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61D9E0" w14:textId="77777777" w:rsidR="008F7EBA" w:rsidRDefault="008F7EBA" w:rsidP="00071D70">
      <w:pPr>
        <w:pageBreakBefore/>
        <w:jc w:val="both"/>
        <w:rPr>
          <w:b/>
          <w:bCs/>
          <w:sz w:val="32"/>
          <w:szCs w:val="32"/>
          <w:u w:val="single"/>
        </w:rPr>
      </w:pPr>
    </w:p>
    <w:p w14:paraId="76F03AD1" w14:textId="77777777" w:rsidR="008F7EBA" w:rsidRDefault="008F7EBA" w:rsidP="00071D70">
      <w:pPr>
        <w:jc w:val="both"/>
        <w:rPr>
          <w:b/>
          <w:bCs/>
          <w:sz w:val="32"/>
          <w:szCs w:val="32"/>
          <w:u w:val="single"/>
        </w:rPr>
      </w:pPr>
    </w:p>
    <w:p w14:paraId="790D58F6" w14:textId="77777777" w:rsidR="008F7EBA" w:rsidRDefault="008F7EBA" w:rsidP="00071D70">
      <w:pPr>
        <w:jc w:val="both"/>
        <w:rPr>
          <w:b/>
          <w:bCs/>
          <w:sz w:val="32"/>
          <w:szCs w:val="32"/>
          <w:u w:val="single"/>
        </w:rPr>
      </w:pPr>
    </w:p>
    <w:p w14:paraId="101ACB15" w14:textId="77777777" w:rsidR="008F7EBA" w:rsidRDefault="008F7EBA" w:rsidP="00071D70">
      <w:pPr>
        <w:jc w:val="both"/>
        <w:rPr>
          <w:b/>
          <w:bCs/>
          <w:sz w:val="32"/>
          <w:szCs w:val="32"/>
          <w:u w:val="single"/>
        </w:rPr>
      </w:pPr>
    </w:p>
    <w:p w14:paraId="6EEDA5E4" w14:textId="77777777" w:rsidR="008F7EBA" w:rsidRDefault="008F7EBA" w:rsidP="00071D70">
      <w:pPr>
        <w:jc w:val="both"/>
        <w:rPr>
          <w:b/>
          <w:bCs/>
          <w:sz w:val="32"/>
          <w:szCs w:val="32"/>
          <w:u w:val="single"/>
        </w:rPr>
      </w:pPr>
    </w:p>
    <w:p w14:paraId="2E01FDB0" w14:textId="77777777" w:rsidR="008F7EBA" w:rsidRPr="006A13C1" w:rsidRDefault="008F7EBA" w:rsidP="00071D70">
      <w:pPr>
        <w:jc w:val="center"/>
        <w:rPr>
          <w:b/>
          <w:bCs/>
          <w:sz w:val="40"/>
          <w:szCs w:val="40"/>
        </w:rPr>
      </w:pPr>
      <w:r w:rsidRPr="006A13C1">
        <w:rPr>
          <w:b/>
          <w:bCs/>
          <w:sz w:val="40"/>
          <w:szCs w:val="40"/>
        </w:rPr>
        <w:t>MINIMÁLNÍ PREVENTIVNÍ PROGRAM</w:t>
      </w:r>
    </w:p>
    <w:p w14:paraId="1D6E051B" w14:textId="77777777" w:rsidR="008F7EBA" w:rsidRDefault="008F7EBA" w:rsidP="00071D70">
      <w:pPr>
        <w:jc w:val="both"/>
        <w:rPr>
          <w:b/>
          <w:bCs/>
          <w:sz w:val="32"/>
          <w:szCs w:val="32"/>
          <w:u w:val="single"/>
        </w:rPr>
      </w:pPr>
    </w:p>
    <w:p w14:paraId="20C6B12E" w14:textId="77777777" w:rsidR="008F7EBA" w:rsidRDefault="008F7EBA" w:rsidP="00071D70">
      <w:pPr>
        <w:jc w:val="both"/>
        <w:rPr>
          <w:b/>
          <w:bCs/>
          <w:sz w:val="32"/>
          <w:szCs w:val="32"/>
          <w:u w:val="single"/>
        </w:rPr>
      </w:pPr>
    </w:p>
    <w:p w14:paraId="0187F96C" w14:textId="77777777" w:rsidR="008F7EBA" w:rsidRDefault="008F7EBA" w:rsidP="00071D70">
      <w:pPr>
        <w:jc w:val="both"/>
        <w:rPr>
          <w:b/>
          <w:bCs/>
          <w:sz w:val="32"/>
          <w:szCs w:val="32"/>
          <w:u w:val="single"/>
        </w:rPr>
      </w:pPr>
    </w:p>
    <w:p w14:paraId="58785131" w14:textId="77777777" w:rsidR="008F7EBA" w:rsidRDefault="008F7EBA" w:rsidP="00071D70">
      <w:pPr>
        <w:jc w:val="both"/>
        <w:rPr>
          <w:b/>
          <w:bCs/>
          <w:sz w:val="32"/>
          <w:szCs w:val="32"/>
          <w:u w:val="single"/>
        </w:rPr>
      </w:pPr>
    </w:p>
    <w:p w14:paraId="1ACF9E0B" w14:textId="77777777" w:rsidR="008F7EBA" w:rsidRDefault="008F7EBA" w:rsidP="00071D70">
      <w:pPr>
        <w:jc w:val="both"/>
        <w:rPr>
          <w:b/>
          <w:bCs/>
          <w:sz w:val="32"/>
          <w:szCs w:val="32"/>
          <w:u w:val="single"/>
        </w:rPr>
      </w:pPr>
    </w:p>
    <w:p w14:paraId="29EED7C0" w14:textId="77777777" w:rsidR="008F7EBA" w:rsidRDefault="008F7EBA" w:rsidP="00071D70">
      <w:pPr>
        <w:jc w:val="both"/>
        <w:rPr>
          <w:b/>
          <w:bCs/>
          <w:sz w:val="32"/>
          <w:szCs w:val="32"/>
          <w:u w:val="single"/>
        </w:rPr>
      </w:pPr>
    </w:p>
    <w:p w14:paraId="4AD7ACBA" w14:textId="77777777" w:rsidR="008F7EBA" w:rsidRDefault="008F7EBA" w:rsidP="00071D70">
      <w:pPr>
        <w:jc w:val="both"/>
        <w:rPr>
          <w:b/>
          <w:bCs/>
          <w:sz w:val="32"/>
          <w:szCs w:val="32"/>
          <w:u w:val="single"/>
        </w:rPr>
      </w:pPr>
    </w:p>
    <w:p w14:paraId="4F0A3C74" w14:textId="77777777" w:rsidR="008F7EBA" w:rsidRDefault="008F7EBA" w:rsidP="00071D70">
      <w:pPr>
        <w:jc w:val="both"/>
        <w:rPr>
          <w:b/>
          <w:bCs/>
          <w:sz w:val="32"/>
          <w:szCs w:val="32"/>
          <w:u w:val="single"/>
        </w:rPr>
      </w:pPr>
    </w:p>
    <w:p w14:paraId="56BE02A9" w14:textId="77777777" w:rsidR="008F7EBA" w:rsidRDefault="008F7EBA" w:rsidP="00071D70">
      <w:pPr>
        <w:jc w:val="center"/>
        <w:rPr>
          <w:b/>
          <w:bCs/>
          <w:sz w:val="32"/>
          <w:szCs w:val="32"/>
        </w:rPr>
      </w:pPr>
      <w:r>
        <w:rPr>
          <w:b/>
          <w:bCs/>
          <w:sz w:val="32"/>
          <w:szCs w:val="32"/>
        </w:rPr>
        <w:t>Základní škola a Mateřská škola Bílé Podolí, okres Kutná Hora</w:t>
      </w:r>
    </w:p>
    <w:p w14:paraId="5278E309" w14:textId="77777777" w:rsidR="008F7EBA" w:rsidRDefault="008F7EBA" w:rsidP="00071D70">
      <w:pPr>
        <w:jc w:val="both"/>
        <w:rPr>
          <w:b/>
          <w:bCs/>
          <w:sz w:val="32"/>
          <w:szCs w:val="32"/>
        </w:rPr>
      </w:pPr>
    </w:p>
    <w:p w14:paraId="02AAC1B7" w14:textId="77777777" w:rsidR="008F7EBA" w:rsidRDefault="008F7EBA" w:rsidP="00071D70">
      <w:pPr>
        <w:jc w:val="both"/>
        <w:rPr>
          <w:b/>
          <w:bCs/>
          <w:sz w:val="32"/>
          <w:szCs w:val="32"/>
        </w:rPr>
      </w:pPr>
    </w:p>
    <w:p w14:paraId="6BD63D1B" w14:textId="2D06BCEE" w:rsidR="00CE5EBE" w:rsidRDefault="00071D70" w:rsidP="00071D70">
      <w:pPr>
        <w:jc w:val="center"/>
        <w:rPr>
          <w:b/>
          <w:bCs/>
          <w:sz w:val="32"/>
          <w:szCs w:val="32"/>
        </w:rPr>
      </w:pPr>
      <w:r>
        <w:rPr>
          <w:b/>
          <w:bCs/>
          <w:sz w:val="32"/>
          <w:szCs w:val="32"/>
        </w:rPr>
        <w:t>školní rok 20</w:t>
      </w:r>
      <w:r w:rsidR="00821BF6">
        <w:rPr>
          <w:b/>
          <w:bCs/>
          <w:sz w:val="32"/>
          <w:szCs w:val="32"/>
        </w:rPr>
        <w:t>2</w:t>
      </w:r>
      <w:r w:rsidR="00ED3CAC">
        <w:rPr>
          <w:b/>
          <w:bCs/>
          <w:sz w:val="32"/>
          <w:szCs w:val="32"/>
        </w:rPr>
        <w:t>5</w:t>
      </w:r>
      <w:r>
        <w:rPr>
          <w:b/>
          <w:bCs/>
          <w:sz w:val="32"/>
          <w:szCs w:val="32"/>
        </w:rPr>
        <w:t>/20</w:t>
      </w:r>
      <w:r w:rsidR="002138CF">
        <w:rPr>
          <w:b/>
          <w:bCs/>
          <w:sz w:val="32"/>
          <w:szCs w:val="32"/>
        </w:rPr>
        <w:t>2</w:t>
      </w:r>
      <w:r w:rsidR="00ED3CAC">
        <w:rPr>
          <w:b/>
          <w:bCs/>
          <w:sz w:val="32"/>
          <w:szCs w:val="32"/>
        </w:rPr>
        <w:t>6</w:t>
      </w:r>
    </w:p>
    <w:p w14:paraId="14F3146C" w14:textId="77777777" w:rsidR="00C747E2" w:rsidRDefault="00C747E2" w:rsidP="00071D70">
      <w:pPr>
        <w:jc w:val="both"/>
        <w:rPr>
          <w:b/>
          <w:bCs/>
          <w:sz w:val="32"/>
          <w:szCs w:val="32"/>
        </w:rPr>
      </w:pPr>
    </w:p>
    <w:p w14:paraId="4C633519" w14:textId="77777777" w:rsidR="008F7EBA" w:rsidRDefault="008F7EBA" w:rsidP="00071D70">
      <w:pPr>
        <w:jc w:val="both"/>
        <w:rPr>
          <w:b/>
          <w:bCs/>
          <w:sz w:val="32"/>
          <w:szCs w:val="32"/>
        </w:rPr>
      </w:pPr>
    </w:p>
    <w:p w14:paraId="14F8CCF6" w14:textId="77777777" w:rsidR="008F7EBA" w:rsidRDefault="008F7EBA" w:rsidP="00071D70">
      <w:pPr>
        <w:jc w:val="both"/>
        <w:rPr>
          <w:b/>
          <w:bCs/>
          <w:sz w:val="32"/>
          <w:szCs w:val="32"/>
        </w:rPr>
      </w:pPr>
    </w:p>
    <w:p w14:paraId="27DBBAC8" w14:textId="77777777" w:rsidR="008F7EBA" w:rsidRDefault="008F7EBA" w:rsidP="00071D70">
      <w:pPr>
        <w:jc w:val="center"/>
        <w:rPr>
          <w:b/>
          <w:bCs/>
          <w:sz w:val="32"/>
          <w:szCs w:val="32"/>
        </w:rPr>
      </w:pPr>
      <w:r>
        <w:rPr>
          <w:b/>
          <w:bCs/>
          <w:sz w:val="32"/>
          <w:szCs w:val="32"/>
        </w:rPr>
        <w:t>Vy</w:t>
      </w:r>
      <w:r w:rsidR="0060349C">
        <w:rPr>
          <w:b/>
          <w:bCs/>
          <w:sz w:val="32"/>
          <w:szCs w:val="32"/>
        </w:rPr>
        <w:t xml:space="preserve">pracovala: </w:t>
      </w:r>
      <w:r w:rsidR="0012565D">
        <w:rPr>
          <w:b/>
          <w:bCs/>
          <w:sz w:val="32"/>
          <w:szCs w:val="32"/>
        </w:rPr>
        <w:t xml:space="preserve">Bc. </w:t>
      </w:r>
      <w:r w:rsidR="00071D70">
        <w:rPr>
          <w:b/>
          <w:bCs/>
          <w:sz w:val="32"/>
          <w:szCs w:val="32"/>
        </w:rPr>
        <w:t>KOŘÍNKOVÁ JANA</w:t>
      </w:r>
    </w:p>
    <w:p w14:paraId="33995416" w14:textId="77777777" w:rsidR="00071D70" w:rsidRPr="00071D70" w:rsidRDefault="008F7EBA" w:rsidP="00A74321">
      <w:pPr>
        <w:jc w:val="center"/>
        <w:rPr>
          <w:b/>
          <w:bCs/>
          <w:sz w:val="32"/>
          <w:szCs w:val="32"/>
        </w:rPr>
        <w:sectPr w:rsidR="00071D70" w:rsidRPr="00071D70">
          <w:footerReference w:type="default" r:id="rId8"/>
          <w:pgSz w:w="11906" w:h="16838"/>
          <w:pgMar w:top="708" w:right="1134" w:bottom="1700" w:left="1134" w:header="708" w:footer="1134" w:gutter="0"/>
          <w:cols w:space="708"/>
          <w:docGrid w:linePitch="360"/>
        </w:sectPr>
      </w:pPr>
      <w:r>
        <w:rPr>
          <w:b/>
          <w:bCs/>
          <w:sz w:val="32"/>
          <w:szCs w:val="32"/>
        </w:rPr>
        <w:t>školní metodik preven</w:t>
      </w:r>
      <w:r w:rsidR="00A74321">
        <w:rPr>
          <w:b/>
          <w:bCs/>
          <w:sz w:val="32"/>
          <w:szCs w:val="32"/>
        </w:rPr>
        <w:t>ce</w:t>
      </w:r>
    </w:p>
    <w:p w14:paraId="1C3BAA22" w14:textId="77777777" w:rsidR="008F7EBA" w:rsidRPr="005D32AE" w:rsidRDefault="00071D70" w:rsidP="00071D70">
      <w:pPr>
        <w:pStyle w:val="Nadpis1"/>
        <w:numPr>
          <w:ilvl w:val="0"/>
          <w:numId w:val="0"/>
        </w:numPr>
        <w:jc w:val="both"/>
        <w:rPr>
          <w:rFonts w:ascii="Times New Roman" w:hAnsi="Times New Roman" w:cs="Times New Roman"/>
        </w:rPr>
      </w:pPr>
      <w:r>
        <w:br w:type="page"/>
      </w:r>
      <w:r w:rsidR="00493E93" w:rsidRPr="005D32AE">
        <w:rPr>
          <w:rFonts w:ascii="Times New Roman" w:hAnsi="Times New Roman" w:cs="Times New Roman"/>
        </w:rPr>
        <w:lastRenderedPageBreak/>
        <w:t>1. Úvod</w:t>
      </w:r>
    </w:p>
    <w:p w14:paraId="37FAA189" w14:textId="77777777" w:rsidR="008F7EBA" w:rsidRPr="00C61682" w:rsidRDefault="008F7EBA" w:rsidP="00071D70">
      <w:pPr>
        <w:jc w:val="both"/>
      </w:pPr>
    </w:p>
    <w:p w14:paraId="2513CDAD" w14:textId="77777777" w:rsidR="008F7EBA" w:rsidRDefault="008F7EBA" w:rsidP="00071D70">
      <w:pPr>
        <w:tabs>
          <w:tab w:val="left" w:pos="3544"/>
        </w:tabs>
        <w:jc w:val="both"/>
      </w:pPr>
      <w:r>
        <w:t xml:space="preserve">Ředitelka školy: </w:t>
      </w:r>
      <w:r>
        <w:tab/>
      </w:r>
      <w:r>
        <w:tab/>
      </w:r>
      <w:r w:rsidR="005426AF">
        <w:t>Mgr. Stanislava Šindelářová</w:t>
      </w:r>
    </w:p>
    <w:p w14:paraId="03C63593" w14:textId="2E8DEE55" w:rsidR="008F7EBA" w:rsidRDefault="008F7EBA" w:rsidP="00071D70">
      <w:pPr>
        <w:tabs>
          <w:tab w:val="left" w:pos="3544"/>
        </w:tabs>
        <w:jc w:val="both"/>
      </w:pPr>
      <w:r>
        <w:t xml:space="preserve">Třídní učitelka I. třídy: </w:t>
      </w:r>
      <w:r>
        <w:tab/>
      </w:r>
      <w:r w:rsidR="00ED3CAC">
        <w:t xml:space="preserve">Mgr. </w:t>
      </w:r>
      <w:r w:rsidR="009B55E2">
        <w:t>Natálie Dus</w:t>
      </w:r>
    </w:p>
    <w:p w14:paraId="66020611" w14:textId="77777777" w:rsidR="008F7EBA" w:rsidRDefault="008F7EBA" w:rsidP="00071D70">
      <w:pPr>
        <w:tabs>
          <w:tab w:val="left" w:pos="3544"/>
        </w:tabs>
        <w:jc w:val="both"/>
      </w:pPr>
      <w:r>
        <w:t xml:space="preserve">Třídní učitelka II. třídy: </w:t>
      </w:r>
      <w:r>
        <w:tab/>
      </w:r>
      <w:r>
        <w:tab/>
        <w:t xml:space="preserve">Mgr. </w:t>
      </w:r>
      <w:r w:rsidR="002138CF">
        <w:t>Anna Vojáčková</w:t>
      </w:r>
    </w:p>
    <w:p w14:paraId="7BB1E69D" w14:textId="77777777" w:rsidR="00C82610" w:rsidRDefault="0051555C" w:rsidP="00071D70">
      <w:pPr>
        <w:tabs>
          <w:tab w:val="left" w:pos="3544"/>
        </w:tabs>
        <w:jc w:val="both"/>
        <w:rPr>
          <w:color w:val="000000" w:themeColor="text1"/>
        </w:rPr>
      </w:pPr>
      <w:r>
        <w:t>Učitelk</w:t>
      </w:r>
      <w:r w:rsidR="005426AF">
        <w:t>y</w:t>
      </w:r>
      <w:r w:rsidR="008F7EBA">
        <w:t xml:space="preserve"> I. a</w:t>
      </w:r>
      <w:r w:rsidR="00071D70">
        <w:t xml:space="preserve"> II. třídy:</w:t>
      </w:r>
      <w:r w:rsidR="00071D70">
        <w:tab/>
      </w:r>
      <w:r w:rsidR="00ED3CAC">
        <w:t xml:space="preserve">Mgr. </w:t>
      </w:r>
      <w:r w:rsidR="00821BF6" w:rsidRPr="00210535">
        <w:rPr>
          <w:color w:val="000000" w:themeColor="text1"/>
        </w:rPr>
        <w:t xml:space="preserve">Natálie </w:t>
      </w:r>
      <w:r w:rsidR="009B55E2" w:rsidRPr="00210535">
        <w:rPr>
          <w:color w:val="000000" w:themeColor="text1"/>
        </w:rPr>
        <w:t>Dus</w:t>
      </w:r>
      <w:r w:rsidR="00C82610" w:rsidRPr="00C82610">
        <w:rPr>
          <w:color w:val="000000" w:themeColor="text1"/>
        </w:rPr>
        <w:t xml:space="preserve"> </w:t>
      </w:r>
    </w:p>
    <w:p w14:paraId="76AFA6D2" w14:textId="72E90F3E" w:rsidR="005426AF" w:rsidRPr="00210535" w:rsidRDefault="00C82610" w:rsidP="00071D70">
      <w:pPr>
        <w:tabs>
          <w:tab w:val="left" w:pos="3544"/>
        </w:tabs>
        <w:jc w:val="both"/>
        <w:rPr>
          <w:color w:val="000000" w:themeColor="text1"/>
        </w:rPr>
      </w:pPr>
      <w:r>
        <w:rPr>
          <w:color w:val="000000" w:themeColor="text1"/>
        </w:rPr>
        <w:tab/>
      </w:r>
      <w:r w:rsidRPr="00210535">
        <w:rPr>
          <w:color w:val="000000" w:themeColor="text1"/>
        </w:rPr>
        <w:t>Mgr. Štěpánka Frčková</w:t>
      </w:r>
    </w:p>
    <w:p w14:paraId="3C7161E4" w14:textId="0C747DAC" w:rsidR="00153C31" w:rsidRPr="00210535" w:rsidRDefault="00153C31" w:rsidP="00071D70">
      <w:pPr>
        <w:tabs>
          <w:tab w:val="left" w:pos="3544"/>
        </w:tabs>
        <w:jc w:val="both"/>
        <w:rPr>
          <w:color w:val="000000" w:themeColor="text1"/>
        </w:rPr>
      </w:pPr>
      <w:r w:rsidRPr="00210535">
        <w:rPr>
          <w:color w:val="000000" w:themeColor="text1"/>
        </w:rPr>
        <w:tab/>
        <w:t>Mgr. Stanislava Šindelářová</w:t>
      </w:r>
    </w:p>
    <w:p w14:paraId="248D7440" w14:textId="33F974D6" w:rsidR="0044472F" w:rsidRDefault="002138CF" w:rsidP="00071D70">
      <w:pPr>
        <w:tabs>
          <w:tab w:val="left" w:pos="3544"/>
        </w:tabs>
        <w:jc w:val="both"/>
        <w:rPr>
          <w:color w:val="000000" w:themeColor="text1"/>
        </w:rPr>
      </w:pPr>
      <w:r w:rsidRPr="00210535">
        <w:rPr>
          <w:color w:val="000000" w:themeColor="text1"/>
        </w:rPr>
        <w:tab/>
        <w:t>Mgr. Anna Vojáčková</w:t>
      </w:r>
    </w:p>
    <w:p w14:paraId="04040D43" w14:textId="2FEAA16C" w:rsidR="00634BA1" w:rsidRDefault="00634BA1" w:rsidP="00071D70">
      <w:pPr>
        <w:tabs>
          <w:tab w:val="left" w:pos="3544"/>
        </w:tabs>
        <w:jc w:val="both"/>
        <w:rPr>
          <w:color w:val="000000" w:themeColor="text1"/>
        </w:rPr>
      </w:pPr>
      <w:r>
        <w:rPr>
          <w:color w:val="000000" w:themeColor="text1"/>
        </w:rPr>
        <w:tab/>
        <w:t>Ing. Lada Fialová</w:t>
      </w:r>
    </w:p>
    <w:p w14:paraId="573F68ED" w14:textId="5C9B75CB" w:rsidR="00634BA1" w:rsidRPr="00210535" w:rsidRDefault="00634BA1" w:rsidP="00071D70">
      <w:pPr>
        <w:tabs>
          <w:tab w:val="left" w:pos="3544"/>
        </w:tabs>
        <w:jc w:val="both"/>
        <w:rPr>
          <w:color w:val="000000" w:themeColor="text1"/>
        </w:rPr>
      </w:pPr>
      <w:r>
        <w:rPr>
          <w:color w:val="000000" w:themeColor="text1"/>
        </w:rPr>
        <w:t>Učitelka, koodinátorka IV:</w:t>
      </w:r>
      <w:r>
        <w:rPr>
          <w:color w:val="000000" w:themeColor="text1"/>
        </w:rPr>
        <w:tab/>
        <w:t>Ing. Lada Fialová</w:t>
      </w:r>
    </w:p>
    <w:p w14:paraId="18D0EFAC" w14:textId="0F750D16" w:rsidR="0044472F" w:rsidRDefault="0044472F" w:rsidP="00071D70">
      <w:pPr>
        <w:tabs>
          <w:tab w:val="left" w:pos="3544"/>
        </w:tabs>
        <w:jc w:val="both"/>
        <w:rPr>
          <w:color w:val="000000" w:themeColor="text1"/>
        </w:rPr>
      </w:pPr>
      <w:r w:rsidRPr="00210535">
        <w:rPr>
          <w:color w:val="000000" w:themeColor="text1"/>
        </w:rPr>
        <w:t>Asistent pedagoga:</w:t>
      </w:r>
      <w:r w:rsidRPr="00210535">
        <w:rPr>
          <w:color w:val="000000" w:themeColor="text1"/>
        </w:rPr>
        <w:tab/>
        <w:t>Mgr. Štěpánka Frčková</w:t>
      </w:r>
    </w:p>
    <w:p w14:paraId="1883BE64" w14:textId="2F9C1EC4" w:rsidR="00ED3CAC" w:rsidRDefault="00ED3CAC" w:rsidP="00071D70">
      <w:pPr>
        <w:tabs>
          <w:tab w:val="left" w:pos="3544"/>
        </w:tabs>
        <w:jc w:val="both"/>
        <w:rPr>
          <w:color w:val="000000" w:themeColor="text1"/>
        </w:rPr>
      </w:pPr>
      <w:r>
        <w:rPr>
          <w:color w:val="000000" w:themeColor="text1"/>
        </w:rPr>
        <w:tab/>
        <w:t>Alena Svobodová</w:t>
      </w:r>
    </w:p>
    <w:p w14:paraId="6B6F8729" w14:textId="30A11D37" w:rsidR="00634BA1" w:rsidRPr="00210535" w:rsidRDefault="00C82610" w:rsidP="00071D70">
      <w:pPr>
        <w:tabs>
          <w:tab w:val="left" w:pos="3544"/>
        </w:tabs>
        <w:jc w:val="both"/>
        <w:rPr>
          <w:color w:val="000000" w:themeColor="text1"/>
        </w:rPr>
      </w:pPr>
      <w:r>
        <w:rPr>
          <w:color w:val="000000" w:themeColor="text1"/>
        </w:rPr>
        <w:tab/>
        <w:t>Mgr. Anna Vojáčková</w:t>
      </w:r>
    </w:p>
    <w:p w14:paraId="47FC8AA5" w14:textId="77777777" w:rsidR="005426AF" w:rsidRPr="00E93D0E" w:rsidRDefault="008F7EBA" w:rsidP="00071D70">
      <w:pPr>
        <w:tabs>
          <w:tab w:val="left" w:pos="3544"/>
        </w:tabs>
        <w:jc w:val="both"/>
      </w:pPr>
      <w:r w:rsidRPr="00E93D0E">
        <w:t>V</w:t>
      </w:r>
      <w:r w:rsidR="007B1E6B" w:rsidRPr="00E93D0E">
        <w:t>ychovatelka</w:t>
      </w:r>
      <w:r w:rsidR="0060349C" w:rsidRPr="00E93D0E">
        <w:t xml:space="preserve"> školní družiny: </w:t>
      </w:r>
      <w:r w:rsidR="0060349C" w:rsidRPr="00E93D0E">
        <w:tab/>
      </w:r>
      <w:r w:rsidR="00930A90" w:rsidRPr="00E93D0E">
        <w:t>Bc. Jana Kořínková</w:t>
      </w:r>
    </w:p>
    <w:p w14:paraId="3E5FC272" w14:textId="77777777" w:rsidR="008F7EBA" w:rsidRDefault="0060349C" w:rsidP="00071D70">
      <w:pPr>
        <w:tabs>
          <w:tab w:val="left" w:pos="3544"/>
        </w:tabs>
        <w:jc w:val="both"/>
      </w:pPr>
      <w:r>
        <w:t>Školní metodik prevence:</w:t>
      </w:r>
      <w:r>
        <w:tab/>
      </w:r>
      <w:r>
        <w:tab/>
      </w:r>
      <w:r w:rsidR="000D1501">
        <w:t>Bc. Jana Kořínkov</w:t>
      </w:r>
      <w:r w:rsidR="00C220A4">
        <w:t>á</w:t>
      </w:r>
    </w:p>
    <w:p w14:paraId="7AB35578" w14:textId="77777777" w:rsidR="007B1E6B" w:rsidRDefault="007B1E6B" w:rsidP="00071D70">
      <w:pPr>
        <w:jc w:val="both"/>
      </w:pPr>
    </w:p>
    <w:p w14:paraId="4CE2D66D" w14:textId="77777777" w:rsidR="008F7EBA" w:rsidRDefault="008F7EBA" w:rsidP="00071D70">
      <w:pPr>
        <w:jc w:val="both"/>
      </w:pPr>
    </w:p>
    <w:p w14:paraId="3548FAED" w14:textId="6727FB06" w:rsidR="008F7EBA" w:rsidRDefault="008F7EBA" w:rsidP="006A13C1">
      <w:pPr>
        <w:ind w:firstLine="1095"/>
        <w:jc w:val="both"/>
      </w:pPr>
      <w:r>
        <w:t>Rozsáhlým problémem současné společnosti je obrovský nárůst rizikového chování a s ním spojených sociálně patologických jevů. Nejohroženější skupinu přitom tvoří mládež a</w:t>
      </w:r>
      <w:r w:rsidR="009B55E2">
        <w:t> </w:t>
      </w:r>
      <w:r>
        <w:t xml:space="preserve">děti školního věku. Z tohoto důvodu </w:t>
      </w:r>
      <w:r w:rsidR="00930A90">
        <w:t>je</w:t>
      </w:r>
      <w:r>
        <w:t xml:space="preserve"> naprosto nezbytné zahájit prevenci co nejdříve</w:t>
      </w:r>
      <w:r w:rsidR="00821BF6">
        <w:t>,</w:t>
      </w:r>
      <w:r>
        <w:t xml:space="preserve"> a to již na 1. stupni ZŠ. V našem případě se jedná o prevenci primárního charakteru, tedy takovou, která si klade za cíl seznámit žáky s riziky sociálně patologických jevů, informovat je o jejich vzniku a rozvoji (např. prob</w:t>
      </w:r>
      <w:r w:rsidR="00071D70">
        <w:t>lematika nejrůznější závislostí:</w:t>
      </w:r>
      <w:r>
        <w:t xml:space="preserve"> omamné látky, </w:t>
      </w:r>
      <w:proofErr w:type="spellStart"/>
      <w:r>
        <w:t>tabakismus</w:t>
      </w:r>
      <w:proofErr w:type="spellEnd"/>
      <w:r>
        <w:t>, gamblerství) a především je nenásilnou cestou vést k</w:t>
      </w:r>
      <w:r w:rsidR="00071D70">
        <w:t>e</w:t>
      </w:r>
      <w:r>
        <w:t xml:space="preserve"> zdravému životnímu stylu. To vše je samozřejmě realizováno adekvátně věku žáků a jejich rozumové vyspělosti. Dále považujeme za nezbytné působit na komplexní osobnostně sociální rozvoj každého žáka, na rozvoj komunikace, kooperace a empatie</w:t>
      </w:r>
      <w:r w:rsidR="00821BF6">
        <w:t>,</w:t>
      </w:r>
      <w:r>
        <w:t xml:space="preserve"> a to v prostředí </w:t>
      </w:r>
      <w:r w:rsidR="006A13C1">
        <w:t>otevřeném diskuzi, porozumění a </w:t>
      </w:r>
      <w:r>
        <w:t xml:space="preserve">vzájemného respektu. </w:t>
      </w:r>
    </w:p>
    <w:p w14:paraId="4BCF1C15" w14:textId="77777777" w:rsidR="008F7EBA" w:rsidRDefault="008F7EBA" w:rsidP="00071D70">
      <w:pPr>
        <w:jc w:val="both"/>
      </w:pPr>
    </w:p>
    <w:p w14:paraId="63751E21" w14:textId="77777777" w:rsidR="008F7EBA" w:rsidRPr="005D32AE" w:rsidRDefault="00493E93" w:rsidP="00071D70">
      <w:pPr>
        <w:pStyle w:val="Nadpis1"/>
        <w:tabs>
          <w:tab w:val="left" w:pos="0"/>
        </w:tabs>
        <w:jc w:val="both"/>
      </w:pPr>
      <w:r w:rsidRPr="005D32AE">
        <w:rPr>
          <w:rFonts w:ascii="Times New Roman" w:hAnsi="Times New Roman" w:cs="Times New Roman"/>
        </w:rPr>
        <w:t>2. Charakteristika školy a její specifika</w:t>
      </w:r>
    </w:p>
    <w:p w14:paraId="1F11C34A" w14:textId="77777777" w:rsidR="008F7EBA" w:rsidRDefault="008F7EBA" w:rsidP="00071D70">
      <w:pPr>
        <w:jc w:val="both"/>
      </w:pPr>
    </w:p>
    <w:p w14:paraId="077DA58F" w14:textId="74DE3106" w:rsidR="008F7EBA" w:rsidRDefault="008F7EBA" w:rsidP="00071D70">
      <w:pPr>
        <w:ind w:firstLine="1095"/>
        <w:jc w:val="both"/>
      </w:pPr>
      <w:r>
        <w:t>Naše škola je malotřídní škola s</w:t>
      </w:r>
      <w:r w:rsidR="0044472F">
        <w:t> </w:t>
      </w:r>
      <w:r>
        <w:t>1</w:t>
      </w:r>
      <w:r w:rsidR="0044472F">
        <w:t xml:space="preserve">. až </w:t>
      </w:r>
      <w:r w:rsidR="002138CF">
        <w:t>5</w:t>
      </w:r>
      <w:r w:rsidRPr="00860E03">
        <w:t>. ročníkem</w:t>
      </w:r>
      <w:r>
        <w:t>. Přím</w:t>
      </w:r>
      <w:r w:rsidR="00B151DD">
        <w:t>o ve školní budově se nacházejí</w:t>
      </w:r>
      <w:r>
        <w:t xml:space="preserve"> prostory školní družiny. Součást školy tvoří mateřská škola a školní kuchyně, které jsou umístěny na odloučeném pracovišti. V současné </w:t>
      </w:r>
      <w:r w:rsidR="00930A90">
        <w:t xml:space="preserve">době je do naší školy </w:t>
      </w:r>
      <w:r w:rsidR="00930A90" w:rsidRPr="00821A05">
        <w:t xml:space="preserve">zapsáno </w:t>
      </w:r>
      <w:r w:rsidR="00410A35" w:rsidRPr="00821A05">
        <w:rPr>
          <w:color w:val="000000" w:themeColor="text1"/>
        </w:rPr>
        <w:t>5</w:t>
      </w:r>
      <w:r w:rsidR="00ED3CAC" w:rsidRPr="00821A05">
        <w:rPr>
          <w:color w:val="000000" w:themeColor="text1"/>
        </w:rPr>
        <w:t>6</w:t>
      </w:r>
      <w:r w:rsidR="00606733" w:rsidRPr="00821A05">
        <w:t xml:space="preserve"> </w:t>
      </w:r>
      <w:r w:rsidR="00821BF6" w:rsidRPr="00821A05">
        <w:t>žáků</w:t>
      </w:r>
      <w:r w:rsidR="00153C31" w:rsidRPr="00821A05">
        <w:t xml:space="preserve">, z toho </w:t>
      </w:r>
      <w:r w:rsidR="00821A05" w:rsidRPr="00821A05">
        <w:t>20</w:t>
      </w:r>
      <w:r w:rsidR="00410A35" w:rsidRPr="00821A05">
        <w:t xml:space="preserve"> </w:t>
      </w:r>
      <w:r w:rsidR="00153C31" w:rsidRPr="00821A05">
        <w:t>žáků plní školní docházku prostřednictvím individuálního vzdělávání</w:t>
      </w:r>
      <w:r w:rsidR="00A8104E" w:rsidRPr="00821A05">
        <w:t xml:space="preserve"> (</w:t>
      </w:r>
      <w:r w:rsidR="00821A05" w:rsidRPr="00821A05">
        <w:t>18</w:t>
      </w:r>
      <w:r w:rsidR="00A8104E" w:rsidRPr="00821A05">
        <w:t xml:space="preserve"> žáků podle § 41</w:t>
      </w:r>
      <w:r w:rsidR="00821A05" w:rsidRPr="00821A05">
        <w:t xml:space="preserve"> a 2 žáci podle § 38)</w:t>
      </w:r>
      <w:r w:rsidR="00606733" w:rsidRPr="00821A05">
        <w:t>.</w:t>
      </w:r>
      <w:r>
        <w:t xml:space="preserve"> Školu navštěvují</w:t>
      </w:r>
      <w:r w:rsidR="00B151DD">
        <w:t xml:space="preserve"> žáci místní a žáci</w:t>
      </w:r>
      <w:r>
        <w:t xml:space="preserve"> dojíždějící z okolních vesnic, z</w:t>
      </w:r>
      <w:r w:rsidR="00C82610">
        <w:t> </w:t>
      </w:r>
      <w:r>
        <w:t xml:space="preserve">nichž </w:t>
      </w:r>
      <w:r w:rsidRPr="00C220A4">
        <w:t>některé leží i</w:t>
      </w:r>
      <w:r w:rsidR="00A66EED">
        <w:t> </w:t>
      </w:r>
      <w:r w:rsidRPr="00C220A4">
        <w:t>mimo spádovou oblast.</w:t>
      </w:r>
    </w:p>
    <w:p w14:paraId="7A4510D9" w14:textId="77777777" w:rsidR="00821BF6" w:rsidRDefault="00821BF6" w:rsidP="00821BF6">
      <w:pPr>
        <w:ind w:firstLine="1095"/>
        <w:jc w:val="both"/>
      </w:pPr>
      <w:r>
        <w:t>Základní škola se nachází uprostřed vsi a sídlí v původní budově již od roku 1896. Školní budova však od této doby prošla mnohými rekonstrukcemi (např. elektroinstalace, výměna oken a dveří, zavedení plynového vytápění, rekonstrukce a modernizace učeben, úprava školního hřiště, zateplení budovy, vybudování nové místnosti pro volnočasové aktivity) a řada dalších ji ještě čeká.</w:t>
      </w:r>
    </w:p>
    <w:p w14:paraId="46A453FC" w14:textId="12D92639" w:rsidR="00821BF6" w:rsidRPr="00C220A4" w:rsidRDefault="00821BF6" w:rsidP="00821BF6">
      <w:pPr>
        <w:ind w:firstLine="1095"/>
        <w:jc w:val="both"/>
      </w:pPr>
      <w:r>
        <w:t>Škola má vlastní učebnu tělesné výchovy, která je kromě tělesné výchovy využívána pro činnost školní družiny, divadelních přestavení nebo vystoupení žáků. Od roku 2002 mají děti možnost využívat o přestávkách nebo přímo při výuce počítače s připojením na internet. V</w:t>
      </w:r>
      <w:r w:rsidR="00873BBE">
        <w:t> </w:t>
      </w:r>
      <w:r>
        <w:t xml:space="preserve">současné době </w:t>
      </w:r>
      <w:r w:rsidRPr="00C220A4">
        <w:t xml:space="preserve">máme k </w:t>
      </w:r>
      <w:r w:rsidRPr="00C82610">
        <w:t xml:space="preserve">dispozici </w:t>
      </w:r>
      <w:r w:rsidR="00C82610" w:rsidRPr="00C82610">
        <w:t>8</w:t>
      </w:r>
      <w:r w:rsidRPr="00C82610">
        <w:t xml:space="preserve"> žákovských notebooků</w:t>
      </w:r>
      <w:r w:rsidRPr="009E63D7">
        <w:t xml:space="preserve"> a 3</w:t>
      </w:r>
      <w:r w:rsidR="00C82610">
        <w:t>5</w:t>
      </w:r>
      <w:r w:rsidRPr="009E63D7">
        <w:t xml:space="preserve"> </w:t>
      </w:r>
      <w:proofErr w:type="spellStart"/>
      <w:r w:rsidRPr="009E63D7">
        <w:t>tabletů</w:t>
      </w:r>
      <w:proofErr w:type="spellEnd"/>
      <w:r w:rsidRPr="009E63D7">
        <w:t xml:space="preserve"> </w:t>
      </w:r>
      <w:r>
        <w:t xml:space="preserve">s připojením na internet. V obou třídách se navíc od září 2011 nacházejí interaktivní tabule, které umožňují komplexnější využití ICT technologií ve </w:t>
      </w:r>
      <w:r w:rsidRPr="00C220A4">
        <w:t xml:space="preserve">výuce. </w:t>
      </w:r>
      <w:r>
        <w:t xml:space="preserve">Od srpna 2021 je také interaktivní tabule součástí školní družiny. </w:t>
      </w:r>
      <w:r w:rsidRPr="00C220A4">
        <w:t>Učebny</w:t>
      </w:r>
      <w:r>
        <w:t xml:space="preserve"> </w:t>
      </w:r>
      <w:r w:rsidRPr="00C220A4">
        <w:t xml:space="preserve">a školní družina jsou postupně dovybavovány novým nábytkem. Součástí školy </w:t>
      </w:r>
      <w:r>
        <w:t>je i školní zahrada s hřištěm a </w:t>
      </w:r>
      <w:r w:rsidRPr="00C220A4">
        <w:t>školním pozemkem, který je využíván při pracovních činnostech, výtvarné a tělesné výchově.</w:t>
      </w:r>
    </w:p>
    <w:p w14:paraId="2936CDD4" w14:textId="6A674DDD" w:rsidR="00821BF6" w:rsidRDefault="00821BF6" w:rsidP="00821BF6">
      <w:pPr>
        <w:pStyle w:val="Zkladntext"/>
        <w:tabs>
          <w:tab w:val="left" w:pos="0"/>
        </w:tabs>
        <w:ind w:firstLine="1110"/>
        <w:jc w:val="both"/>
      </w:pPr>
      <w:r w:rsidRPr="00C220A4">
        <w:t>I. třídu tvoří v letošním školním roce 1.</w:t>
      </w:r>
      <w:r>
        <w:t xml:space="preserve">, </w:t>
      </w:r>
      <w:r w:rsidRPr="00C220A4">
        <w:t xml:space="preserve">a </w:t>
      </w:r>
      <w:r>
        <w:t>2. ročník, II. třídu tvoří</w:t>
      </w:r>
      <w:r w:rsidRPr="00C220A4">
        <w:t xml:space="preserve"> </w:t>
      </w:r>
      <w:r w:rsidR="009B55E2">
        <w:t>3</w:t>
      </w:r>
      <w:r w:rsidRPr="00C220A4">
        <w:t>.</w:t>
      </w:r>
      <w:r w:rsidR="0044472F">
        <w:t>, 4.</w:t>
      </w:r>
      <w:r>
        <w:t xml:space="preserve"> a 5.</w:t>
      </w:r>
      <w:r w:rsidRPr="00C220A4">
        <w:t xml:space="preserve"> ročník. </w:t>
      </w:r>
      <w:r>
        <w:t xml:space="preserve">Škola pracuje v projektu školního informačního </w:t>
      </w:r>
      <w:r w:rsidRPr="00867DFB">
        <w:t xml:space="preserve">systému </w:t>
      </w:r>
      <w:r>
        <w:t xml:space="preserve">skolaonline.cz. </w:t>
      </w:r>
      <w:r w:rsidRPr="00C220A4">
        <w:t>Ve</w:t>
      </w:r>
      <w:r>
        <w:t xml:space="preserve"> všech ročnících se vyučuje podle školního vzdělávacího programu Naše škola. </w:t>
      </w:r>
    </w:p>
    <w:p w14:paraId="36830B58" w14:textId="77777777" w:rsidR="00821BF6" w:rsidRDefault="00821BF6" w:rsidP="00821BF6">
      <w:pPr>
        <w:ind w:firstLine="1095"/>
        <w:jc w:val="both"/>
      </w:pPr>
    </w:p>
    <w:p w14:paraId="5C56F3D4" w14:textId="77777777" w:rsidR="00D74836" w:rsidRPr="005D32AE" w:rsidRDefault="00BE6DF6" w:rsidP="00071D70">
      <w:pPr>
        <w:pStyle w:val="Nadpis1"/>
        <w:numPr>
          <w:ilvl w:val="0"/>
          <w:numId w:val="0"/>
        </w:numPr>
        <w:jc w:val="both"/>
        <w:rPr>
          <w:rFonts w:ascii="Times New Roman" w:hAnsi="Times New Roman" w:cs="Times New Roman"/>
        </w:rPr>
      </w:pPr>
      <w:r w:rsidRPr="005D32AE">
        <w:rPr>
          <w:rFonts w:ascii="Times New Roman" w:hAnsi="Times New Roman" w:cs="Times New Roman"/>
        </w:rPr>
        <w:t>3. Analýza současného stavu ve škole a zdůvodnění potřebnosti programu</w:t>
      </w:r>
    </w:p>
    <w:p w14:paraId="0ED4E316" w14:textId="77777777" w:rsidR="00D74836" w:rsidRPr="00D74836" w:rsidRDefault="00D74836" w:rsidP="00071D70">
      <w:pPr>
        <w:pStyle w:val="Zkladntext"/>
        <w:jc w:val="both"/>
      </w:pPr>
    </w:p>
    <w:p w14:paraId="18187905" w14:textId="77777777" w:rsidR="00821BF6" w:rsidRDefault="00821BF6" w:rsidP="00821BF6">
      <w:pPr>
        <w:ind w:firstLine="1095"/>
        <w:jc w:val="both"/>
      </w:pPr>
      <w:r>
        <w:t xml:space="preserve">Přestože u našich žáků dosud nebyly zaznamenány žádné projevy rizikového chování (šikana, záškoláctví, závislosti různého druhu, delikventní chování), považujeme za nezbytné preventivně působit v této oblasti a seznamovat děti s možnými riziky sociálně patologických jevů, přičemž dbáme na věk a rozumovou vyspělost žáků. Minimální preventivní program se vztahuje také ke správným návykům a zdravému životnímu stylu, na jehož rozvoji chceme pracovat. I když jsme se v naší škole zatím nesetkali s projevy sociálních patologií, velice často narážíme na nesprávné využívání volného času dětmi, jež v mnoha případech bývá živnou půdou pro rozvoj nežádoucích jevů. Z tohoto důvodu se náš minimální preventivní program orientuje i na oblast volnočasových </w:t>
      </w:r>
      <w:proofErr w:type="spellStart"/>
      <w:r>
        <w:t>mimovyučovacích</w:t>
      </w:r>
      <w:proofErr w:type="spellEnd"/>
      <w:r>
        <w:t xml:space="preserve"> aktivit, jako jsou nejrůznější školou organizované akce (od divadelních představení, výletů a exkurzí až po nocování ve škole, společné akce rodičů s dětmi a společné akce s mateřskou školou), program školní družiny a zájmové kroužky.</w:t>
      </w:r>
    </w:p>
    <w:p w14:paraId="7DE766DD" w14:textId="77777777" w:rsidR="00821BF6" w:rsidRDefault="00821BF6" w:rsidP="00821BF6">
      <w:pPr>
        <w:pStyle w:val="Zkladntext"/>
        <w:ind w:firstLine="1110"/>
        <w:jc w:val="both"/>
      </w:pPr>
      <w:r>
        <w:t>V rámci našeho minimálního preventivního programu usilujeme taktéž o osobnostně-sociální rozvoj každého jednotlivce, o rozvoj komunikačních dovedností, kooperace, podnětného a příznivého školního klimatu a o rozvoj spolupráce a komunikace v rovinách žák-žák, žák-pedagogický pracovník, pedagogický pracovník-pedagogický pracovník, pedagogický pracovník-rodič. K tomu také přispívají programy a akce zaměřené na osobnostně-sociální výchovu, jako jsou projektové dny zaměřené na přátelství a dobré vztahy v kolektivu, školy v zahradě, školní výlety, olympiády apod.</w:t>
      </w:r>
    </w:p>
    <w:p w14:paraId="31623960" w14:textId="77777777" w:rsidR="00821BF6" w:rsidRDefault="00821BF6" w:rsidP="00821BF6">
      <w:pPr>
        <w:pStyle w:val="Zkladntext"/>
        <w:ind w:firstLine="1110"/>
        <w:jc w:val="both"/>
      </w:pPr>
      <w:r w:rsidRPr="00410A35">
        <w:rPr>
          <w:color w:val="000000" w:themeColor="text1"/>
        </w:rPr>
        <w:t xml:space="preserve">V současné době je součástí naší činnosti i práce s žáky se speciálními vzdělávacími potřebami. </w:t>
      </w:r>
      <w:r>
        <w:t xml:space="preserve">Vzhledem k tomu, že se tato problematika týká celého třídního (potažmo školního) kolektivu, považujeme za nutné ji zařadit do našeho minimálního preventivního programu. V této oblasti je naším cílem zejména předcházet nevhodným projevům chování (agresivita). </w:t>
      </w:r>
    </w:p>
    <w:p w14:paraId="203FF2EA" w14:textId="77777777" w:rsidR="00BE6DF6" w:rsidRDefault="00BE6DF6" w:rsidP="00071D70">
      <w:pPr>
        <w:pStyle w:val="Zkladntext"/>
        <w:tabs>
          <w:tab w:val="left" w:pos="0"/>
        </w:tabs>
        <w:jc w:val="both"/>
      </w:pPr>
    </w:p>
    <w:p w14:paraId="5056C915" w14:textId="77777777" w:rsidR="00BE6DF6" w:rsidRPr="005D32AE" w:rsidRDefault="00BE6DF6" w:rsidP="00071D70">
      <w:pPr>
        <w:pStyle w:val="Zkladntext"/>
        <w:tabs>
          <w:tab w:val="left" w:pos="0"/>
        </w:tabs>
        <w:jc w:val="both"/>
        <w:rPr>
          <w:b/>
          <w:sz w:val="28"/>
          <w:szCs w:val="28"/>
        </w:rPr>
      </w:pPr>
      <w:r w:rsidRPr="005D32AE">
        <w:rPr>
          <w:b/>
          <w:sz w:val="28"/>
          <w:szCs w:val="28"/>
        </w:rPr>
        <w:t>4. Vymezení cílové populace</w:t>
      </w:r>
    </w:p>
    <w:p w14:paraId="2C6D0ECF" w14:textId="77777777" w:rsidR="00BE6DF6" w:rsidRDefault="00BE6DF6" w:rsidP="00071D70">
      <w:pPr>
        <w:pStyle w:val="Zkladntext"/>
        <w:jc w:val="both"/>
      </w:pPr>
    </w:p>
    <w:p w14:paraId="6EDDEF6B" w14:textId="77777777" w:rsidR="00BE6DF6" w:rsidRDefault="00C61682" w:rsidP="00C61682">
      <w:pPr>
        <w:pStyle w:val="Zkladntext"/>
        <w:tabs>
          <w:tab w:val="left" w:pos="1418"/>
          <w:tab w:val="left" w:pos="3402"/>
        </w:tabs>
        <w:jc w:val="both"/>
      </w:pPr>
      <w:r>
        <w:t>žáci:</w:t>
      </w:r>
      <w:r>
        <w:tab/>
      </w:r>
      <w:r w:rsidR="00675B4B">
        <w:t xml:space="preserve">I. </w:t>
      </w:r>
      <w:r w:rsidR="00BE6DF6" w:rsidRPr="00F61158">
        <w:rPr>
          <w:color w:val="000000"/>
        </w:rPr>
        <w:t xml:space="preserve">třída (1. a </w:t>
      </w:r>
      <w:r w:rsidR="00821BF6">
        <w:rPr>
          <w:color w:val="000000"/>
        </w:rPr>
        <w:t>2</w:t>
      </w:r>
      <w:r w:rsidR="00BE6DF6" w:rsidRPr="00F61158">
        <w:rPr>
          <w:color w:val="000000"/>
        </w:rPr>
        <w:t>. ročník)</w:t>
      </w:r>
    </w:p>
    <w:p w14:paraId="5336BC01" w14:textId="1822F9F8" w:rsidR="00BE6DF6" w:rsidRPr="000D59FD" w:rsidRDefault="00C61682" w:rsidP="0012565D">
      <w:pPr>
        <w:pStyle w:val="Zkladntext"/>
        <w:tabs>
          <w:tab w:val="left" w:pos="1418"/>
        </w:tabs>
        <w:jc w:val="both"/>
      </w:pPr>
      <w:r>
        <w:tab/>
      </w:r>
      <w:r w:rsidR="00BE6DF6" w:rsidRPr="00F61158">
        <w:rPr>
          <w:color w:val="000000"/>
        </w:rPr>
        <w:t>II.</w:t>
      </w:r>
      <w:r w:rsidR="00EC5517" w:rsidRPr="00F61158">
        <w:rPr>
          <w:color w:val="000000"/>
        </w:rPr>
        <w:t xml:space="preserve"> </w:t>
      </w:r>
      <w:r w:rsidR="00860E03" w:rsidRPr="00F61158">
        <w:rPr>
          <w:color w:val="000000"/>
        </w:rPr>
        <w:t>třída (</w:t>
      </w:r>
      <w:r w:rsidR="009B55E2">
        <w:rPr>
          <w:color w:val="000000"/>
        </w:rPr>
        <w:t>3</w:t>
      </w:r>
      <w:r w:rsidR="002138CF">
        <w:rPr>
          <w:color w:val="000000"/>
        </w:rPr>
        <w:t>.</w:t>
      </w:r>
      <w:r w:rsidR="00860E03" w:rsidRPr="00F61158">
        <w:rPr>
          <w:color w:val="000000"/>
        </w:rPr>
        <w:t xml:space="preserve"> a</w:t>
      </w:r>
      <w:r w:rsidR="0044472F">
        <w:rPr>
          <w:color w:val="000000"/>
        </w:rPr>
        <w:t>ž</w:t>
      </w:r>
      <w:r w:rsidR="00860E03" w:rsidRPr="00F61158">
        <w:rPr>
          <w:color w:val="000000"/>
        </w:rPr>
        <w:t xml:space="preserve"> </w:t>
      </w:r>
      <w:r w:rsidR="002138CF">
        <w:rPr>
          <w:color w:val="000000"/>
        </w:rPr>
        <w:t>5</w:t>
      </w:r>
      <w:r w:rsidR="00BE6DF6" w:rsidRPr="00F61158">
        <w:rPr>
          <w:color w:val="000000"/>
        </w:rPr>
        <w:t xml:space="preserve">. </w:t>
      </w:r>
      <w:r w:rsidR="00BE6DF6" w:rsidRPr="000D59FD">
        <w:t>ročník)</w:t>
      </w:r>
    </w:p>
    <w:p w14:paraId="75D74DFF" w14:textId="77777777" w:rsidR="00BE6DF6" w:rsidRDefault="00BE6DF6" w:rsidP="00C61682">
      <w:pPr>
        <w:pStyle w:val="Zkladntext"/>
        <w:tabs>
          <w:tab w:val="left" w:pos="1418"/>
        </w:tabs>
        <w:jc w:val="both"/>
      </w:pPr>
    </w:p>
    <w:p w14:paraId="5FD83575" w14:textId="77777777" w:rsidR="00BE6DF6" w:rsidRDefault="00BE6DF6" w:rsidP="00C61682">
      <w:pPr>
        <w:pStyle w:val="Zkladntext"/>
        <w:tabs>
          <w:tab w:val="left" w:pos="1418"/>
        </w:tabs>
        <w:jc w:val="both"/>
      </w:pPr>
      <w:r>
        <w:t>pedagogové:</w:t>
      </w:r>
      <w:r>
        <w:tab/>
        <w:t>ředitelka školy</w:t>
      </w:r>
    </w:p>
    <w:p w14:paraId="0487B33B" w14:textId="77777777" w:rsidR="00BE6DF6" w:rsidRDefault="00C61682" w:rsidP="00C61682">
      <w:pPr>
        <w:pStyle w:val="Zkladntext"/>
        <w:tabs>
          <w:tab w:val="left" w:pos="1418"/>
        </w:tabs>
        <w:jc w:val="both"/>
      </w:pPr>
      <w:r>
        <w:tab/>
      </w:r>
      <w:r w:rsidR="00BE6DF6">
        <w:t>zástupce ředitelky školy</w:t>
      </w:r>
    </w:p>
    <w:p w14:paraId="64F39D39" w14:textId="0FCF4FDB" w:rsidR="00BE6DF6" w:rsidRDefault="00C61682" w:rsidP="00C61682">
      <w:pPr>
        <w:pStyle w:val="Zkladntext"/>
        <w:tabs>
          <w:tab w:val="left" w:pos="1418"/>
        </w:tabs>
        <w:jc w:val="both"/>
      </w:pPr>
      <w:r>
        <w:tab/>
      </w:r>
      <w:r w:rsidR="00EC5517">
        <w:t>učitelky I. a II. třídy</w:t>
      </w:r>
    </w:p>
    <w:p w14:paraId="1F373B09" w14:textId="64810688" w:rsidR="00A66EED" w:rsidRDefault="00A66EED" w:rsidP="00C61682">
      <w:pPr>
        <w:pStyle w:val="Zkladntext"/>
        <w:tabs>
          <w:tab w:val="left" w:pos="1418"/>
        </w:tabs>
        <w:jc w:val="both"/>
      </w:pPr>
      <w:r>
        <w:tab/>
        <w:t>asistentky pedagoga</w:t>
      </w:r>
    </w:p>
    <w:p w14:paraId="70E375C9" w14:textId="77777777" w:rsidR="00930A90" w:rsidRPr="00AA4DB5" w:rsidRDefault="00C61682" w:rsidP="00C61682">
      <w:pPr>
        <w:pStyle w:val="Zkladntext"/>
        <w:tabs>
          <w:tab w:val="left" w:pos="1418"/>
        </w:tabs>
        <w:jc w:val="both"/>
      </w:pPr>
      <w:r>
        <w:tab/>
      </w:r>
      <w:r w:rsidR="00EC5517">
        <w:t>vychovatelka</w:t>
      </w:r>
      <w:r w:rsidR="00BE6DF6">
        <w:t xml:space="preserve"> ŠD</w:t>
      </w:r>
    </w:p>
    <w:p w14:paraId="612A974E" w14:textId="77777777" w:rsidR="00BE6DF6" w:rsidRDefault="00BE6DF6" w:rsidP="00C61682">
      <w:pPr>
        <w:pStyle w:val="Zkladntext"/>
        <w:tabs>
          <w:tab w:val="left" w:pos="1418"/>
        </w:tabs>
        <w:jc w:val="both"/>
      </w:pPr>
    </w:p>
    <w:p w14:paraId="39FB6BC5" w14:textId="77777777" w:rsidR="00BE6DF6" w:rsidRDefault="00BE6DF6" w:rsidP="00C61682">
      <w:pPr>
        <w:pStyle w:val="Zkladntext"/>
        <w:tabs>
          <w:tab w:val="left" w:pos="1418"/>
        </w:tabs>
        <w:jc w:val="both"/>
      </w:pPr>
      <w:r>
        <w:t>dospělí:</w:t>
      </w:r>
      <w:r>
        <w:tab/>
        <w:t>nepedagogičtí pracovníci školy</w:t>
      </w:r>
    </w:p>
    <w:p w14:paraId="7D6235A3" w14:textId="77777777" w:rsidR="00BE6DF6" w:rsidRDefault="00C61682" w:rsidP="00C61682">
      <w:pPr>
        <w:pStyle w:val="Zkladntext"/>
        <w:tabs>
          <w:tab w:val="left" w:pos="1418"/>
        </w:tabs>
        <w:jc w:val="both"/>
      </w:pPr>
      <w:r>
        <w:tab/>
      </w:r>
      <w:r w:rsidR="00BE6DF6">
        <w:t>rodiče žáků školy</w:t>
      </w:r>
    </w:p>
    <w:p w14:paraId="3BB09C96" w14:textId="77777777" w:rsidR="00BE6DF6" w:rsidRDefault="00C61682" w:rsidP="00C61682">
      <w:pPr>
        <w:pStyle w:val="Zkladntext"/>
        <w:tabs>
          <w:tab w:val="left" w:pos="1418"/>
        </w:tabs>
        <w:jc w:val="both"/>
      </w:pPr>
      <w:r>
        <w:tab/>
      </w:r>
      <w:r w:rsidR="00BE6DF6">
        <w:t>veřejnost</w:t>
      </w:r>
    </w:p>
    <w:p w14:paraId="0173EF67" w14:textId="77777777" w:rsidR="00675B4B" w:rsidRPr="005D32AE" w:rsidRDefault="00675B4B" w:rsidP="00C61682">
      <w:pPr>
        <w:pStyle w:val="Zkladntext"/>
        <w:tabs>
          <w:tab w:val="left" w:pos="1418"/>
        </w:tabs>
        <w:jc w:val="both"/>
      </w:pPr>
    </w:p>
    <w:p w14:paraId="57B3EBC7" w14:textId="77777777" w:rsidR="00BE6DF6" w:rsidRPr="005D32AE" w:rsidRDefault="00EC5517" w:rsidP="00071D70">
      <w:pPr>
        <w:pStyle w:val="Zkladntext"/>
        <w:tabs>
          <w:tab w:val="left" w:pos="0"/>
        </w:tabs>
        <w:jc w:val="both"/>
        <w:rPr>
          <w:b/>
          <w:sz w:val="28"/>
          <w:szCs w:val="28"/>
        </w:rPr>
      </w:pPr>
      <w:r>
        <w:rPr>
          <w:b/>
          <w:sz w:val="28"/>
          <w:szCs w:val="28"/>
        </w:rPr>
        <w:t>5. Realizační tým programu</w:t>
      </w:r>
    </w:p>
    <w:p w14:paraId="2C691553" w14:textId="77777777" w:rsidR="00BE6DF6" w:rsidRPr="005D32AE" w:rsidRDefault="00BE6DF6" w:rsidP="00071D70">
      <w:pPr>
        <w:pStyle w:val="Zkladntext"/>
        <w:tabs>
          <w:tab w:val="left" w:pos="0"/>
        </w:tabs>
        <w:jc w:val="both"/>
        <w:rPr>
          <w:sz w:val="28"/>
          <w:szCs w:val="28"/>
        </w:rPr>
      </w:pPr>
    </w:p>
    <w:p w14:paraId="5663E2E6" w14:textId="510AFA4F" w:rsidR="00BE6DF6" w:rsidRDefault="00BE6DF6" w:rsidP="00C61682">
      <w:pPr>
        <w:pStyle w:val="Zkladntext"/>
        <w:ind w:firstLine="1110"/>
        <w:jc w:val="both"/>
      </w:pPr>
      <w:r>
        <w:t xml:space="preserve">Vzhledem k charakteristice a specifikům naší školy jsou do realizace minimálního preventivního programu aktivně zapojeni všichni pedagogičtí </w:t>
      </w:r>
      <w:r w:rsidR="00930A90">
        <w:t xml:space="preserve">i nepedagogičtí </w:t>
      </w:r>
      <w:r>
        <w:t xml:space="preserve">pracovníci školy. </w:t>
      </w:r>
      <w:r w:rsidR="009216A8" w:rsidRPr="00957680">
        <w:t xml:space="preserve">Celkem se jedná </w:t>
      </w:r>
      <w:r w:rsidR="009216A8" w:rsidRPr="0044472F">
        <w:rPr>
          <w:color w:val="000000" w:themeColor="text1"/>
        </w:rPr>
        <w:t xml:space="preserve">o </w:t>
      </w:r>
      <w:r w:rsidR="0044472F">
        <w:rPr>
          <w:color w:val="000000" w:themeColor="text1"/>
        </w:rPr>
        <w:t>sedm</w:t>
      </w:r>
      <w:r w:rsidR="004C28D6" w:rsidRPr="0044472F">
        <w:t xml:space="preserve"> </w:t>
      </w:r>
      <w:r w:rsidR="00930A90" w:rsidRPr="00957680">
        <w:t>osob</w:t>
      </w:r>
      <w:r w:rsidR="009216A8" w:rsidRPr="00957680">
        <w:t>.</w:t>
      </w:r>
    </w:p>
    <w:p w14:paraId="510471E9" w14:textId="77777777" w:rsidR="009216A8" w:rsidRDefault="009216A8" w:rsidP="00071D70">
      <w:pPr>
        <w:pStyle w:val="Zkladntext"/>
        <w:tabs>
          <w:tab w:val="left" w:pos="0"/>
        </w:tabs>
        <w:jc w:val="both"/>
      </w:pPr>
    </w:p>
    <w:p w14:paraId="3292E81D" w14:textId="77777777" w:rsidR="009216A8" w:rsidRDefault="005E7750" w:rsidP="005E7750">
      <w:pPr>
        <w:pStyle w:val="Zkladntext"/>
        <w:tabs>
          <w:tab w:val="left" w:pos="0"/>
          <w:tab w:val="left" w:pos="2552"/>
        </w:tabs>
        <w:jc w:val="both"/>
      </w:pPr>
      <w:r>
        <w:t xml:space="preserve">Garant programu: </w:t>
      </w:r>
      <w:r>
        <w:tab/>
      </w:r>
      <w:r w:rsidR="005426AF" w:rsidRPr="00957680">
        <w:t>Mgr. Stanislava Šindelářová</w:t>
      </w:r>
      <w:r w:rsidR="00957680" w:rsidRPr="00957680">
        <w:t xml:space="preserve"> </w:t>
      </w:r>
      <w:r w:rsidR="009216A8" w:rsidRPr="00957680">
        <w:t>(</w:t>
      </w:r>
      <w:r w:rsidR="00957680" w:rsidRPr="00957680">
        <w:t>ředitelka</w:t>
      </w:r>
      <w:r w:rsidR="00957680">
        <w:t xml:space="preserve"> školy)</w:t>
      </w:r>
    </w:p>
    <w:p w14:paraId="48DF6CA9" w14:textId="77777777" w:rsidR="001C78CF" w:rsidRDefault="009216A8" w:rsidP="00AA4DB5">
      <w:pPr>
        <w:pStyle w:val="Zkladntext"/>
        <w:tabs>
          <w:tab w:val="left" w:pos="0"/>
          <w:tab w:val="left" w:pos="2552"/>
        </w:tabs>
        <w:jc w:val="both"/>
      </w:pPr>
      <w:r>
        <w:t xml:space="preserve">Koordinátor programu: </w:t>
      </w:r>
      <w:r w:rsidR="005E7750">
        <w:tab/>
        <w:t>Bc. Kořínková Jana</w:t>
      </w:r>
      <w:r>
        <w:t xml:space="preserve"> (metodik prevence</w:t>
      </w:r>
      <w:r w:rsidR="005E7750">
        <w:t>)</w:t>
      </w:r>
    </w:p>
    <w:p w14:paraId="3E587E37" w14:textId="77777777" w:rsidR="005E7750" w:rsidRPr="000D59FD" w:rsidRDefault="001C78CF" w:rsidP="00AA4DB5">
      <w:pPr>
        <w:pStyle w:val="Zkladntext"/>
        <w:tabs>
          <w:tab w:val="left" w:pos="0"/>
          <w:tab w:val="left" w:pos="2552"/>
        </w:tabs>
        <w:jc w:val="both"/>
      </w:pPr>
      <w:r>
        <w:t>Další realizátoři programu</w:t>
      </w:r>
      <w:r w:rsidRPr="000D59FD">
        <w:t xml:space="preserve">: </w:t>
      </w:r>
    </w:p>
    <w:p w14:paraId="63EED041" w14:textId="57D46F4F" w:rsidR="00930A90" w:rsidRPr="00957680" w:rsidRDefault="001A1130" w:rsidP="005426AF">
      <w:pPr>
        <w:pStyle w:val="Zkladntext"/>
        <w:tabs>
          <w:tab w:val="left" w:pos="851"/>
          <w:tab w:val="left" w:pos="2552"/>
        </w:tabs>
        <w:ind w:left="851"/>
        <w:jc w:val="both"/>
      </w:pPr>
      <w:r>
        <w:t xml:space="preserve">Mgr. </w:t>
      </w:r>
      <w:r w:rsidR="009B55E2">
        <w:t>Natálie Dus</w:t>
      </w:r>
      <w:r w:rsidR="001C78CF" w:rsidRPr="00957680">
        <w:t xml:space="preserve"> (třídní </w:t>
      </w:r>
      <w:r w:rsidR="005E7750" w:rsidRPr="00957680">
        <w:t xml:space="preserve">učitelka I. třídy, </w:t>
      </w:r>
      <w:r w:rsidR="004C28D6">
        <w:t>učitelka II. třídy</w:t>
      </w:r>
      <w:r w:rsidR="005E7750" w:rsidRPr="00957680">
        <w:t>)</w:t>
      </w:r>
    </w:p>
    <w:p w14:paraId="5BB84A5E" w14:textId="350ADD50" w:rsidR="00AA4DB5" w:rsidRDefault="00AA4DB5" w:rsidP="00AA4DB5">
      <w:pPr>
        <w:pStyle w:val="Zkladntext"/>
        <w:tabs>
          <w:tab w:val="left" w:pos="851"/>
          <w:tab w:val="left" w:pos="2552"/>
        </w:tabs>
        <w:jc w:val="both"/>
      </w:pPr>
      <w:r w:rsidRPr="00957680">
        <w:tab/>
        <w:t xml:space="preserve">Mgr. </w:t>
      </w:r>
      <w:r w:rsidR="004C28D6">
        <w:t>Anna Vojáčková</w:t>
      </w:r>
      <w:r w:rsidRPr="00957680">
        <w:t xml:space="preserve"> (třídní učitelka I</w:t>
      </w:r>
      <w:r w:rsidR="00675B4B">
        <w:t>I. t</w:t>
      </w:r>
      <w:r w:rsidR="005426AF">
        <w:t>řídy</w:t>
      </w:r>
      <w:r w:rsidR="00C82610">
        <w:t>, asistentka pedagoga</w:t>
      </w:r>
      <w:r w:rsidRPr="00957680">
        <w:t>)</w:t>
      </w:r>
    </w:p>
    <w:p w14:paraId="2620E880" w14:textId="538321F0" w:rsidR="009B55E2" w:rsidRDefault="0083050E" w:rsidP="00AA4DB5">
      <w:pPr>
        <w:pStyle w:val="Zkladntext"/>
        <w:tabs>
          <w:tab w:val="left" w:pos="851"/>
          <w:tab w:val="left" w:pos="2552"/>
        </w:tabs>
        <w:jc w:val="both"/>
      </w:pPr>
      <w:r>
        <w:tab/>
        <w:t>Mgr. Stanislava Šindelářová (učitelka I. a II. třídy)</w:t>
      </w:r>
    </w:p>
    <w:p w14:paraId="68B9C362" w14:textId="5302D1D3" w:rsidR="0044472F" w:rsidRDefault="0044472F" w:rsidP="00AA4DB5">
      <w:pPr>
        <w:pStyle w:val="Zkladntext"/>
        <w:tabs>
          <w:tab w:val="left" w:pos="851"/>
          <w:tab w:val="left" w:pos="2552"/>
        </w:tabs>
        <w:jc w:val="both"/>
      </w:pPr>
      <w:r>
        <w:tab/>
        <w:t>Mgr. Štěpánka Frčková (učitelka I. třídy,</w:t>
      </w:r>
      <w:r w:rsidR="007A493A">
        <w:t xml:space="preserve"> učitelka II. třídy,</w:t>
      </w:r>
      <w:r>
        <w:t xml:space="preserve"> asistentka pedagoga)</w:t>
      </w:r>
    </w:p>
    <w:p w14:paraId="2E3866C4" w14:textId="0CBCF062" w:rsidR="00634BA1" w:rsidRDefault="00634BA1" w:rsidP="00AA4DB5">
      <w:pPr>
        <w:pStyle w:val="Zkladntext"/>
        <w:tabs>
          <w:tab w:val="left" w:pos="851"/>
          <w:tab w:val="left" w:pos="2552"/>
        </w:tabs>
        <w:jc w:val="both"/>
      </w:pPr>
      <w:r>
        <w:tab/>
        <w:t>Ing. Lada Fialová (učitelka I. a II. třídy, koodinátorka IV)</w:t>
      </w:r>
      <w:bookmarkStart w:id="0" w:name="_GoBack"/>
      <w:bookmarkEnd w:id="0"/>
    </w:p>
    <w:p w14:paraId="52816E47" w14:textId="3BE8FE08" w:rsidR="007A493A" w:rsidRPr="00957680" w:rsidRDefault="007A493A" w:rsidP="00AA4DB5">
      <w:pPr>
        <w:pStyle w:val="Zkladntext"/>
        <w:tabs>
          <w:tab w:val="left" w:pos="851"/>
          <w:tab w:val="left" w:pos="2552"/>
        </w:tabs>
        <w:jc w:val="both"/>
      </w:pPr>
      <w:r>
        <w:tab/>
        <w:t>Alena Svobodová (asistentka pedagoga)</w:t>
      </w:r>
    </w:p>
    <w:p w14:paraId="3E44EC00" w14:textId="66088EAF" w:rsidR="004C28D6" w:rsidRPr="00957680" w:rsidRDefault="005E7750" w:rsidP="005E7750">
      <w:pPr>
        <w:pStyle w:val="Zkladntext"/>
        <w:tabs>
          <w:tab w:val="left" w:pos="851"/>
          <w:tab w:val="left" w:pos="2552"/>
        </w:tabs>
        <w:jc w:val="both"/>
      </w:pPr>
      <w:r>
        <w:tab/>
      </w:r>
      <w:r w:rsidR="003D7AEA">
        <w:t xml:space="preserve">Bc. Jana </w:t>
      </w:r>
      <w:r w:rsidR="003D7AEA" w:rsidRPr="00957680">
        <w:t>Kořínková (vy</w:t>
      </w:r>
      <w:r w:rsidR="00AA4DB5" w:rsidRPr="00957680">
        <w:t>chovatelka ŠD</w:t>
      </w:r>
      <w:r w:rsidR="003D7AEA" w:rsidRPr="00957680">
        <w:t>)</w:t>
      </w:r>
    </w:p>
    <w:p w14:paraId="751E9F5A" w14:textId="0853F743" w:rsidR="003D7AEA" w:rsidRDefault="005E7750" w:rsidP="005E7750">
      <w:pPr>
        <w:pStyle w:val="Zkladntext"/>
        <w:tabs>
          <w:tab w:val="left" w:pos="851"/>
          <w:tab w:val="left" w:pos="2552"/>
        </w:tabs>
        <w:jc w:val="both"/>
      </w:pPr>
      <w:r>
        <w:tab/>
      </w:r>
      <w:r w:rsidR="0044472F">
        <w:t>Vladislava Rambousková</w:t>
      </w:r>
      <w:r w:rsidR="003D7AEA">
        <w:t xml:space="preserve"> (školnice)</w:t>
      </w:r>
    </w:p>
    <w:p w14:paraId="32D43A5B" w14:textId="3E6057E5" w:rsidR="001C78CF" w:rsidRDefault="005E7750" w:rsidP="005E7750">
      <w:pPr>
        <w:pStyle w:val="Zkladntext"/>
        <w:tabs>
          <w:tab w:val="left" w:pos="851"/>
        </w:tabs>
        <w:jc w:val="both"/>
      </w:pPr>
      <w:r>
        <w:tab/>
      </w:r>
      <w:r w:rsidR="00675B4B" w:rsidRPr="00675B4B">
        <w:t xml:space="preserve">Monika </w:t>
      </w:r>
      <w:r w:rsidR="009E63D7">
        <w:t>Hrubcová</w:t>
      </w:r>
      <w:r w:rsidR="00675B4B">
        <w:t xml:space="preserve"> (</w:t>
      </w:r>
      <w:r>
        <w:t>kuchařka)</w:t>
      </w:r>
    </w:p>
    <w:p w14:paraId="12CF75E0" w14:textId="77777777" w:rsidR="001C78CF" w:rsidRDefault="001C78CF" w:rsidP="00071D70">
      <w:pPr>
        <w:pStyle w:val="Zkladntext"/>
        <w:tabs>
          <w:tab w:val="left" w:pos="0"/>
        </w:tabs>
        <w:jc w:val="both"/>
      </w:pPr>
    </w:p>
    <w:p w14:paraId="3BE9CA6C" w14:textId="6DBEED20" w:rsidR="001C78CF" w:rsidRPr="005D32AE" w:rsidRDefault="00BF2FCC" w:rsidP="00071D70">
      <w:pPr>
        <w:pStyle w:val="Zkladntext"/>
        <w:tabs>
          <w:tab w:val="left" w:pos="0"/>
        </w:tabs>
        <w:jc w:val="both"/>
        <w:rPr>
          <w:b/>
          <w:sz w:val="28"/>
          <w:szCs w:val="28"/>
        </w:rPr>
      </w:pPr>
      <w:r>
        <w:rPr>
          <w:b/>
          <w:sz w:val="28"/>
          <w:szCs w:val="28"/>
        </w:rPr>
        <w:t xml:space="preserve">6. Cíle </w:t>
      </w:r>
      <w:r w:rsidR="007B1E6B">
        <w:rPr>
          <w:b/>
          <w:sz w:val="28"/>
          <w:szCs w:val="28"/>
        </w:rPr>
        <w:t>programu pro školn</w:t>
      </w:r>
      <w:r w:rsidR="003D7AEA">
        <w:rPr>
          <w:b/>
          <w:sz w:val="28"/>
          <w:szCs w:val="28"/>
        </w:rPr>
        <w:t>í rok 20</w:t>
      </w:r>
      <w:r w:rsidR="00FF0769">
        <w:rPr>
          <w:b/>
          <w:sz w:val="28"/>
          <w:szCs w:val="28"/>
        </w:rPr>
        <w:t>2</w:t>
      </w:r>
      <w:r w:rsidR="007A493A">
        <w:rPr>
          <w:b/>
          <w:sz w:val="28"/>
          <w:szCs w:val="28"/>
        </w:rPr>
        <w:t>5</w:t>
      </w:r>
      <w:r w:rsidR="003D7AEA">
        <w:rPr>
          <w:b/>
          <w:sz w:val="28"/>
          <w:szCs w:val="28"/>
        </w:rPr>
        <w:t>/20</w:t>
      </w:r>
      <w:r w:rsidR="004C28D6">
        <w:rPr>
          <w:b/>
          <w:sz w:val="28"/>
          <w:szCs w:val="28"/>
        </w:rPr>
        <w:t>2</w:t>
      </w:r>
      <w:r w:rsidR="007A493A">
        <w:rPr>
          <w:b/>
          <w:sz w:val="28"/>
          <w:szCs w:val="28"/>
        </w:rPr>
        <w:t>6</w:t>
      </w:r>
    </w:p>
    <w:p w14:paraId="130765FB" w14:textId="77777777" w:rsidR="008F7EBA" w:rsidRDefault="008F7EBA" w:rsidP="00071D70">
      <w:pPr>
        <w:pStyle w:val="Zkladntext"/>
        <w:jc w:val="both"/>
      </w:pPr>
    </w:p>
    <w:p w14:paraId="1DE0125F" w14:textId="77777777" w:rsidR="00BF2FCC" w:rsidRDefault="00BF2FCC" w:rsidP="005E7750">
      <w:pPr>
        <w:pStyle w:val="Zkladntext"/>
        <w:ind w:firstLine="1110"/>
        <w:jc w:val="both"/>
      </w:pPr>
      <w:r>
        <w:t>V letošním školním roce bychom se chtěli zaměřit zejména na zdravé vztahy v kolektivu, na způsoby komunikace ve vrstevnických skupinách a na prevenci rizikového (zejména agre</w:t>
      </w:r>
      <w:r w:rsidR="0092445A">
        <w:t>sivního) chování žáků. Cíle jsme rozdělili</w:t>
      </w:r>
      <w:r>
        <w:t xml:space="preserve"> na dvě skupiny: dlouhodobé, které zahrnují celkovou koncepci a strategii pro letošní školní rok, a krátkodobé, vymezující konkrétní kroky.</w:t>
      </w:r>
    </w:p>
    <w:p w14:paraId="382D853A" w14:textId="77777777" w:rsidR="00BF2FCC" w:rsidRDefault="00BF2FCC" w:rsidP="00071D70">
      <w:pPr>
        <w:pStyle w:val="Zkladntext"/>
        <w:jc w:val="both"/>
      </w:pPr>
    </w:p>
    <w:p w14:paraId="455CDD2F" w14:textId="77777777" w:rsidR="00BF2FCC" w:rsidRPr="00BF2FCC" w:rsidRDefault="00BF2FCC" w:rsidP="00071D70">
      <w:pPr>
        <w:pStyle w:val="Zkladntext"/>
        <w:jc w:val="both"/>
        <w:rPr>
          <w:b/>
        </w:rPr>
      </w:pPr>
      <w:r>
        <w:rPr>
          <w:b/>
        </w:rPr>
        <w:t>6.1. Dlouhodobé cíle programu</w:t>
      </w:r>
    </w:p>
    <w:p w14:paraId="169E291F" w14:textId="77777777" w:rsidR="008F7EBA" w:rsidRDefault="005E7750" w:rsidP="00071D70">
      <w:pPr>
        <w:pStyle w:val="Zkladntext"/>
        <w:numPr>
          <w:ilvl w:val="1"/>
          <w:numId w:val="2"/>
        </w:numPr>
        <w:tabs>
          <w:tab w:val="left" w:pos="1080"/>
        </w:tabs>
        <w:jc w:val="both"/>
      </w:pPr>
      <w:r>
        <w:t>žáci:</w:t>
      </w:r>
    </w:p>
    <w:p w14:paraId="4C9C43F5" w14:textId="77777777" w:rsidR="008F7EBA" w:rsidRDefault="008F7EBA" w:rsidP="00071D70">
      <w:pPr>
        <w:pStyle w:val="Zkladntext"/>
        <w:numPr>
          <w:ilvl w:val="2"/>
          <w:numId w:val="2"/>
        </w:numPr>
        <w:tabs>
          <w:tab w:val="left" w:pos="1440"/>
        </w:tabs>
        <w:jc w:val="both"/>
      </w:pPr>
      <w:r>
        <w:t>cíleně působit na zdravý osobnostně-sociální rozvoj každého žáka</w:t>
      </w:r>
    </w:p>
    <w:p w14:paraId="21E7E29A" w14:textId="77777777" w:rsidR="008F7EBA" w:rsidRDefault="008F7EBA" w:rsidP="00071D70">
      <w:pPr>
        <w:pStyle w:val="Zkladntext"/>
        <w:numPr>
          <w:ilvl w:val="2"/>
          <w:numId w:val="2"/>
        </w:numPr>
        <w:tabs>
          <w:tab w:val="left" w:pos="1440"/>
        </w:tabs>
        <w:jc w:val="both"/>
      </w:pPr>
      <w:r>
        <w:t>utvářet podmínky pro otevřenou diskuzi a konstruktivní řešení vzniklých problémů</w:t>
      </w:r>
    </w:p>
    <w:p w14:paraId="57ECE431" w14:textId="77777777" w:rsidR="008F7EBA" w:rsidRDefault="008F7EBA" w:rsidP="00071D70">
      <w:pPr>
        <w:pStyle w:val="Zkladntext"/>
        <w:numPr>
          <w:ilvl w:val="2"/>
          <w:numId w:val="2"/>
        </w:numPr>
        <w:tabs>
          <w:tab w:val="left" w:pos="1440"/>
        </w:tabs>
        <w:jc w:val="both"/>
      </w:pPr>
      <w:r>
        <w:t>prohlubovat povědomí žáků o rizikovém ch</w:t>
      </w:r>
      <w:r w:rsidR="005E7750">
        <w:t>ování, patologických jevech a o </w:t>
      </w:r>
      <w:r>
        <w:t>možných následcích</w:t>
      </w:r>
    </w:p>
    <w:p w14:paraId="35FB191F" w14:textId="77777777" w:rsidR="008F7EBA" w:rsidRDefault="008F7EBA" w:rsidP="00071D70">
      <w:pPr>
        <w:pStyle w:val="Zkladntext"/>
        <w:numPr>
          <w:ilvl w:val="2"/>
          <w:numId w:val="2"/>
        </w:numPr>
        <w:tabs>
          <w:tab w:val="left" w:pos="1440"/>
        </w:tabs>
        <w:jc w:val="both"/>
      </w:pPr>
      <w:r>
        <w:t>vést žáky k celkově pozitivnímu životnímu stylu a správným návykům</w:t>
      </w:r>
    </w:p>
    <w:p w14:paraId="7CFF949F" w14:textId="77777777" w:rsidR="008F7EBA" w:rsidRDefault="008F7EBA" w:rsidP="00071D70">
      <w:pPr>
        <w:pStyle w:val="Zkladntext"/>
        <w:numPr>
          <w:ilvl w:val="2"/>
          <w:numId w:val="2"/>
        </w:numPr>
        <w:tabs>
          <w:tab w:val="left" w:pos="1440"/>
        </w:tabs>
        <w:jc w:val="both"/>
      </w:pPr>
      <w:r>
        <w:t>zkvalitnit komunikační a kooperační dovednosti mezi dětmi navzájem a mezi dětmi a dospělými</w:t>
      </w:r>
    </w:p>
    <w:p w14:paraId="73F59A36" w14:textId="77777777" w:rsidR="000D1501" w:rsidRDefault="008F7EBA" w:rsidP="000D1501">
      <w:pPr>
        <w:pStyle w:val="Zkladntext"/>
        <w:numPr>
          <w:ilvl w:val="2"/>
          <w:numId w:val="2"/>
        </w:numPr>
        <w:tabs>
          <w:tab w:val="left" w:pos="1440"/>
        </w:tabs>
        <w:jc w:val="both"/>
      </w:pPr>
      <w:r>
        <w:t>rozvíjet u žáků schopnost empatie, tolerance a vzájemného respektu</w:t>
      </w:r>
    </w:p>
    <w:p w14:paraId="3029EC99" w14:textId="77777777" w:rsidR="008F7EBA" w:rsidRDefault="008F7EBA" w:rsidP="00071D70">
      <w:pPr>
        <w:pStyle w:val="Zkladntext"/>
        <w:numPr>
          <w:ilvl w:val="1"/>
          <w:numId w:val="2"/>
        </w:numPr>
        <w:tabs>
          <w:tab w:val="left" w:pos="1080"/>
        </w:tabs>
        <w:jc w:val="both"/>
      </w:pPr>
      <w:r>
        <w:t>pedagogové:</w:t>
      </w:r>
    </w:p>
    <w:p w14:paraId="53668179" w14:textId="77777777" w:rsidR="008F7EBA" w:rsidRDefault="008F7EBA" w:rsidP="00071D70">
      <w:pPr>
        <w:pStyle w:val="Zkladntext"/>
        <w:numPr>
          <w:ilvl w:val="2"/>
          <w:numId w:val="2"/>
        </w:numPr>
        <w:tabs>
          <w:tab w:val="left" w:pos="1440"/>
        </w:tabs>
        <w:jc w:val="both"/>
      </w:pPr>
      <w:r>
        <w:t>zaměřit se především na skryté projevy rizikového chování u žáků, umět je rozeznat a pracovat na jejich odstranění či zmírnění</w:t>
      </w:r>
    </w:p>
    <w:p w14:paraId="1E81DB45" w14:textId="77777777" w:rsidR="008F7EBA" w:rsidRDefault="008F7EBA" w:rsidP="00071D70">
      <w:pPr>
        <w:pStyle w:val="Zkladntext"/>
        <w:numPr>
          <w:ilvl w:val="2"/>
          <w:numId w:val="2"/>
        </w:numPr>
        <w:tabs>
          <w:tab w:val="left" w:pos="1440"/>
        </w:tabs>
        <w:jc w:val="both"/>
      </w:pPr>
      <w:r>
        <w:t>prohloubit spolupráci a komunikaci mezi pedagogickými pracovníky</w:t>
      </w:r>
      <w:r w:rsidR="00FF0769">
        <w:t>,</w:t>
      </w:r>
      <w:r>
        <w:t xml:space="preserve"> a to zejména v oblasti rizikového chování</w:t>
      </w:r>
    </w:p>
    <w:p w14:paraId="76C5B783" w14:textId="77777777" w:rsidR="008F7EBA" w:rsidRDefault="008F7EBA" w:rsidP="00071D70">
      <w:pPr>
        <w:pStyle w:val="Zkladntext"/>
        <w:numPr>
          <w:ilvl w:val="2"/>
          <w:numId w:val="2"/>
        </w:numPr>
        <w:tabs>
          <w:tab w:val="left" w:pos="1440"/>
        </w:tabs>
        <w:jc w:val="both"/>
      </w:pPr>
      <w:r>
        <w:t>zkvalitnit spolupráci a komunikaci mezi školou a rodiči</w:t>
      </w:r>
    </w:p>
    <w:p w14:paraId="1A1E0771" w14:textId="77777777" w:rsidR="008F7EBA" w:rsidRDefault="008F7EBA" w:rsidP="00071D70">
      <w:pPr>
        <w:pStyle w:val="Zkladntext"/>
        <w:numPr>
          <w:ilvl w:val="2"/>
          <w:numId w:val="2"/>
        </w:numPr>
        <w:tabs>
          <w:tab w:val="left" w:pos="1440"/>
        </w:tabs>
        <w:jc w:val="both"/>
      </w:pPr>
      <w:r>
        <w:t>aktivně zapojovat rodiče do školního dění (např. nejrůznější akce a programy)</w:t>
      </w:r>
    </w:p>
    <w:p w14:paraId="0D102E6E" w14:textId="77777777" w:rsidR="008F7EBA" w:rsidRDefault="008F7EBA" w:rsidP="00071D70">
      <w:pPr>
        <w:pStyle w:val="Zkladntext"/>
        <w:numPr>
          <w:ilvl w:val="2"/>
          <w:numId w:val="2"/>
        </w:numPr>
        <w:tabs>
          <w:tab w:val="left" w:pos="1440"/>
        </w:tabs>
        <w:jc w:val="both"/>
      </w:pPr>
      <w:r>
        <w:t>utvářet příznivě třídní a školní klima</w:t>
      </w:r>
    </w:p>
    <w:p w14:paraId="40D1E42A" w14:textId="77777777" w:rsidR="00D34372" w:rsidRDefault="00D34372" w:rsidP="00071D70">
      <w:pPr>
        <w:pStyle w:val="Zkladntext"/>
        <w:tabs>
          <w:tab w:val="left" w:pos="1440"/>
        </w:tabs>
        <w:ind w:left="1440"/>
        <w:jc w:val="both"/>
      </w:pPr>
    </w:p>
    <w:p w14:paraId="4F2AED8F" w14:textId="77777777" w:rsidR="008F7EBA" w:rsidRDefault="008F7EBA" w:rsidP="00071D70">
      <w:pPr>
        <w:pStyle w:val="Zkladntext"/>
        <w:numPr>
          <w:ilvl w:val="1"/>
          <w:numId w:val="2"/>
        </w:numPr>
        <w:tabs>
          <w:tab w:val="left" w:pos="1080"/>
        </w:tabs>
        <w:jc w:val="both"/>
      </w:pPr>
      <w:r>
        <w:t>rodiče:</w:t>
      </w:r>
    </w:p>
    <w:p w14:paraId="3CE859AC" w14:textId="77777777" w:rsidR="008F7EBA" w:rsidRDefault="008F7EBA" w:rsidP="00071D70">
      <w:pPr>
        <w:pStyle w:val="Zkladntext"/>
        <w:numPr>
          <w:ilvl w:val="2"/>
          <w:numId w:val="2"/>
        </w:numPr>
        <w:tabs>
          <w:tab w:val="left" w:pos="1440"/>
        </w:tabs>
        <w:jc w:val="both"/>
      </w:pPr>
      <w:r>
        <w:t>zkvalitnit komunikaci a spolupráci mezi rodiči a školou</w:t>
      </w:r>
    </w:p>
    <w:p w14:paraId="38C4E357" w14:textId="77777777" w:rsidR="00D34372" w:rsidRDefault="00D34372" w:rsidP="00071D70">
      <w:pPr>
        <w:pStyle w:val="Zkladntext"/>
        <w:numPr>
          <w:ilvl w:val="2"/>
          <w:numId w:val="2"/>
        </w:numPr>
        <w:tabs>
          <w:tab w:val="left" w:pos="1440"/>
        </w:tabs>
        <w:jc w:val="both"/>
      </w:pPr>
      <w:r>
        <w:t>vytvořit více akcí a programů určených pro rodiče</w:t>
      </w:r>
    </w:p>
    <w:p w14:paraId="745261DC" w14:textId="77777777" w:rsidR="00A86108" w:rsidRDefault="00A86108" w:rsidP="00071D70">
      <w:pPr>
        <w:pStyle w:val="Zkladntext"/>
        <w:tabs>
          <w:tab w:val="left" w:pos="1440"/>
        </w:tabs>
        <w:jc w:val="both"/>
      </w:pPr>
    </w:p>
    <w:p w14:paraId="17812C49" w14:textId="77777777" w:rsidR="00A86108" w:rsidRDefault="00A86108" w:rsidP="00071D70">
      <w:pPr>
        <w:pStyle w:val="Zkladntext"/>
        <w:tabs>
          <w:tab w:val="left" w:pos="1440"/>
        </w:tabs>
        <w:jc w:val="both"/>
        <w:rPr>
          <w:b/>
        </w:rPr>
      </w:pPr>
      <w:r>
        <w:rPr>
          <w:b/>
        </w:rPr>
        <w:t xml:space="preserve">6.2. Krátkodobé cíle programu </w:t>
      </w:r>
    </w:p>
    <w:p w14:paraId="518CADA2" w14:textId="77777777" w:rsidR="00A86108" w:rsidRPr="00BF2FCC" w:rsidRDefault="00A86108" w:rsidP="00071D70">
      <w:pPr>
        <w:pStyle w:val="Zkladntext"/>
        <w:jc w:val="both"/>
        <w:rPr>
          <w:b/>
        </w:rPr>
      </w:pPr>
    </w:p>
    <w:p w14:paraId="1CEDF3C6" w14:textId="77777777" w:rsidR="00A86108" w:rsidRDefault="00D24393" w:rsidP="007518C1">
      <w:pPr>
        <w:pStyle w:val="Zkladntext"/>
        <w:numPr>
          <w:ilvl w:val="1"/>
          <w:numId w:val="4"/>
        </w:numPr>
        <w:jc w:val="both"/>
      </w:pPr>
      <w:r>
        <w:t>žáci:</w:t>
      </w:r>
    </w:p>
    <w:p w14:paraId="6FADB730" w14:textId="77777777" w:rsidR="00A86108" w:rsidRPr="00F61158" w:rsidRDefault="00C37B82" w:rsidP="007518C1">
      <w:pPr>
        <w:pStyle w:val="Zkladntext"/>
        <w:numPr>
          <w:ilvl w:val="2"/>
          <w:numId w:val="4"/>
        </w:numPr>
        <w:jc w:val="both"/>
        <w:rPr>
          <w:color w:val="000000"/>
        </w:rPr>
      </w:pPr>
      <w:r w:rsidRPr="00F61158">
        <w:rPr>
          <w:color w:val="000000"/>
        </w:rPr>
        <w:t>zorganizovat pro žáky alespoň 10</w:t>
      </w:r>
      <w:r w:rsidR="00A86108" w:rsidRPr="00F61158">
        <w:rPr>
          <w:color w:val="000000"/>
        </w:rPr>
        <w:t xml:space="preserve"> akcí nebo programů zaměřených na nespecifickou primární prevenci</w:t>
      </w:r>
    </w:p>
    <w:p w14:paraId="7659987B" w14:textId="77777777" w:rsidR="00A86108" w:rsidRPr="00F61158" w:rsidRDefault="00A86108" w:rsidP="007518C1">
      <w:pPr>
        <w:pStyle w:val="Zkladntext"/>
        <w:numPr>
          <w:ilvl w:val="2"/>
          <w:numId w:val="4"/>
        </w:numPr>
        <w:jc w:val="both"/>
        <w:rPr>
          <w:color w:val="000000"/>
        </w:rPr>
      </w:pPr>
      <w:r w:rsidRPr="00F61158">
        <w:rPr>
          <w:color w:val="000000"/>
        </w:rPr>
        <w:t>zorganizovat pro žáky alespoň 2 akce zaměřené na specifickou primární prevenci</w:t>
      </w:r>
    </w:p>
    <w:p w14:paraId="663BA430" w14:textId="77777777" w:rsidR="00A86108" w:rsidRDefault="00A86108" w:rsidP="007518C1">
      <w:pPr>
        <w:pStyle w:val="Zkladntext"/>
        <w:numPr>
          <w:ilvl w:val="2"/>
          <w:numId w:val="4"/>
        </w:numPr>
        <w:jc w:val="both"/>
      </w:pPr>
      <w:r>
        <w:t>zorganizovat alespoň jednu pobytovou akci pro žáky</w:t>
      </w:r>
    </w:p>
    <w:p w14:paraId="1916A8DF" w14:textId="77777777" w:rsidR="00A77B87" w:rsidRDefault="00A77B87" w:rsidP="007518C1">
      <w:pPr>
        <w:pStyle w:val="Zkladntext"/>
        <w:numPr>
          <w:ilvl w:val="2"/>
          <w:numId w:val="4"/>
        </w:numPr>
        <w:jc w:val="both"/>
      </w:pPr>
      <w:r>
        <w:t xml:space="preserve">pokračovat v projektu školního informačního systému </w:t>
      </w:r>
      <w:r w:rsidR="00FF0769">
        <w:t>skolaonline.cz</w:t>
      </w:r>
    </w:p>
    <w:p w14:paraId="155927EA" w14:textId="77777777" w:rsidR="00A86108" w:rsidRDefault="00A86108" w:rsidP="00071D70">
      <w:pPr>
        <w:pStyle w:val="Zkladntext"/>
        <w:tabs>
          <w:tab w:val="left" w:pos="1440"/>
        </w:tabs>
        <w:jc w:val="both"/>
      </w:pPr>
    </w:p>
    <w:p w14:paraId="185CF8A1" w14:textId="77777777" w:rsidR="00A86108" w:rsidRDefault="00A86108" w:rsidP="007518C1">
      <w:pPr>
        <w:pStyle w:val="Zkladntext"/>
        <w:numPr>
          <w:ilvl w:val="1"/>
          <w:numId w:val="4"/>
        </w:numPr>
        <w:jc w:val="both"/>
      </w:pPr>
      <w:r>
        <w:t>pedagogové:</w:t>
      </w:r>
    </w:p>
    <w:p w14:paraId="41BAE9F1" w14:textId="77777777" w:rsidR="00A86108" w:rsidRDefault="00CF1167" w:rsidP="007518C1">
      <w:pPr>
        <w:pStyle w:val="Zkladntext"/>
        <w:numPr>
          <w:ilvl w:val="2"/>
          <w:numId w:val="4"/>
        </w:numPr>
        <w:jc w:val="both"/>
      </w:pPr>
      <w:r>
        <w:t>zakoupit nové materiály týkající se problematiky sociálně patolo</w:t>
      </w:r>
      <w:r w:rsidR="003D7AEA">
        <w:t>gických jevů, zejména literaturu</w:t>
      </w:r>
      <w:r>
        <w:t xml:space="preserve"> pro </w:t>
      </w:r>
      <w:r w:rsidR="00095080">
        <w:t>pedagogické pracovníky</w:t>
      </w:r>
      <w:r>
        <w:t xml:space="preserve"> a výukov</w:t>
      </w:r>
      <w:r w:rsidR="003D7AEA">
        <w:t>é pomůc</w:t>
      </w:r>
      <w:r>
        <w:t>k</w:t>
      </w:r>
      <w:r w:rsidR="003D7AEA">
        <w:t>y</w:t>
      </w:r>
    </w:p>
    <w:p w14:paraId="3AAD97E5" w14:textId="77777777" w:rsidR="00CF1167" w:rsidRDefault="00CF1167" w:rsidP="007518C1">
      <w:pPr>
        <w:pStyle w:val="Zkladntext"/>
        <w:numPr>
          <w:ilvl w:val="2"/>
          <w:numId w:val="4"/>
        </w:numPr>
        <w:jc w:val="both"/>
      </w:pPr>
      <w:r>
        <w:t>zajistit vzdělávání některých pedagogických pracovníků v oblasti sociální patolo</w:t>
      </w:r>
      <w:r w:rsidR="00C436E9">
        <w:t>gie a rizikového chování (včetně specifických vývojových poruch chování)</w:t>
      </w:r>
    </w:p>
    <w:p w14:paraId="30A901C3" w14:textId="77777777" w:rsidR="00A77B87" w:rsidRDefault="00A77B87" w:rsidP="007518C1">
      <w:pPr>
        <w:pStyle w:val="Zkladntext"/>
        <w:numPr>
          <w:ilvl w:val="2"/>
          <w:numId w:val="4"/>
        </w:numPr>
        <w:jc w:val="both"/>
      </w:pPr>
      <w:r>
        <w:t xml:space="preserve">pokračovat v projektu školního informačního systému </w:t>
      </w:r>
      <w:r w:rsidR="00FF0769">
        <w:t>skolaonline.cz</w:t>
      </w:r>
    </w:p>
    <w:p w14:paraId="5EB559F3" w14:textId="77777777" w:rsidR="00A86108" w:rsidRDefault="00A86108" w:rsidP="004D269E">
      <w:pPr>
        <w:pStyle w:val="Zkladntext"/>
        <w:tabs>
          <w:tab w:val="left" w:pos="1440"/>
        </w:tabs>
        <w:jc w:val="both"/>
      </w:pPr>
    </w:p>
    <w:p w14:paraId="6E489D63" w14:textId="059AE5B0" w:rsidR="00A86108" w:rsidRDefault="004D269E" w:rsidP="004D269E">
      <w:pPr>
        <w:pStyle w:val="Zkladntext"/>
        <w:ind w:left="720"/>
        <w:jc w:val="both"/>
      </w:pPr>
      <w:r>
        <w:rPr>
          <w:highlight w:val="lightGray"/>
        </w:rPr>
        <w:br w:type="page"/>
      </w:r>
      <w:r w:rsidR="00A86108">
        <w:t>rodiče:</w:t>
      </w:r>
    </w:p>
    <w:p w14:paraId="226A3248" w14:textId="70887D6A" w:rsidR="00410A35" w:rsidRDefault="00410A35" w:rsidP="00410A35">
      <w:pPr>
        <w:pStyle w:val="Zkladntext"/>
        <w:numPr>
          <w:ilvl w:val="2"/>
          <w:numId w:val="4"/>
        </w:numPr>
        <w:jc w:val="both"/>
      </w:pPr>
      <w:r>
        <w:t>zorganizovat třídní schůzky pro rodiče budoucích prvňáčků</w:t>
      </w:r>
    </w:p>
    <w:p w14:paraId="66EF7F45" w14:textId="77777777" w:rsidR="00FF0769" w:rsidRDefault="00FF0769" w:rsidP="00FF0769">
      <w:pPr>
        <w:pStyle w:val="Zkladntext"/>
        <w:numPr>
          <w:ilvl w:val="2"/>
          <w:numId w:val="4"/>
        </w:numPr>
        <w:jc w:val="both"/>
      </w:pPr>
      <w:r>
        <w:t xml:space="preserve">zorganizovat společné konzultační hodiny alespoň 2x za školní rok </w:t>
      </w:r>
    </w:p>
    <w:p w14:paraId="0CF264B1" w14:textId="77777777" w:rsidR="00FF0769" w:rsidRDefault="00FF0769" w:rsidP="00FF0769">
      <w:pPr>
        <w:pStyle w:val="Zkladntext"/>
        <w:numPr>
          <w:ilvl w:val="2"/>
          <w:numId w:val="4"/>
        </w:numPr>
        <w:jc w:val="both"/>
      </w:pPr>
      <w:r>
        <w:t xml:space="preserve">pracovat v projektu školního informačního </w:t>
      </w:r>
      <w:r w:rsidRPr="00867DFB">
        <w:t xml:space="preserve">systému </w:t>
      </w:r>
      <w:r>
        <w:t>skolaonline.cz</w:t>
      </w:r>
    </w:p>
    <w:p w14:paraId="4A0D9FFC" w14:textId="77777777" w:rsidR="00FF0769" w:rsidRDefault="00FF0769" w:rsidP="00FF0769">
      <w:pPr>
        <w:pStyle w:val="Zkladntext"/>
        <w:numPr>
          <w:ilvl w:val="2"/>
          <w:numId w:val="4"/>
        </w:numPr>
        <w:jc w:val="both"/>
        <w:rPr>
          <w:color w:val="000000"/>
        </w:rPr>
      </w:pPr>
      <w:r w:rsidRPr="00F61158">
        <w:rPr>
          <w:color w:val="000000"/>
        </w:rPr>
        <w:t>zorganizovat alespoň 2 společné akce pro žáky a rodiče</w:t>
      </w:r>
    </w:p>
    <w:p w14:paraId="07BF5D8B" w14:textId="77777777" w:rsidR="004D269E" w:rsidRPr="00F61158" w:rsidRDefault="004D269E" w:rsidP="004D269E">
      <w:pPr>
        <w:pStyle w:val="Zkladntext"/>
        <w:ind w:left="1440"/>
        <w:jc w:val="both"/>
        <w:rPr>
          <w:color w:val="000000"/>
        </w:rPr>
      </w:pPr>
    </w:p>
    <w:p w14:paraId="53744C8D" w14:textId="77777777" w:rsidR="00007C9D" w:rsidRPr="000D59FD" w:rsidRDefault="000D59FD" w:rsidP="00071D70">
      <w:pPr>
        <w:pStyle w:val="Zkladntext"/>
        <w:jc w:val="both"/>
        <w:rPr>
          <w:b/>
          <w:sz w:val="28"/>
          <w:szCs w:val="28"/>
        </w:rPr>
      </w:pPr>
      <w:r>
        <w:rPr>
          <w:b/>
          <w:sz w:val="28"/>
          <w:szCs w:val="28"/>
        </w:rPr>
        <w:t>7. Metody a způsoby realizace</w:t>
      </w:r>
    </w:p>
    <w:p w14:paraId="2FA999C3" w14:textId="77777777" w:rsidR="00007C9D" w:rsidRDefault="005153E3" w:rsidP="005E7750">
      <w:pPr>
        <w:pStyle w:val="Zkladntext"/>
        <w:ind w:firstLine="1110"/>
        <w:jc w:val="both"/>
      </w:pPr>
      <w:r>
        <w:t>Navržený minimální preventivní program bude r</w:t>
      </w:r>
      <w:r w:rsidR="005E7750">
        <w:t>ealizován konkrétními způsoby a </w:t>
      </w:r>
      <w:r>
        <w:t>metodami, které</w:t>
      </w:r>
      <w:r w:rsidR="00595CE9">
        <w:t xml:space="preserve"> jsme rozděl</w:t>
      </w:r>
      <w:r w:rsidR="00694576">
        <w:t xml:space="preserve">ili do čtyř oblastí podle toho, </w:t>
      </w:r>
      <w:r>
        <w:t>které cílové skupiny se týkají. Jedná se o primární prevenci ve výuce</w:t>
      </w:r>
      <w:r w:rsidR="004B5173">
        <w:t xml:space="preserve">, primární prevenci v mimo výukových aktivitách, primární prevenci pro rodiče a primární prevenci pro pedagogické pracovníky. </w:t>
      </w:r>
    </w:p>
    <w:p w14:paraId="187C8DD5" w14:textId="77777777" w:rsidR="00C17DE7" w:rsidRDefault="00C17DE7" w:rsidP="00071D70">
      <w:pPr>
        <w:pStyle w:val="Zkladntext"/>
        <w:jc w:val="both"/>
      </w:pPr>
    </w:p>
    <w:p w14:paraId="7D59DC7F" w14:textId="77777777" w:rsidR="00C17DE7" w:rsidRDefault="00C17DE7" w:rsidP="00071D70">
      <w:pPr>
        <w:pStyle w:val="Zkladntext"/>
        <w:jc w:val="both"/>
        <w:rPr>
          <w:b/>
        </w:rPr>
      </w:pPr>
      <w:r>
        <w:rPr>
          <w:b/>
        </w:rPr>
        <w:t>7.1. Metody primární prevence ve výuce</w:t>
      </w:r>
    </w:p>
    <w:p w14:paraId="7B6CF635" w14:textId="647D0C94" w:rsidR="00C17DE7" w:rsidRDefault="00C17DE7" w:rsidP="005E7750">
      <w:pPr>
        <w:pStyle w:val="Zkladntext"/>
        <w:ind w:firstLine="1110"/>
        <w:jc w:val="both"/>
      </w:pPr>
      <w:r>
        <w:t>Primární prevence (zejména její nespecifická část) prostupuje téměř všemi předměty. Nejčastěji se s ní však můžeme setkat v prvouce (1.</w:t>
      </w:r>
      <w:r w:rsidR="0049467F">
        <w:t xml:space="preserve"> –</w:t>
      </w:r>
      <w:r w:rsidR="005E7750">
        <w:t xml:space="preserve"> </w:t>
      </w:r>
      <w:r w:rsidR="00D707AB">
        <w:t>3</w:t>
      </w:r>
      <w:r>
        <w:t>.</w:t>
      </w:r>
      <w:r w:rsidR="003D7AEA">
        <w:t xml:space="preserve"> </w:t>
      </w:r>
      <w:r>
        <w:t xml:space="preserve">r.), </w:t>
      </w:r>
      <w:r w:rsidRPr="000D1501">
        <w:t>přírodovědě</w:t>
      </w:r>
      <w:r w:rsidR="00EC5517" w:rsidRPr="000D1501">
        <w:t xml:space="preserve"> </w:t>
      </w:r>
      <w:r w:rsidR="00AA4DB5" w:rsidRPr="000D1501">
        <w:t>(</w:t>
      </w:r>
      <w:r w:rsidR="00724B7B">
        <w:t xml:space="preserve">4. a </w:t>
      </w:r>
      <w:r w:rsidR="004D269E">
        <w:t>5.</w:t>
      </w:r>
      <w:r w:rsidR="00AA4DB5" w:rsidRPr="000D1501">
        <w:t xml:space="preserve"> r.</w:t>
      </w:r>
      <w:r w:rsidRPr="000D1501">
        <w:t>),</w:t>
      </w:r>
      <w:r>
        <w:t xml:space="preserve"> </w:t>
      </w:r>
      <w:r w:rsidR="000D1501">
        <w:t>a </w:t>
      </w:r>
      <w:r>
        <w:t>českém jazyce (všechny ročníky). Kon</w:t>
      </w:r>
      <w:r w:rsidR="0049467F">
        <w:t>krétní rozvržení témat těchto i </w:t>
      </w:r>
      <w:r>
        <w:t>dalších předmětů je k dispozici v části věnující se harmonogramu jednotlivých aktivit. Na tomto místě proto uvádíme pouze obecnou formu používaných metod.</w:t>
      </w:r>
    </w:p>
    <w:p w14:paraId="1E2E5C0C" w14:textId="77777777" w:rsidR="00C17DE7" w:rsidRDefault="00C17DE7" w:rsidP="007518C1">
      <w:pPr>
        <w:pStyle w:val="Zkladntext"/>
        <w:numPr>
          <w:ilvl w:val="0"/>
          <w:numId w:val="11"/>
        </w:numPr>
        <w:jc w:val="both"/>
      </w:pPr>
      <w:r>
        <w:t>tematické vyučování</w:t>
      </w:r>
    </w:p>
    <w:p w14:paraId="738DF785" w14:textId="77777777" w:rsidR="00C17DE7" w:rsidRDefault="00C17DE7" w:rsidP="007518C1">
      <w:pPr>
        <w:pStyle w:val="Zkladntext"/>
        <w:numPr>
          <w:ilvl w:val="0"/>
          <w:numId w:val="11"/>
        </w:numPr>
        <w:jc w:val="both"/>
      </w:pPr>
      <w:r>
        <w:t>projektové vyučování</w:t>
      </w:r>
    </w:p>
    <w:p w14:paraId="285DAE3E" w14:textId="77777777" w:rsidR="00C17DE7" w:rsidRDefault="00C17DE7" w:rsidP="007518C1">
      <w:pPr>
        <w:pStyle w:val="Zkladntext"/>
        <w:numPr>
          <w:ilvl w:val="0"/>
          <w:numId w:val="11"/>
        </w:numPr>
        <w:jc w:val="both"/>
      </w:pPr>
      <w:r>
        <w:t>skupinová práce</w:t>
      </w:r>
    </w:p>
    <w:p w14:paraId="2CF23CFE" w14:textId="77777777" w:rsidR="00C17DE7" w:rsidRDefault="00C17DE7" w:rsidP="007518C1">
      <w:pPr>
        <w:pStyle w:val="Zkladntext"/>
        <w:numPr>
          <w:ilvl w:val="0"/>
          <w:numId w:val="11"/>
        </w:numPr>
        <w:jc w:val="both"/>
      </w:pPr>
      <w:r>
        <w:t>samostatná práce</w:t>
      </w:r>
    </w:p>
    <w:p w14:paraId="641AA627" w14:textId="77777777" w:rsidR="00C17DE7" w:rsidRDefault="00C17DE7" w:rsidP="007518C1">
      <w:pPr>
        <w:pStyle w:val="Zkladntext"/>
        <w:numPr>
          <w:ilvl w:val="0"/>
          <w:numId w:val="11"/>
        </w:numPr>
        <w:jc w:val="both"/>
      </w:pPr>
      <w:r>
        <w:t>diskuze</w:t>
      </w:r>
    </w:p>
    <w:p w14:paraId="6D6503C0" w14:textId="77777777" w:rsidR="00C17DE7" w:rsidRDefault="00C17DE7" w:rsidP="007518C1">
      <w:pPr>
        <w:pStyle w:val="Zkladntext"/>
        <w:numPr>
          <w:ilvl w:val="0"/>
          <w:numId w:val="11"/>
        </w:numPr>
        <w:jc w:val="both"/>
      </w:pPr>
      <w:r>
        <w:t xml:space="preserve">individuální i týmová práce s problémovým žákem </w:t>
      </w:r>
    </w:p>
    <w:p w14:paraId="574DD7EE" w14:textId="77777777" w:rsidR="009F2082" w:rsidRDefault="009F2082" w:rsidP="00071D70">
      <w:pPr>
        <w:pStyle w:val="Zkladntext"/>
        <w:jc w:val="both"/>
      </w:pPr>
    </w:p>
    <w:p w14:paraId="6061B6FA" w14:textId="77777777" w:rsidR="009F2082" w:rsidRDefault="009F2082" w:rsidP="00071D70">
      <w:pPr>
        <w:pStyle w:val="Zkladntext"/>
        <w:jc w:val="both"/>
        <w:rPr>
          <w:b/>
        </w:rPr>
      </w:pPr>
      <w:r>
        <w:rPr>
          <w:b/>
        </w:rPr>
        <w:t xml:space="preserve">7.2. Metody primární prevence mimo výuku </w:t>
      </w:r>
    </w:p>
    <w:p w14:paraId="1FB575C8" w14:textId="77777777" w:rsidR="00ED3B34" w:rsidRDefault="009F2082" w:rsidP="0049467F">
      <w:pPr>
        <w:pStyle w:val="Zkladntext"/>
        <w:ind w:firstLine="1110"/>
        <w:jc w:val="both"/>
      </w:pPr>
      <w:r>
        <w:t>Akce školy, program školní družiny a zájmové kroužky tvoří jednu z velmi důležitých oblastí</w:t>
      </w:r>
      <w:r w:rsidR="00DB389A">
        <w:t xml:space="preserve">, kde můžeme na žáky preventivně působit. Jistá neformálnost těchto aktivit nabízí dostatek prostoru pro </w:t>
      </w:r>
      <w:r w:rsidR="002F4FEA">
        <w:t>práci v oblasti komunikace a kooperace, v oblasti zdravých vztahů a posilování p</w:t>
      </w:r>
      <w:r w:rsidR="00ED3B34">
        <w:t>říznivého školního prostředí. Z tohoto důvodu se snažíme každým rokem zorganizovat dostatek takovýchto akcí a programů. Jejich výčet je opět k dispozici níže.</w:t>
      </w:r>
    </w:p>
    <w:p w14:paraId="0F742EC9" w14:textId="77777777" w:rsidR="00ED3B34" w:rsidRDefault="00ED3B34" w:rsidP="007518C1">
      <w:pPr>
        <w:pStyle w:val="Zkladntext"/>
        <w:numPr>
          <w:ilvl w:val="0"/>
          <w:numId w:val="12"/>
        </w:numPr>
        <w:jc w:val="both"/>
      </w:pPr>
      <w:r>
        <w:t>exkurze a návštěvy kulturních zařízení</w:t>
      </w:r>
    </w:p>
    <w:p w14:paraId="7733802D" w14:textId="77777777" w:rsidR="00ED3B34" w:rsidRDefault="00ED3B34" w:rsidP="007518C1">
      <w:pPr>
        <w:pStyle w:val="Zkladntext"/>
        <w:numPr>
          <w:ilvl w:val="0"/>
          <w:numId w:val="12"/>
        </w:numPr>
        <w:jc w:val="both"/>
      </w:pPr>
      <w:r>
        <w:t>pobytové akce</w:t>
      </w:r>
    </w:p>
    <w:p w14:paraId="0DC9302B" w14:textId="77777777" w:rsidR="00ED3B34" w:rsidRDefault="00ED3B34" w:rsidP="007518C1">
      <w:pPr>
        <w:pStyle w:val="Zkladntext"/>
        <w:numPr>
          <w:ilvl w:val="0"/>
          <w:numId w:val="12"/>
        </w:numPr>
        <w:jc w:val="both"/>
      </w:pPr>
      <w:r>
        <w:t>výlety</w:t>
      </w:r>
    </w:p>
    <w:p w14:paraId="7A4991CC" w14:textId="77777777" w:rsidR="00ED3B34" w:rsidRDefault="00ED3B34" w:rsidP="007518C1">
      <w:pPr>
        <w:pStyle w:val="Zkladntext"/>
        <w:numPr>
          <w:ilvl w:val="0"/>
          <w:numId w:val="12"/>
        </w:numPr>
        <w:jc w:val="both"/>
      </w:pPr>
      <w:r>
        <w:t>besedy, přednášky, diskuze</w:t>
      </w:r>
    </w:p>
    <w:p w14:paraId="736B3771" w14:textId="77777777" w:rsidR="00ED3B34" w:rsidRDefault="00ED3B34" w:rsidP="007518C1">
      <w:pPr>
        <w:pStyle w:val="Zkladntext"/>
        <w:numPr>
          <w:ilvl w:val="0"/>
          <w:numId w:val="12"/>
        </w:numPr>
        <w:jc w:val="both"/>
      </w:pPr>
      <w:r>
        <w:t>projektové dny</w:t>
      </w:r>
    </w:p>
    <w:p w14:paraId="733ADF76" w14:textId="77777777" w:rsidR="00CB467B" w:rsidRDefault="00CB467B" w:rsidP="007518C1">
      <w:pPr>
        <w:pStyle w:val="Zkladntext"/>
        <w:numPr>
          <w:ilvl w:val="0"/>
          <w:numId w:val="12"/>
        </w:numPr>
        <w:jc w:val="both"/>
      </w:pPr>
      <w:r>
        <w:t>cvičení v přírodě</w:t>
      </w:r>
    </w:p>
    <w:p w14:paraId="349BA3FC" w14:textId="77777777" w:rsidR="00CB467B" w:rsidRDefault="00CB467B" w:rsidP="007518C1">
      <w:pPr>
        <w:pStyle w:val="Zkladntext"/>
        <w:numPr>
          <w:ilvl w:val="0"/>
          <w:numId w:val="12"/>
        </w:numPr>
        <w:jc w:val="both"/>
      </w:pPr>
      <w:r>
        <w:t>soutěže</w:t>
      </w:r>
    </w:p>
    <w:p w14:paraId="51EEC699" w14:textId="77777777" w:rsidR="00CB467B" w:rsidRDefault="00CB467B" w:rsidP="007518C1">
      <w:pPr>
        <w:pStyle w:val="Zkladntext"/>
        <w:numPr>
          <w:ilvl w:val="0"/>
          <w:numId w:val="12"/>
        </w:numPr>
        <w:jc w:val="both"/>
      </w:pPr>
      <w:r>
        <w:t>společné akce žáků a jejich rodičů</w:t>
      </w:r>
    </w:p>
    <w:p w14:paraId="5045C36F" w14:textId="77777777" w:rsidR="00ED3B34" w:rsidRDefault="00CB467B" w:rsidP="007518C1">
      <w:pPr>
        <w:pStyle w:val="Zkladntext"/>
        <w:numPr>
          <w:ilvl w:val="0"/>
          <w:numId w:val="12"/>
        </w:numPr>
        <w:jc w:val="both"/>
      </w:pPr>
      <w:r>
        <w:t>společná příprava školních akcí</w:t>
      </w:r>
    </w:p>
    <w:p w14:paraId="1F6749B9" w14:textId="77777777" w:rsidR="00CB467B" w:rsidRDefault="00CB467B" w:rsidP="007518C1">
      <w:pPr>
        <w:pStyle w:val="Zkladntext"/>
        <w:numPr>
          <w:ilvl w:val="0"/>
          <w:numId w:val="12"/>
        </w:numPr>
        <w:jc w:val="both"/>
      </w:pPr>
      <w:r>
        <w:t>zájmové kroužky</w:t>
      </w:r>
    </w:p>
    <w:p w14:paraId="58841439" w14:textId="77777777" w:rsidR="00CB467B" w:rsidRDefault="00CB467B" w:rsidP="007518C1">
      <w:pPr>
        <w:pStyle w:val="Zkladntext"/>
        <w:numPr>
          <w:ilvl w:val="0"/>
          <w:numId w:val="12"/>
        </w:numPr>
        <w:jc w:val="both"/>
      </w:pPr>
      <w:r>
        <w:t>aktivity v rámci školní družiny</w:t>
      </w:r>
    </w:p>
    <w:p w14:paraId="5E08BCA0" w14:textId="77777777" w:rsidR="00B44845" w:rsidRDefault="00B44845" w:rsidP="007518C1">
      <w:pPr>
        <w:pStyle w:val="Zkladntext"/>
        <w:numPr>
          <w:ilvl w:val="0"/>
          <w:numId w:val="12"/>
        </w:numPr>
        <w:jc w:val="both"/>
      </w:pPr>
      <w:r>
        <w:t>individuální i týmová práce s problémovým žákem</w:t>
      </w:r>
    </w:p>
    <w:p w14:paraId="103931E0" w14:textId="77777777" w:rsidR="004D269E" w:rsidRDefault="004D269E" w:rsidP="004D269E">
      <w:pPr>
        <w:pStyle w:val="Zkladntext"/>
        <w:ind w:left="720"/>
        <w:jc w:val="both"/>
      </w:pPr>
    </w:p>
    <w:p w14:paraId="7D3B197D" w14:textId="77777777" w:rsidR="00AA4DB5" w:rsidRDefault="00B44845" w:rsidP="00071D70">
      <w:pPr>
        <w:pStyle w:val="Zkladntext"/>
        <w:jc w:val="both"/>
        <w:rPr>
          <w:b/>
        </w:rPr>
      </w:pPr>
      <w:r>
        <w:rPr>
          <w:b/>
        </w:rPr>
        <w:t>7.3. Meto</w:t>
      </w:r>
      <w:r w:rsidR="000D59FD">
        <w:rPr>
          <w:b/>
        </w:rPr>
        <w:t>dy primární prevence pro rodiče</w:t>
      </w:r>
    </w:p>
    <w:p w14:paraId="5F4DDCAD" w14:textId="77777777" w:rsidR="006300D3" w:rsidRDefault="00B44845" w:rsidP="0049467F">
      <w:pPr>
        <w:pStyle w:val="Zkladntext"/>
        <w:ind w:firstLine="1110"/>
        <w:jc w:val="both"/>
      </w:pPr>
      <w:r>
        <w:t xml:space="preserve">Aby byl minimální preventivní program efektivní, je třeba pracovat nejen s žáky, ale i jejich rodiči. V tomto ohledu vidíme jako zásadní </w:t>
      </w:r>
      <w:r w:rsidR="00D51060">
        <w:t xml:space="preserve">kvalitní komunikaci. Tímto směrem se také ubírají metody, které jsme v této oblasti zvolili. Kromě kvalitní komunikace chceme také rodičům nabídnout </w:t>
      </w:r>
      <w:r w:rsidR="006300D3">
        <w:t>společné akce s jejich dětmi a semináře zaměřené na oblast specifické prevence.</w:t>
      </w:r>
      <w:r w:rsidR="00504603">
        <w:t xml:space="preserve"> Detailní rozpis jednotlivých aktivit je možno najít níže v textu.</w:t>
      </w:r>
    </w:p>
    <w:p w14:paraId="4917B3E3" w14:textId="77777777" w:rsidR="006300D3" w:rsidRDefault="006300D3" w:rsidP="007518C1">
      <w:pPr>
        <w:pStyle w:val="Zkladntext"/>
        <w:numPr>
          <w:ilvl w:val="0"/>
          <w:numId w:val="13"/>
        </w:numPr>
        <w:jc w:val="both"/>
      </w:pPr>
      <w:r>
        <w:t>třídní schůzky</w:t>
      </w:r>
    </w:p>
    <w:p w14:paraId="2D5CD98B" w14:textId="77777777" w:rsidR="006300D3" w:rsidRDefault="006300D3" w:rsidP="007518C1">
      <w:pPr>
        <w:pStyle w:val="Zkladntext"/>
        <w:numPr>
          <w:ilvl w:val="0"/>
          <w:numId w:val="13"/>
        </w:numPr>
        <w:jc w:val="both"/>
      </w:pPr>
      <w:r>
        <w:t>konzultační hodiny</w:t>
      </w:r>
    </w:p>
    <w:p w14:paraId="5E12674F" w14:textId="77777777" w:rsidR="006300D3" w:rsidRDefault="006300D3" w:rsidP="007518C1">
      <w:pPr>
        <w:pStyle w:val="Zkladntext"/>
        <w:numPr>
          <w:ilvl w:val="0"/>
          <w:numId w:val="13"/>
        </w:numPr>
        <w:jc w:val="both"/>
      </w:pPr>
      <w:r>
        <w:t>semináře, besedy, přednášky</w:t>
      </w:r>
    </w:p>
    <w:p w14:paraId="03123C49" w14:textId="77777777" w:rsidR="006300D3" w:rsidRDefault="006300D3" w:rsidP="007518C1">
      <w:pPr>
        <w:pStyle w:val="Zkladntext"/>
        <w:numPr>
          <w:ilvl w:val="0"/>
          <w:numId w:val="13"/>
        </w:numPr>
        <w:jc w:val="both"/>
      </w:pPr>
      <w:r>
        <w:t>informační vývěska v budově školy</w:t>
      </w:r>
    </w:p>
    <w:p w14:paraId="6D9F7649" w14:textId="77777777" w:rsidR="006300D3" w:rsidRDefault="006300D3" w:rsidP="007518C1">
      <w:pPr>
        <w:pStyle w:val="Zkladntext"/>
        <w:numPr>
          <w:ilvl w:val="0"/>
          <w:numId w:val="13"/>
        </w:numPr>
        <w:jc w:val="both"/>
      </w:pPr>
      <w:r>
        <w:t>webové stránky</w:t>
      </w:r>
    </w:p>
    <w:p w14:paraId="1989D073" w14:textId="77777777" w:rsidR="006300D3" w:rsidRDefault="006300D3" w:rsidP="007518C1">
      <w:pPr>
        <w:pStyle w:val="Zkladntext"/>
        <w:numPr>
          <w:ilvl w:val="0"/>
          <w:numId w:val="13"/>
        </w:numPr>
        <w:jc w:val="both"/>
      </w:pPr>
      <w:r>
        <w:t xml:space="preserve">školní informační systém </w:t>
      </w:r>
      <w:r w:rsidR="00FF0769">
        <w:t>skolaonline.cz</w:t>
      </w:r>
    </w:p>
    <w:p w14:paraId="570E94FB" w14:textId="77777777" w:rsidR="006300D3" w:rsidRDefault="006300D3" w:rsidP="007518C1">
      <w:pPr>
        <w:pStyle w:val="Zkladntext"/>
        <w:numPr>
          <w:ilvl w:val="0"/>
          <w:numId w:val="13"/>
        </w:numPr>
        <w:jc w:val="both"/>
      </w:pPr>
      <w:r>
        <w:t>vystoupení žáků pro rodiče</w:t>
      </w:r>
    </w:p>
    <w:p w14:paraId="65764CC7" w14:textId="77777777" w:rsidR="006300D3" w:rsidRDefault="00DC1155" w:rsidP="007518C1">
      <w:pPr>
        <w:pStyle w:val="Zkladntext"/>
        <w:numPr>
          <w:ilvl w:val="0"/>
          <w:numId w:val="13"/>
        </w:numPr>
        <w:jc w:val="both"/>
      </w:pPr>
      <w:r>
        <w:t>společné akce rodičů s dětmi</w:t>
      </w:r>
    </w:p>
    <w:p w14:paraId="066C6835" w14:textId="77777777" w:rsidR="00DC1155" w:rsidRDefault="00DC1155" w:rsidP="00071D70">
      <w:pPr>
        <w:pStyle w:val="Zkladntext"/>
        <w:jc w:val="both"/>
      </w:pPr>
    </w:p>
    <w:p w14:paraId="07E65AAD" w14:textId="77777777" w:rsidR="00DC1155" w:rsidRDefault="00DC1155" w:rsidP="00071D70">
      <w:pPr>
        <w:pStyle w:val="Zkladntext"/>
        <w:jc w:val="both"/>
        <w:rPr>
          <w:b/>
        </w:rPr>
      </w:pPr>
      <w:r>
        <w:rPr>
          <w:b/>
        </w:rPr>
        <w:t>7.4. Metody primární prevence pro pedagogické pracovníky</w:t>
      </w:r>
    </w:p>
    <w:p w14:paraId="2B3152C6" w14:textId="77777777" w:rsidR="00DC1155" w:rsidRDefault="00DC1155" w:rsidP="0049467F">
      <w:pPr>
        <w:pStyle w:val="Zkladntext"/>
        <w:ind w:firstLine="1110"/>
        <w:jc w:val="both"/>
      </w:pPr>
      <w:r>
        <w:t xml:space="preserve">Nedílnou součást působení minimálně preventivního programu tvoří </w:t>
      </w:r>
      <w:r w:rsidR="008E5AF8">
        <w:t xml:space="preserve">pedagogičtí pracovníci, kteří jsou v našem případě zároveň jeho </w:t>
      </w:r>
      <w:r w:rsidR="00504603">
        <w:t>realizátory. Zde je namístě zmínit zejména metody týkající se komunikace mezi pedagogickým sborem a metody směřující k získání vyšší způsobilosti v oblasti sociálních patologií a nežádoucího chování.</w:t>
      </w:r>
    </w:p>
    <w:p w14:paraId="1E414B0D" w14:textId="77777777" w:rsidR="00FF0769" w:rsidRDefault="00FF0769" w:rsidP="00FF0769">
      <w:pPr>
        <w:pStyle w:val="Zkladntext"/>
        <w:numPr>
          <w:ilvl w:val="0"/>
          <w:numId w:val="14"/>
        </w:numPr>
        <w:jc w:val="both"/>
      </w:pPr>
      <w:r>
        <w:t>pedagogické rady</w:t>
      </w:r>
    </w:p>
    <w:p w14:paraId="49E8F263" w14:textId="77777777" w:rsidR="00FF0769" w:rsidRDefault="00FF0769" w:rsidP="00FF0769">
      <w:pPr>
        <w:pStyle w:val="Zkladntext"/>
        <w:numPr>
          <w:ilvl w:val="0"/>
          <w:numId w:val="14"/>
        </w:numPr>
        <w:jc w:val="both"/>
      </w:pPr>
      <w:r>
        <w:t>vyhlášky a metodické pokyny</w:t>
      </w:r>
    </w:p>
    <w:p w14:paraId="08A79071" w14:textId="77777777" w:rsidR="00FF0769" w:rsidRDefault="00FF0769" w:rsidP="00FF0769">
      <w:pPr>
        <w:pStyle w:val="Zkladntext"/>
        <w:numPr>
          <w:ilvl w:val="0"/>
          <w:numId w:val="14"/>
        </w:numPr>
        <w:jc w:val="both"/>
      </w:pPr>
      <w:r>
        <w:t>odborná literatura a zdroje</w:t>
      </w:r>
    </w:p>
    <w:p w14:paraId="1F5CF5AD" w14:textId="77777777" w:rsidR="00FF0769" w:rsidRDefault="00FF0769" w:rsidP="00FF0769">
      <w:pPr>
        <w:pStyle w:val="Zkladntext"/>
        <w:numPr>
          <w:ilvl w:val="0"/>
          <w:numId w:val="14"/>
        </w:numPr>
        <w:jc w:val="both"/>
      </w:pPr>
      <w:r>
        <w:t>samostudium</w:t>
      </w:r>
    </w:p>
    <w:p w14:paraId="4C49B148" w14:textId="77777777" w:rsidR="00FF0769" w:rsidRDefault="00FF0769" w:rsidP="00FF0769">
      <w:pPr>
        <w:pStyle w:val="Zkladntext"/>
        <w:numPr>
          <w:ilvl w:val="0"/>
          <w:numId w:val="14"/>
        </w:numPr>
        <w:jc w:val="both"/>
      </w:pPr>
      <w:r>
        <w:t>semináře, besedy, diskuze, přednášky</w:t>
      </w:r>
    </w:p>
    <w:p w14:paraId="42230347" w14:textId="77777777" w:rsidR="00FF0769" w:rsidRDefault="00FF0769" w:rsidP="00FF0769">
      <w:pPr>
        <w:pStyle w:val="Zkladntext"/>
        <w:numPr>
          <w:ilvl w:val="0"/>
          <w:numId w:val="14"/>
        </w:numPr>
        <w:jc w:val="both"/>
      </w:pPr>
      <w:proofErr w:type="spellStart"/>
      <w:r>
        <w:t>teambuildingové</w:t>
      </w:r>
      <w:proofErr w:type="spellEnd"/>
      <w:r>
        <w:t xml:space="preserve"> akce</w:t>
      </w:r>
    </w:p>
    <w:p w14:paraId="544198C1" w14:textId="77777777" w:rsidR="00FF0769" w:rsidRPr="0049467F" w:rsidRDefault="00FF0769" w:rsidP="00FF0769">
      <w:pPr>
        <w:pStyle w:val="Zkladntext"/>
        <w:numPr>
          <w:ilvl w:val="0"/>
          <w:numId w:val="14"/>
        </w:numPr>
        <w:jc w:val="both"/>
      </w:pPr>
      <w:r>
        <w:t>školní informační systém skolaonline.cz</w:t>
      </w:r>
    </w:p>
    <w:p w14:paraId="738DF568" w14:textId="77777777" w:rsidR="0012565D" w:rsidRDefault="0012565D" w:rsidP="00071D70">
      <w:pPr>
        <w:pStyle w:val="Zkladntext"/>
        <w:jc w:val="both"/>
        <w:rPr>
          <w:b/>
          <w:sz w:val="28"/>
          <w:szCs w:val="28"/>
        </w:rPr>
      </w:pPr>
    </w:p>
    <w:p w14:paraId="280C9A0F" w14:textId="1FFAB57C" w:rsidR="00411177" w:rsidRDefault="004D269E" w:rsidP="00071D70">
      <w:pPr>
        <w:pStyle w:val="Zkladntext"/>
        <w:jc w:val="both"/>
        <w:rPr>
          <w:b/>
          <w:sz w:val="28"/>
          <w:szCs w:val="28"/>
        </w:rPr>
      </w:pPr>
      <w:r>
        <w:rPr>
          <w:b/>
          <w:sz w:val="28"/>
          <w:szCs w:val="28"/>
        </w:rPr>
        <w:br w:type="page"/>
      </w:r>
      <w:r w:rsidR="00BD2FC8">
        <w:rPr>
          <w:b/>
          <w:sz w:val="28"/>
          <w:szCs w:val="28"/>
        </w:rPr>
        <w:t xml:space="preserve">8. Aktivity a jejich </w:t>
      </w:r>
      <w:r w:rsidR="003D7AEA">
        <w:rPr>
          <w:b/>
          <w:sz w:val="28"/>
          <w:szCs w:val="28"/>
        </w:rPr>
        <w:t>harmonogram ve školním roce 20</w:t>
      </w:r>
      <w:r w:rsidR="00FF0769">
        <w:rPr>
          <w:b/>
          <w:sz w:val="28"/>
          <w:szCs w:val="28"/>
        </w:rPr>
        <w:t>2</w:t>
      </w:r>
      <w:r w:rsidR="007A493A">
        <w:rPr>
          <w:b/>
          <w:sz w:val="28"/>
          <w:szCs w:val="28"/>
        </w:rPr>
        <w:t>5</w:t>
      </w:r>
      <w:r w:rsidR="003D7AEA">
        <w:rPr>
          <w:b/>
          <w:sz w:val="28"/>
          <w:szCs w:val="28"/>
        </w:rPr>
        <w:t>/20</w:t>
      </w:r>
      <w:r>
        <w:rPr>
          <w:b/>
          <w:sz w:val="28"/>
          <w:szCs w:val="28"/>
        </w:rPr>
        <w:t>2</w:t>
      </w:r>
      <w:r w:rsidR="007A493A">
        <w:rPr>
          <w:b/>
          <w:sz w:val="28"/>
          <w:szCs w:val="28"/>
        </w:rPr>
        <w:t>6</w:t>
      </w:r>
    </w:p>
    <w:p w14:paraId="067EEDEC" w14:textId="5D4F400C" w:rsidR="00BD2FC8" w:rsidRDefault="00BD2FC8" w:rsidP="0049467F">
      <w:pPr>
        <w:pStyle w:val="Zkladntext"/>
        <w:ind w:firstLine="1110"/>
        <w:jc w:val="both"/>
      </w:pPr>
      <w:r>
        <w:t>Výše uvedené metody primární prevence používám</w:t>
      </w:r>
      <w:r w:rsidR="0049467F">
        <w:t>e při jednotlivých aktivitách a </w:t>
      </w:r>
      <w:r>
        <w:t>programech. Stěžejní jsou samozřejmě primárně preventivní aktivity realizované ve výuce nebo mimo výuku. Naše škola však nabízí i akce primární prevence pro rodiče. V této kapitole je tedy konkrétně představíme a zasadíme do č</w:t>
      </w:r>
      <w:r w:rsidR="00EC5517">
        <w:t xml:space="preserve">asového rámce školního roku </w:t>
      </w:r>
      <w:r w:rsidR="00CC2DBB">
        <w:t>20</w:t>
      </w:r>
      <w:r w:rsidR="00FF0769">
        <w:t>2</w:t>
      </w:r>
      <w:r w:rsidR="007A493A">
        <w:t>5</w:t>
      </w:r>
      <w:r w:rsidR="002947D9">
        <w:t>/20</w:t>
      </w:r>
      <w:r w:rsidR="004D269E">
        <w:t>2</w:t>
      </w:r>
      <w:r w:rsidR="007A493A">
        <w:t>6</w:t>
      </w:r>
      <w:r w:rsidR="002947D9">
        <w:t>.</w:t>
      </w:r>
    </w:p>
    <w:p w14:paraId="4E7A1A40" w14:textId="77777777" w:rsidR="00E77F07" w:rsidRDefault="00E77F07" w:rsidP="00071D70">
      <w:pPr>
        <w:pStyle w:val="Zkladntext"/>
        <w:jc w:val="both"/>
      </w:pPr>
    </w:p>
    <w:p w14:paraId="3D4DE6D6" w14:textId="77777777" w:rsidR="00E77F07" w:rsidRDefault="00E77F07" w:rsidP="00071D70">
      <w:pPr>
        <w:pStyle w:val="Zkladntext"/>
        <w:jc w:val="both"/>
        <w:rPr>
          <w:b/>
        </w:rPr>
      </w:pPr>
      <w:r>
        <w:rPr>
          <w:b/>
        </w:rPr>
        <w:t>8.1. Aktivity primární prevence ve výuce</w:t>
      </w:r>
    </w:p>
    <w:p w14:paraId="709D748F" w14:textId="77777777" w:rsidR="00D2452B" w:rsidRDefault="00D2452B" w:rsidP="0049467F">
      <w:pPr>
        <w:pStyle w:val="Zkladntext"/>
        <w:ind w:firstLine="1110"/>
        <w:jc w:val="both"/>
      </w:pPr>
      <w:r>
        <w:t>Na úvod této podkapitoly bychom rádi poznamenali, že primární prevence je ve výuce takřka všudypřítomná. Prakticky ve všech předmětech jsou probírána některá z témat, v nichž můžeme na žáky preventivně působi</w:t>
      </w:r>
      <w:r w:rsidR="00C63CF1">
        <w:t>t. Pro lepší představu uvádíme seznam okruhů, na něž se v naší práci zaměřujeme:</w:t>
      </w:r>
    </w:p>
    <w:p w14:paraId="638D8377" w14:textId="77777777" w:rsidR="00C63CF1" w:rsidRDefault="00C63CF1" w:rsidP="00071D70">
      <w:pPr>
        <w:pStyle w:val="Zkladntext"/>
        <w:spacing w:line="240" w:lineRule="auto"/>
        <w:jc w:val="both"/>
      </w:pPr>
    </w:p>
    <w:p w14:paraId="46F94D43" w14:textId="77777777" w:rsidR="00C63CF1" w:rsidRPr="00C63CF1" w:rsidRDefault="00C63CF1" w:rsidP="00071D70">
      <w:pPr>
        <w:pStyle w:val="Zkladntext"/>
        <w:spacing w:line="240" w:lineRule="auto"/>
        <w:jc w:val="both"/>
      </w:pPr>
      <w:r w:rsidRPr="00C63CF1">
        <w:t xml:space="preserve">1. Nové vztahy, chování ve škole </w:t>
      </w:r>
    </w:p>
    <w:p w14:paraId="6515E5CB" w14:textId="77777777" w:rsidR="00C63CF1" w:rsidRPr="00C63CF1" w:rsidRDefault="00C63CF1" w:rsidP="00071D70">
      <w:pPr>
        <w:pStyle w:val="Zkladntext"/>
        <w:spacing w:line="240" w:lineRule="auto"/>
        <w:jc w:val="both"/>
      </w:pPr>
      <w:r w:rsidRPr="00C63CF1">
        <w:t>2. Zásady komunikace mezi lidmi</w:t>
      </w:r>
    </w:p>
    <w:p w14:paraId="141D9083" w14:textId="77777777" w:rsidR="00C63CF1" w:rsidRPr="00C63CF1" w:rsidRDefault="00C63CF1" w:rsidP="00071D70">
      <w:pPr>
        <w:pStyle w:val="Zkladntext"/>
        <w:spacing w:line="240" w:lineRule="auto"/>
        <w:jc w:val="both"/>
      </w:pPr>
      <w:r w:rsidRPr="00C63CF1">
        <w:t>3. Rodina – bezpečí, vztahy, funkce a role v rodině</w:t>
      </w:r>
    </w:p>
    <w:p w14:paraId="4D3DBD6B" w14:textId="77777777" w:rsidR="00C63CF1" w:rsidRPr="00C63CF1" w:rsidRDefault="00C63CF1" w:rsidP="00071D70">
      <w:pPr>
        <w:pStyle w:val="Zkladntext"/>
        <w:spacing w:line="240" w:lineRule="auto"/>
        <w:jc w:val="both"/>
      </w:pPr>
      <w:r w:rsidRPr="00C63CF1">
        <w:t>4. Naše širší okolí – vztahy s vrstevníky</w:t>
      </w:r>
    </w:p>
    <w:p w14:paraId="549884D1" w14:textId="77777777" w:rsidR="00C63CF1" w:rsidRPr="00C63CF1" w:rsidRDefault="00C63CF1" w:rsidP="00071D70">
      <w:pPr>
        <w:pStyle w:val="Zkladntext"/>
        <w:spacing w:line="240" w:lineRule="auto"/>
        <w:jc w:val="both"/>
      </w:pPr>
      <w:r w:rsidRPr="00C63CF1">
        <w:t>5. Cizí lidé – jak se zachovat a na co si dát pozor</w:t>
      </w:r>
    </w:p>
    <w:p w14:paraId="7A2C22AF" w14:textId="77777777" w:rsidR="00C63CF1" w:rsidRPr="00C63CF1" w:rsidRDefault="00C63CF1" w:rsidP="00071D70">
      <w:pPr>
        <w:pStyle w:val="Zkladntext"/>
        <w:spacing w:line="240" w:lineRule="auto"/>
        <w:jc w:val="both"/>
      </w:pPr>
      <w:r w:rsidRPr="00C63CF1">
        <w:t>6. Zdraví jako hodnota</w:t>
      </w:r>
    </w:p>
    <w:p w14:paraId="0A3B8ED6" w14:textId="77777777" w:rsidR="00C63CF1" w:rsidRPr="00C63CF1" w:rsidRDefault="00C63CF1" w:rsidP="00071D70">
      <w:pPr>
        <w:pStyle w:val="Zkladntext"/>
        <w:spacing w:line="240" w:lineRule="auto"/>
        <w:jc w:val="both"/>
      </w:pPr>
      <w:r w:rsidRPr="00C63CF1">
        <w:t>7. Zdravý životní styl, osobní hygiena, životní potřeby</w:t>
      </w:r>
    </w:p>
    <w:p w14:paraId="29E35394" w14:textId="77777777" w:rsidR="00C63CF1" w:rsidRPr="00C63CF1" w:rsidRDefault="00C63CF1" w:rsidP="00071D70">
      <w:pPr>
        <w:pStyle w:val="Zkladntext"/>
        <w:spacing w:line="240" w:lineRule="auto"/>
        <w:jc w:val="both"/>
      </w:pPr>
      <w:r w:rsidRPr="00C63CF1">
        <w:t>8. Využití volného času</w:t>
      </w:r>
    </w:p>
    <w:p w14:paraId="110A1236" w14:textId="77777777" w:rsidR="00C63CF1" w:rsidRPr="00C63CF1" w:rsidRDefault="00C63CF1" w:rsidP="00071D70">
      <w:pPr>
        <w:pStyle w:val="Zkladntext"/>
        <w:spacing w:line="240" w:lineRule="auto"/>
        <w:jc w:val="both"/>
      </w:pPr>
      <w:r w:rsidRPr="00C63CF1">
        <w:t>10. Prevence závislostí (návykové látky, hrací automaty, počítač)</w:t>
      </w:r>
    </w:p>
    <w:p w14:paraId="4A6952FF" w14:textId="77777777" w:rsidR="00C63CF1" w:rsidRPr="00C63CF1" w:rsidRDefault="00C63CF1" w:rsidP="00071D70">
      <w:pPr>
        <w:pStyle w:val="Zkladntext"/>
        <w:spacing w:line="240" w:lineRule="auto"/>
        <w:jc w:val="both"/>
      </w:pPr>
      <w:r w:rsidRPr="00C63CF1">
        <w:t>11. Lidské tělo, péče o zdraví, duševní hygiena</w:t>
      </w:r>
    </w:p>
    <w:p w14:paraId="45A1CF03" w14:textId="77777777" w:rsidR="00C63CF1" w:rsidRPr="00C63CF1" w:rsidRDefault="00C63CF1" w:rsidP="00071D70">
      <w:pPr>
        <w:pStyle w:val="Zkladntext"/>
        <w:spacing w:line="240" w:lineRule="auto"/>
        <w:jc w:val="both"/>
      </w:pPr>
      <w:r w:rsidRPr="00C63CF1">
        <w:t>12. Krizové linky a linky pomoci</w:t>
      </w:r>
    </w:p>
    <w:p w14:paraId="6B8F7FC7" w14:textId="77777777" w:rsidR="00C63CF1" w:rsidRPr="00C63CF1" w:rsidRDefault="00C63CF1" w:rsidP="00071D70">
      <w:pPr>
        <w:pStyle w:val="Zkladntext"/>
        <w:spacing w:line="240" w:lineRule="auto"/>
        <w:jc w:val="both"/>
      </w:pPr>
      <w:r w:rsidRPr="00C63CF1">
        <w:t>13. Zacházení s léky</w:t>
      </w:r>
    </w:p>
    <w:p w14:paraId="7B25DF63" w14:textId="77777777" w:rsidR="00C63CF1" w:rsidRPr="00C63CF1" w:rsidRDefault="00C63CF1" w:rsidP="00071D70">
      <w:pPr>
        <w:pStyle w:val="Zkladntext"/>
        <w:spacing w:line="240" w:lineRule="auto"/>
        <w:jc w:val="both"/>
      </w:pPr>
      <w:r w:rsidRPr="00C63CF1">
        <w:t>14. Osobní bezpečí</w:t>
      </w:r>
    </w:p>
    <w:p w14:paraId="76F7E0F5" w14:textId="77777777" w:rsidR="00C63CF1" w:rsidRPr="00C63CF1" w:rsidRDefault="00C63CF1" w:rsidP="00071D70">
      <w:pPr>
        <w:pStyle w:val="Zkladntext"/>
        <w:spacing w:line="240" w:lineRule="auto"/>
        <w:jc w:val="both"/>
      </w:pPr>
      <w:r w:rsidRPr="00C63CF1">
        <w:t>15. Základní lidská práva a jejich omezování (týrání, šikana) + důležitost respektu a tolerance</w:t>
      </w:r>
    </w:p>
    <w:p w14:paraId="1E7E0AEC" w14:textId="77777777" w:rsidR="00C63CF1" w:rsidRPr="00C63CF1" w:rsidRDefault="00C63CF1" w:rsidP="00071D70">
      <w:pPr>
        <w:pStyle w:val="Zkladntext"/>
        <w:spacing w:line="240" w:lineRule="auto"/>
        <w:jc w:val="both"/>
      </w:pPr>
      <w:r w:rsidRPr="00C63CF1">
        <w:t>16. Omezování lidských práv pomocí sítí (</w:t>
      </w:r>
      <w:proofErr w:type="spellStart"/>
      <w:r w:rsidRPr="00C63CF1">
        <w:t>kybešikana</w:t>
      </w:r>
      <w:proofErr w:type="spellEnd"/>
      <w:r w:rsidRPr="00C63CF1">
        <w:t xml:space="preserve">, </w:t>
      </w:r>
      <w:proofErr w:type="spellStart"/>
      <w:r w:rsidRPr="00C63CF1">
        <w:t>stalking</w:t>
      </w:r>
      <w:proofErr w:type="spellEnd"/>
      <w:r w:rsidRPr="00C63CF1">
        <w:t>)</w:t>
      </w:r>
    </w:p>
    <w:p w14:paraId="6475B335" w14:textId="77777777" w:rsidR="00C63CF1" w:rsidRPr="00C63CF1" w:rsidRDefault="00C63CF1" w:rsidP="00071D70">
      <w:pPr>
        <w:pStyle w:val="Zkladntext"/>
        <w:spacing w:line="240" w:lineRule="auto"/>
        <w:jc w:val="both"/>
      </w:pPr>
      <w:r w:rsidRPr="00C63CF1">
        <w:t>17. Násilí v médiích</w:t>
      </w:r>
    </w:p>
    <w:p w14:paraId="1268F04B" w14:textId="77777777" w:rsidR="00C63CF1" w:rsidRPr="00C63CF1" w:rsidRDefault="00C63CF1" w:rsidP="00071D70">
      <w:pPr>
        <w:pStyle w:val="Zkladntext"/>
        <w:spacing w:line="240" w:lineRule="auto"/>
        <w:jc w:val="both"/>
      </w:pPr>
      <w:r w:rsidRPr="00C63CF1">
        <w:t>18. Umění říct NE</w:t>
      </w:r>
    </w:p>
    <w:p w14:paraId="5ED72045" w14:textId="77777777" w:rsidR="00C63CF1" w:rsidRDefault="00694EC7" w:rsidP="00071D70">
      <w:pPr>
        <w:pStyle w:val="Zkladntext"/>
        <w:spacing w:line="240" w:lineRule="auto"/>
        <w:jc w:val="both"/>
      </w:pPr>
      <w:r>
        <w:t>19. Základy rodičovství a sexuální</w:t>
      </w:r>
      <w:r w:rsidR="00C63CF1" w:rsidRPr="00C63CF1">
        <w:t xml:space="preserve"> výchovy</w:t>
      </w:r>
    </w:p>
    <w:p w14:paraId="7DFDEBA7" w14:textId="77777777" w:rsidR="00D2452B" w:rsidRDefault="00D2452B" w:rsidP="00071D70">
      <w:pPr>
        <w:pStyle w:val="Zkladntext"/>
        <w:jc w:val="both"/>
      </w:pPr>
    </w:p>
    <w:p w14:paraId="114657C9" w14:textId="77777777" w:rsidR="007C514A" w:rsidRDefault="00D2452B" w:rsidP="0049467F">
      <w:pPr>
        <w:pStyle w:val="Zkladntext"/>
        <w:ind w:firstLine="1110"/>
        <w:jc w:val="both"/>
      </w:pPr>
      <w:r>
        <w:t>P</w:t>
      </w:r>
      <w:r w:rsidR="000D1501">
        <w:t>ředměty jako např. prvouka a</w:t>
      </w:r>
      <w:r w:rsidR="00827CA7">
        <w:t xml:space="preserve"> přírodověda </w:t>
      </w:r>
      <w:r>
        <w:t>se vybraným oblastem věnují zcela cíleně a probírají aspekty dané problematiky z různých úhlů. Jiné předměty, kupříkladu český a anglický jazyk, nabízejí také dostatek prostoru pro preventivní působen</w:t>
      </w:r>
      <w:r w:rsidR="00C63CF1">
        <w:t>í zejména díky konverzačním hodinám či hodinám slohu, které umožňují otevřít diskuzi nad problémy, které žáky zajímají nebo tíží.</w:t>
      </w:r>
      <w:r w:rsidR="007C514A">
        <w:t xml:space="preserve"> S vybranými okruhy se žáci mohou setkat taktéž v matematice v rámci slovních úloh. </w:t>
      </w:r>
    </w:p>
    <w:p w14:paraId="52A28612" w14:textId="77777777" w:rsidR="00C63CF1" w:rsidRDefault="00C63CF1" w:rsidP="0049467F">
      <w:pPr>
        <w:pStyle w:val="Zkladntext"/>
        <w:ind w:firstLine="1110"/>
        <w:jc w:val="both"/>
      </w:pPr>
      <w:r>
        <w:t>Prostor pro primární prevenci je však otevřen i v tělesné výchově, kde se žáci seznamují se zdravým životním stylem, se zásadami hygieny a péče o své zdraví, s osobní bezpečností</w:t>
      </w:r>
      <w:r w:rsidR="00FF0769">
        <w:t>,</w:t>
      </w:r>
      <w:r>
        <w:t xml:space="preserve"> a především s vhodnými způsoby využití volného</w:t>
      </w:r>
      <w:r w:rsidR="00000476">
        <w:t xml:space="preserve"> času. Při kolektivních hrách a </w:t>
      </w:r>
      <w:r>
        <w:t xml:space="preserve">soutěžích se žáci učí </w:t>
      </w:r>
      <w:r w:rsidR="00B17935">
        <w:t xml:space="preserve">komunikovat, spolupracovat a jednat se svými vrstevníky. </w:t>
      </w:r>
      <w:r w:rsidR="007C514A">
        <w:t>Jsou jim vštěpovány hodnoty</w:t>
      </w:r>
      <w:r w:rsidR="00B17935">
        <w:t xml:space="preserve"> </w:t>
      </w:r>
      <w:r w:rsidR="007C514A">
        <w:t>jako</w:t>
      </w:r>
      <w:r w:rsidR="00B17935">
        <w:t xml:space="preserve"> týmová hra a fair </w:t>
      </w:r>
      <w:r w:rsidR="00170D67">
        <w:t xml:space="preserve">play. </w:t>
      </w:r>
    </w:p>
    <w:p w14:paraId="3FFE4864" w14:textId="77777777" w:rsidR="00694EC7" w:rsidRDefault="007C514A" w:rsidP="00000476">
      <w:pPr>
        <w:pStyle w:val="Zkladntext"/>
        <w:ind w:firstLine="1110"/>
        <w:jc w:val="both"/>
      </w:pPr>
      <w:r>
        <w:t xml:space="preserve">Nyní uvádíme přehlednou tabulku s časovým </w:t>
      </w:r>
      <w:r w:rsidR="00000476">
        <w:t>rozvržením jednotlivých témat a </w:t>
      </w:r>
      <w:r>
        <w:t>vyučovacích předmětů. V ostatních předmětech</w:t>
      </w:r>
      <w:r w:rsidR="00694EC7">
        <w:t xml:space="preserve"> (např. matematika či tělesná výchova)</w:t>
      </w:r>
      <w:r>
        <w:t xml:space="preserve">, které však v tabulce uvedeny nejsou, primární prevence taktéž probíhá, jen není možné ji </w:t>
      </w:r>
      <w:r w:rsidR="00694EC7">
        <w:t xml:space="preserve">konkrétně časově zařadit. </w:t>
      </w:r>
    </w:p>
    <w:p w14:paraId="192BF4BB" w14:textId="77777777" w:rsidR="00111A69" w:rsidRDefault="00111A69" w:rsidP="00071D70">
      <w:pPr>
        <w:pStyle w:val="Zkladntext"/>
        <w:jc w:val="both"/>
        <w:rPr>
          <w:b/>
          <w:i/>
        </w:rPr>
      </w:pPr>
    </w:p>
    <w:p w14:paraId="46585997" w14:textId="29549916" w:rsidR="00694EC7" w:rsidRPr="000D59FD" w:rsidRDefault="009C3BC1" w:rsidP="00071D70">
      <w:pPr>
        <w:pStyle w:val="Zkladntext"/>
        <w:jc w:val="both"/>
        <w:rPr>
          <w:b/>
          <w:i/>
        </w:rPr>
      </w:pPr>
      <w:r w:rsidRPr="000D59FD">
        <w:rPr>
          <w:b/>
          <w:i/>
        </w:rPr>
        <w:t>Tabulka 1: Harmonogram primární prevence ve výuce vybraný</w:t>
      </w:r>
      <w:r w:rsidR="00713F0E" w:rsidRPr="000D59FD">
        <w:rPr>
          <w:b/>
          <w:i/>
        </w:rPr>
        <w:t>ch předmětů ve školním roce 20</w:t>
      </w:r>
      <w:r w:rsidR="00FF0769">
        <w:rPr>
          <w:b/>
          <w:i/>
        </w:rPr>
        <w:t>2</w:t>
      </w:r>
      <w:r w:rsidR="007A493A">
        <w:rPr>
          <w:b/>
          <w:i/>
        </w:rPr>
        <w:t>5</w:t>
      </w:r>
      <w:r w:rsidR="00713F0E" w:rsidRPr="000D59FD">
        <w:rPr>
          <w:b/>
          <w:i/>
        </w:rPr>
        <w:t>/20</w:t>
      </w:r>
      <w:r w:rsidR="00FF0769">
        <w:rPr>
          <w:b/>
          <w:i/>
        </w:rPr>
        <w:t>2</w:t>
      </w:r>
      <w:r w:rsidR="007A493A">
        <w:rPr>
          <w:b/>
          <w:i/>
        </w:rPr>
        <w:t>6</w:t>
      </w:r>
      <w:r w:rsidR="00713F0E" w:rsidRPr="000D59FD">
        <w:rPr>
          <w:b/>
          <w:i/>
        </w:rPr>
        <w:t>.</w:t>
      </w:r>
      <w:r w:rsidR="00000476" w:rsidRPr="000D59FD">
        <w:rPr>
          <w:b/>
          <w: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7409"/>
      </w:tblGrid>
      <w:tr w:rsidR="00694EC7" w:rsidRPr="00176FFE" w14:paraId="00381C50" w14:textId="77777777" w:rsidTr="00724B7B">
        <w:tc>
          <w:tcPr>
            <w:tcW w:w="1653" w:type="dxa"/>
            <w:shd w:val="clear" w:color="auto" w:fill="auto"/>
          </w:tcPr>
          <w:p w14:paraId="4671BD69" w14:textId="77777777" w:rsidR="00694EC7" w:rsidRPr="00176FFE" w:rsidRDefault="00694EC7" w:rsidP="00071D70">
            <w:pPr>
              <w:jc w:val="both"/>
              <w:rPr>
                <w:rFonts w:cs="Times New Roman"/>
                <w:sz w:val="22"/>
                <w:szCs w:val="22"/>
              </w:rPr>
            </w:pPr>
            <w:r w:rsidRPr="00176FFE">
              <w:rPr>
                <w:rFonts w:cs="Times New Roman"/>
                <w:sz w:val="22"/>
                <w:szCs w:val="22"/>
              </w:rPr>
              <w:t>měsíc</w:t>
            </w:r>
          </w:p>
        </w:tc>
        <w:tc>
          <w:tcPr>
            <w:tcW w:w="7409" w:type="dxa"/>
            <w:shd w:val="clear" w:color="auto" w:fill="auto"/>
          </w:tcPr>
          <w:p w14:paraId="147C50E5" w14:textId="77777777" w:rsidR="00694EC7" w:rsidRPr="00176FFE" w:rsidRDefault="00694EC7" w:rsidP="00071D70">
            <w:pPr>
              <w:jc w:val="both"/>
              <w:rPr>
                <w:rFonts w:cs="Times New Roman"/>
                <w:sz w:val="22"/>
                <w:szCs w:val="22"/>
              </w:rPr>
            </w:pPr>
            <w:r w:rsidRPr="00176FFE">
              <w:rPr>
                <w:rFonts w:cs="Times New Roman"/>
                <w:sz w:val="22"/>
                <w:szCs w:val="22"/>
              </w:rPr>
              <w:t>Primárně preventivní výuka</w:t>
            </w:r>
          </w:p>
        </w:tc>
      </w:tr>
      <w:tr w:rsidR="00724B7B" w:rsidRPr="00176FFE" w14:paraId="482E4475" w14:textId="77777777" w:rsidTr="00724B7B">
        <w:tc>
          <w:tcPr>
            <w:tcW w:w="1653" w:type="dxa"/>
            <w:shd w:val="clear" w:color="auto" w:fill="auto"/>
          </w:tcPr>
          <w:p w14:paraId="03A2E89B"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září</w:t>
            </w:r>
          </w:p>
        </w:tc>
        <w:tc>
          <w:tcPr>
            <w:tcW w:w="7409" w:type="dxa"/>
            <w:shd w:val="clear" w:color="auto" w:fill="auto"/>
          </w:tcPr>
          <w:p w14:paraId="443468EB"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ČJ (1.</w:t>
            </w:r>
            <w:r>
              <w:rPr>
                <w:rFonts w:cs="Times New Roman"/>
                <w:sz w:val="22"/>
                <w:szCs w:val="22"/>
              </w:rPr>
              <w:t xml:space="preserve"> </w:t>
            </w:r>
            <w:r w:rsidRPr="00176FFE">
              <w:rPr>
                <w:rFonts w:cs="Times New Roman"/>
                <w:sz w:val="22"/>
                <w:szCs w:val="22"/>
              </w:rPr>
              <w:t>r.) – Nové vztahy, chování ve škole, Zásady komunikace mezi lidmi</w:t>
            </w:r>
          </w:p>
          <w:p w14:paraId="29A9D730"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ČJ (2.</w:t>
            </w:r>
            <w:r>
              <w:rPr>
                <w:rFonts w:cs="Times New Roman"/>
                <w:sz w:val="22"/>
                <w:szCs w:val="22"/>
              </w:rPr>
              <w:t xml:space="preserve"> </w:t>
            </w:r>
            <w:r w:rsidRPr="00176FFE">
              <w:rPr>
                <w:rFonts w:cs="Times New Roman"/>
                <w:sz w:val="22"/>
                <w:szCs w:val="22"/>
              </w:rPr>
              <w:t>r.) – Zásady komunikace mezi lidmi</w:t>
            </w:r>
          </w:p>
          <w:p w14:paraId="795EDE3D" w14:textId="77777777" w:rsidR="007A493A" w:rsidRDefault="007A493A" w:rsidP="007A493A">
            <w:pPr>
              <w:pStyle w:val="Obsahtabulky"/>
              <w:snapToGrid w:val="0"/>
              <w:jc w:val="both"/>
              <w:rPr>
                <w:rFonts w:cs="Times New Roman"/>
                <w:sz w:val="22"/>
                <w:szCs w:val="22"/>
              </w:rPr>
            </w:pPr>
            <w:r w:rsidRPr="00176FFE">
              <w:rPr>
                <w:rFonts w:cs="Times New Roman"/>
                <w:sz w:val="22"/>
                <w:szCs w:val="22"/>
              </w:rPr>
              <w:t>ČJ (3.</w:t>
            </w:r>
            <w:r>
              <w:rPr>
                <w:rFonts w:cs="Times New Roman"/>
                <w:sz w:val="22"/>
                <w:szCs w:val="22"/>
              </w:rPr>
              <w:t xml:space="preserve"> </w:t>
            </w:r>
            <w:r w:rsidRPr="00176FFE">
              <w:rPr>
                <w:rFonts w:cs="Times New Roman"/>
                <w:sz w:val="22"/>
                <w:szCs w:val="22"/>
              </w:rPr>
              <w:t>r.) – Nové vztahy, chování ve škole, Zásady komunikace mezi lidmi, Využití volného času</w:t>
            </w:r>
          </w:p>
          <w:p w14:paraId="73B121C7"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ČJ (4.</w:t>
            </w:r>
            <w:r>
              <w:rPr>
                <w:rFonts w:cs="Times New Roman"/>
                <w:sz w:val="22"/>
                <w:szCs w:val="22"/>
              </w:rPr>
              <w:t xml:space="preserve"> </w:t>
            </w:r>
            <w:r w:rsidRPr="00176FFE">
              <w:rPr>
                <w:rFonts w:cs="Times New Roman"/>
                <w:sz w:val="22"/>
                <w:szCs w:val="22"/>
              </w:rPr>
              <w:t>r.) – Způsoby využití volného času</w:t>
            </w:r>
          </w:p>
          <w:p w14:paraId="0EA63455" w14:textId="77777777" w:rsidR="00724B7B" w:rsidRDefault="00724B7B" w:rsidP="00724B7B">
            <w:pPr>
              <w:pStyle w:val="Obsahtabulky"/>
              <w:snapToGrid w:val="0"/>
              <w:rPr>
                <w:rFonts w:cs="Times New Roman"/>
                <w:sz w:val="22"/>
                <w:szCs w:val="22"/>
              </w:rPr>
            </w:pPr>
            <w:r w:rsidRPr="00176FFE">
              <w:rPr>
                <w:rFonts w:cs="Times New Roman"/>
                <w:sz w:val="22"/>
                <w:szCs w:val="22"/>
              </w:rPr>
              <w:t>ČJ (5.</w:t>
            </w:r>
            <w:r>
              <w:rPr>
                <w:rFonts w:cs="Times New Roman"/>
                <w:sz w:val="22"/>
                <w:szCs w:val="22"/>
              </w:rPr>
              <w:t xml:space="preserve"> r.) – Vztahy a chování ve škole</w:t>
            </w:r>
          </w:p>
          <w:p w14:paraId="193266A4" w14:textId="77777777" w:rsidR="00724B7B" w:rsidRPr="00176FFE" w:rsidRDefault="00724B7B" w:rsidP="00724B7B">
            <w:pPr>
              <w:pStyle w:val="Obsahtabulky"/>
              <w:snapToGrid w:val="0"/>
              <w:rPr>
                <w:rFonts w:cs="Times New Roman"/>
                <w:sz w:val="22"/>
                <w:szCs w:val="22"/>
              </w:rPr>
            </w:pPr>
            <w:r w:rsidRPr="00176FFE">
              <w:rPr>
                <w:rFonts w:cs="Times New Roman"/>
                <w:sz w:val="22"/>
                <w:szCs w:val="22"/>
              </w:rPr>
              <w:t>AJ (5.</w:t>
            </w:r>
            <w:r>
              <w:rPr>
                <w:rFonts w:cs="Times New Roman"/>
                <w:sz w:val="22"/>
                <w:szCs w:val="22"/>
              </w:rPr>
              <w:t xml:space="preserve"> </w:t>
            </w:r>
            <w:r w:rsidRPr="00176FFE">
              <w:rPr>
                <w:rFonts w:cs="Times New Roman"/>
                <w:sz w:val="22"/>
                <w:szCs w:val="22"/>
              </w:rPr>
              <w:t xml:space="preserve">r.) – Zdravý životní styl, </w:t>
            </w:r>
            <w:r>
              <w:rPr>
                <w:rFonts w:cs="Times New Roman"/>
                <w:sz w:val="22"/>
                <w:szCs w:val="22"/>
              </w:rPr>
              <w:t>osobní hygiena, životní potřeby</w:t>
            </w:r>
          </w:p>
          <w:p w14:paraId="3D98592D" w14:textId="77777777" w:rsidR="00724B7B" w:rsidRPr="00176FFE" w:rsidRDefault="00724B7B" w:rsidP="00724B7B">
            <w:pPr>
              <w:pStyle w:val="Obsahtabulky"/>
              <w:snapToGrid w:val="0"/>
              <w:jc w:val="both"/>
              <w:rPr>
                <w:rFonts w:cs="Times New Roman"/>
                <w:sz w:val="22"/>
                <w:szCs w:val="22"/>
              </w:rPr>
            </w:pPr>
            <w:proofErr w:type="spellStart"/>
            <w:r w:rsidRPr="00176FFE">
              <w:rPr>
                <w:rFonts w:cs="Times New Roman"/>
                <w:sz w:val="22"/>
                <w:szCs w:val="22"/>
              </w:rPr>
              <w:t>Prv</w:t>
            </w:r>
            <w:proofErr w:type="spellEnd"/>
            <w:r w:rsidRPr="00176FFE">
              <w:rPr>
                <w:rFonts w:cs="Times New Roman"/>
                <w:sz w:val="22"/>
                <w:szCs w:val="22"/>
              </w:rPr>
              <w:t xml:space="preserve"> (1.</w:t>
            </w:r>
            <w:r>
              <w:rPr>
                <w:rFonts w:cs="Times New Roman"/>
                <w:sz w:val="22"/>
                <w:szCs w:val="22"/>
              </w:rPr>
              <w:t xml:space="preserve"> r</w:t>
            </w:r>
            <w:r w:rsidRPr="00176FFE">
              <w:rPr>
                <w:rFonts w:cs="Times New Roman"/>
                <w:sz w:val="22"/>
                <w:szCs w:val="22"/>
              </w:rPr>
              <w:t>. –</w:t>
            </w:r>
            <w:r>
              <w:rPr>
                <w:rFonts w:cs="Times New Roman"/>
                <w:sz w:val="22"/>
                <w:szCs w:val="22"/>
              </w:rPr>
              <w:t xml:space="preserve"> </w:t>
            </w:r>
            <w:r w:rsidRPr="00176FFE">
              <w:rPr>
                <w:rFonts w:cs="Times New Roman"/>
                <w:sz w:val="22"/>
                <w:szCs w:val="22"/>
              </w:rPr>
              <w:t>3.</w:t>
            </w:r>
            <w:r>
              <w:rPr>
                <w:rFonts w:cs="Times New Roman"/>
                <w:sz w:val="22"/>
                <w:szCs w:val="22"/>
              </w:rPr>
              <w:t xml:space="preserve"> r.)</w:t>
            </w:r>
            <w:r w:rsidRPr="00176FFE">
              <w:rPr>
                <w:rFonts w:cs="Times New Roman"/>
                <w:sz w:val="22"/>
                <w:szCs w:val="22"/>
              </w:rPr>
              <w:t xml:space="preserve"> – Nové vztahy, chování ve škole </w:t>
            </w:r>
          </w:p>
          <w:p w14:paraId="18A1E4A6" w14:textId="77777777" w:rsidR="00724B7B" w:rsidRDefault="00724B7B" w:rsidP="00724B7B">
            <w:pPr>
              <w:pStyle w:val="Obsahtabulky"/>
              <w:snapToGrid w:val="0"/>
              <w:jc w:val="both"/>
              <w:rPr>
                <w:rFonts w:cs="Times New Roman"/>
                <w:sz w:val="22"/>
                <w:szCs w:val="22"/>
              </w:rPr>
            </w:pPr>
            <w:proofErr w:type="spellStart"/>
            <w:r w:rsidRPr="00176FFE">
              <w:rPr>
                <w:rFonts w:cs="Times New Roman"/>
                <w:sz w:val="22"/>
                <w:szCs w:val="22"/>
              </w:rPr>
              <w:t>Př</w:t>
            </w:r>
            <w:proofErr w:type="spellEnd"/>
            <w:r w:rsidRPr="00176FFE">
              <w:rPr>
                <w:rFonts w:cs="Times New Roman"/>
                <w:sz w:val="22"/>
                <w:szCs w:val="22"/>
              </w:rPr>
              <w:t xml:space="preserve"> (4.</w:t>
            </w:r>
            <w:r>
              <w:rPr>
                <w:rFonts w:cs="Times New Roman"/>
                <w:sz w:val="22"/>
                <w:szCs w:val="22"/>
              </w:rPr>
              <w:t xml:space="preserve"> r. a 5. r.) – Zdraví jako hodnota</w:t>
            </w:r>
          </w:p>
          <w:p w14:paraId="1EDABA6A" w14:textId="15CD6ADB" w:rsidR="00724B7B" w:rsidRPr="00176FFE" w:rsidRDefault="00724B7B" w:rsidP="00724B7B">
            <w:pPr>
              <w:pStyle w:val="Obsahtabulky"/>
              <w:snapToGrid w:val="0"/>
              <w:jc w:val="both"/>
              <w:rPr>
                <w:rFonts w:cs="Times New Roman"/>
                <w:sz w:val="22"/>
                <w:szCs w:val="22"/>
              </w:rPr>
            </w:pPr>
            <w:proofErr w:type="spellStart"/>
            <w:r w:rsidRPr="00176FFE">
              <w:rPr>
                <w:rFonts w:cs="Times New Roman"/>
                <w:sz w:val="22"/>
                <w:szCs w:val="22"/>
              </w:rPr>
              <w:t>Inf</w:t>
            </w:r>
            <w:proofErr w:type="spellEnd"/>
            <w:r w:rsidRPr="00176FFE">
              <w:rPr>
                <w:rFonts w:cs="Times New Roman"/>
                <w:sz w:val="22"/>
                <w:szCs w:val="22"/>
              </w:rPr>
              <w:t xml:space="preserve"> (5.</w:t>
            </w:r>
            <w:r>
              <w:rPr>
                <w:rFonts w:cs="Times New Roman"/>
                <w:sz w:val="22"/>
                <w:szCs w:val="22"/>
              </w:rPr>
              <w:t xml:space="preserve"> </w:t>
            </w:r>
            <w:r w:rsidRPr="00176FFE">
              <w:rPr>
                <w:rFonts w:cs="Times New Roman"/>
                <w:sz w:val="22"/>
                <w:szCs w:val="22"/>
              </w:rPr>
              <w:t>r.) – Problematika softwarového pirátství</w:t>
            </w:r>
          </w:p>
        </w:tc>
      </w:tr>
      <w:tr w:rsidR="00724B7B" w:rsidRPr="00176FFE" w14:paraId="661DE236" w14:textId="77777777" w:rsidTr="00724B7B">
        <w:tc>
          <w:tcPr>
            <w:tcW w:w="1653" w:type="dxa"/>
            <w:shd w:val="clear" w:color="auto" w:fill="auto"/>
          </w:tcPr>
          <w:p w14:paraId="32050F13"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říjen</w:t>
            </w:r>
          </w:p>
        </w:tc>
        <w:tc>
          <w:tcPr>
            <w:tcW w:w="7409" w:type="dxa"/>
            <w:shd w:val="clear" w:color="auto" w:fill="auto"/>
          </w:tcPr>
          <w:p w14:paraId="255EF51F" w14:textId="77777777" w:rsidR="00724B7B" w:rsidRPr="00176FFE" w:rsidRDefault="00724B7B" w:rsidP="00724B7B">
            <w:pPr>
              <w:jc w:val="both"/>
              <w:rPr>
                <w:rFonts w:cs="Times New Roman"/>
                <w:sz w:val="22"/>
                <w:szCs w:val="22"/>
              </w:rPr>
            </w:pPr>
            <w:r w:rsidRPr="00176FFE">
              <w:rPr>
                <w:rFonts w:cs="Times New Roman"/>
                <w:sz w:val="22"/>
                <w:szCs w:val="22"/>
              </w:rPr>
              <w:t>ČJ (1.</w:t>
            </w:r>
            <w:r>
              <w:rPr>
                <w:rFonts w:cs="Times New Roman"/>
                <w:sz w:val="22"/>
                <w:szCs w:val="22"/>
              </w:rPr>
              <w:t xml:space="preserve"> </w:t>
            </w:r>
            <w:r w:rsidRPr="00176FFE">
              <w:rPr>
                <w:rFonts w:cs="Times New Roman"/>
                <w:sz w:val="22"/>
                <w:szCs w:val="22"/>
              </w:rPr>
              <w:t>r.) – Zásady komunikace mezi lidmi</w:t>
            </w:r>
          </w:p>
          <w:p w14:paraId="46EE7144" w14:textId="77777777" w:rsidR="00724B7B" w:rsidRPr="00176FFE" w:rsidRDefault="00724B7B" w:rsidP="00724B7B">
            <w:pPr>
              <w:jc w:val="both"/>
              <w:rPr>
                <w:rFonts w:cs="Times New Roman"/>
                <w:sz w:val="22"/>
                <w:szCs w:val="22"/>
              </w:rPr>
            </w:pPr>
            <w:r w:rsidRPr="00176FFE">
              <w:rPr>
                <w:rFonts w:cs="Times New Roman"/>
                <w:sz w:val="22"/>
                <w:szCs w:val="22"/>
              </w:rPr>
              <w:t>ČJ (2.</w:t>
            </w:r>
            <w:r>
              <w:rPr>
                <w:rFonts w:cs="Times New Roman"/>
                <w:sz w:val="22"/>
                <w:szCs w:val="22"/>
              </w:rPr>
              <w:t xml:space="preserve"> </w:t>
            </w:r>
            <w:r w:rsidRPr="00176FFE">
              <w:rPr>
                <w:rFonts w:cs="Times New Roman"/>
                <w:sz w:val="22"/>
                <w:szCs w:val="22"/>
              </w:rPr>
              <w:t>r.) – Rodinné prostředí a zdravý vztah k sobě samému</w:t>
            </w:r>
          </w:p>
          <w:p w14:paraId="447C10B9" w14:textId="77777777" w:rsidR="00724B7B" w:rsidRPr="00176FFE" w:rsidRDefault="00724B7B" w:rsidP="00724B7B">
            <w:pPr>
              <w:jc w:val="both"/>
              <w:rPr>
                <w:rFonts w:cs="Times New Roman"/>
                <w:sz w:val="22"/>
                <w:szCs w:val="22"/>
              </w:rPr>
            </w:pPr>
            <w:r w:rsidRPr="00176FFE">
              <w:rPr>
                <w:rFonts w:cs="Times New Roman"/>
                <w:sz w:val="22"/>
                <w:szCs w:val="22"/>
              </w:rPr>
              <w:t>ČJ (3.</w:t>
            </w:r>
            <w:r>
              <w:rPr>
                <w:rFonts w:cs="Times New Roman"/>
                <w:sz w:val="22"/>
                <w:szCs w:val="22"/>
              </w:rPr>
              <w:t xml:space="preserve"> </w:t>
            </w:r>
            <w:r w:rsidRPr="00176FFE">
              <w:rPr>
                <w:rFonts w:cs="Times New Roman"/>
                <w:sz w:val="22"/>
                <w:szCs w:val="22"/>
              </w:rPr>
              <w:t>r.) – Zásady komunikace mezi lidmi, Rod</w:t>
            </w:r>
            <w:r>
              <w:rPr>
                <w:rFonts w:cs="Times New Roman"/>
                <w:sz w:val="22"/>
                <w:szCs w:val="22"/>
              </w:rPr>
              <w:t>ina – bezpečí, vztahy, funkce a </w:t>
            </w:r>
            <w:r w:rsidRPr="00176FFE">
              <w:rPr>
                <w:rFonts w:cs="Times New Roman"/>
                <w:sz w:val="22"/>
                <w:szCs w:val="22"/>
              </w:rPr>
              <w:t>role v rodině</w:t>
            </w:r>
          </w:p>
          <w:p w14:paraId="669A6CEF" w14:textId="77777777" w:rsidR="00724B7B" w:rsidRDefault="00724B7B" w:rsidP="00724B7B">
            <w:pPr>
              <w:jc w:val="both"/>
              <w:rPr>
                <w:rFonts w:cs="Times New Roman"/>
                <w:sz w:val="22"/>
                <w:szCs w:val="22"/>
              </w:rPr>
            </w:pPr>
            <w:r w:rsidRPr="00176FFE">
              <w:rPr>
                <w:rFonts w:cs="Times New Roman"/>
                <w:sz w:val="22"/>
                <w:szCs w:val="22"/>
              </w:rPr>
              <w:t>ČJ (4.</w:t>
            </w:r>
            <w:r>
              <w:rPr>
                <w:rFonts w:cs="Times New Roman"/>
                <w:sz w:val="22"/>
                <w:szCs w:val="22"/>
              </w:rPr>
              <w:t xml:space="preserve"> </w:t>
            </w:r>
            <w:r w:rsidRPr="00176FFE">
              <w:rPr>
                <w:rFonts w:cs="Times New Roman"/>
                <w:sz w:val="22"/>
                <w:szCs w:val="22"/>
              </w:rPr>
              <w:t>r.) – Zásady komunikace mezi lidmi</w:t>
            </w:r>
          </w:p>
          <w:p w14:paraId="4D5203F6" w14:textId="77777777" w:rsidR="00724B7B" w:rsidRPr="00176FFE" w:rsidRDefault="00724B7B" w:rsidP="00724B7B">
            <w:pPr>
              <w:rPr>
                <w:rFonts w:cs="Times New Roman"/>
                <w:sz w:val="22"/>
                <w:szCs w:val="22"/>
              </w:rPr>
            </w:pPr>
            <w:r w:rsidRPr="00176FFE">
              <w:rPr>
                <w:rFonts w:cs="Times New Roman"/>
                <w:sz w:val="22"/>
                <w:szCs w:val="22"/>
              </w:rPr>
              <w:t>ČJ (5.</w:t>
            </w:r>
            <w:r>
              <w:rPr>
                <w:rFonts w:cs="Times New Roman"/>
                <w:sz w:val="22"/>
                <w:szCs w:val="22"/>
              </w:rPr>
              <w:t xml:space="preserve"> </w:t>
            </w:r>
            <w:r w:rsidRPr="00176FFE">
              <w:rPr>
                <w:rFonts w:cs="Times New Roman"/>
                <w:sz w:val="22"/>
                <w:szCs w:val="22"/>
              </w:rPr>
              <w:t>r.) – Možnosti a způsoby využití volného času</w:t>
            </w:r>
          </w:p>
          <w:p w14:paraId="5E6EC6DD" w14:textId="77777777" w:rsidR="00724B7B" w:rsidRPr="00176FFE" w:rsidRDefault="00724B7B" w:rsidP="00724B7B">
            <w:pPr>
              <w:jc w:val="both"/>
              <w:rPr>
                <w:rFonts w:cs="Times New Roman"/>
                <w:sz w:val="22"/>
                <w:szCs w:val="22"/>
              </w:rPr>
            </w:pPr>
            <w:r w:rsidRPr="00176FFE">
              <w:rPr>
                <w:rFonts w:cs="Times New Roman"/>
                <w:sz w:val="22"/>
                <w:szCs w:val="22"/>
              </w:rPr>
              <w:t>AJ (4.</w:t>
            </w:r>
            <w:r>
              <w:rPr>
                <w:rFonts w:cs="Times New Roman"/>
                <w:sz w:val="22"/>
                <w:szCs w:val="22"/>
              </w:rPr>
              <w:t xml:space="preserve"> </w:t>
            </w:r>
            <w:r w:rsidRPr="00176FFE">
              <w:rPr>
                <w:rFonts w:cs="Times New Roman"/>
                <w:sz w:val="22"/>
                <w:szCs w:val="22"/>
              </w:rPr>
              <w:t>r.) – Osobní bezpečí</w:t>
            </w:r>
          </w:p>
          <w:p w14:paraId="5ACFE599" w14:textId="77777777" w:rsidR="00724B7B" w:rsidRPr="00176FFE" w:rsidRDefault="00724B7B" w:rsidP="00724B7B">
            <w:pPr>
              <w:rPr>
                <w:rFonts w:cs="Times New Roman"/>
                <w:sz w:val="22"/>
                <w:szCs w:val="22"/>
              </w:rPr>
            </w:pPr>
            <w:r w:rsidRPr="00176FFE">
              <w:rPr>
                <w:rFonts w:cs="Times New Roman"/>
                <w:sz w:val="22"/>
                <w:szCs w:val="22"/>
              </w:rPr>
              <w:t>A</w:t>
            </w:r>
            <w:r>
              <w:rPr>
                <w:rFonts w:cs="Times New Roman"/>
                <w:sz w:val="22"/>
                <w:szCs w:val="22"/>
              </w:rPr>
              <w:t>J (5. r.) – Využití volného času</w:t>
            </w:r>
          </w:p>
          <w:p w14:paraId="5C9BF549" w14:textId="74A80C33" w:rsidR="00724B7B" w:rsidRPr="00176FFE" w:rsidRDefault="00724B7B" w:rsidP="00724B7B">
            <w:pPr>
              <w:jc w:val="both"/>
              <w:rPr>
                <w:rFonts w:cs="Times New Roman"/>
                <w:sz w:val="22"/>
                <w:szCs w:val="22"/>
              </w:rPr>
            </w:pPr>
            <w:proofErr w:type="spellStart"/>
            <w:r w:rsidRPr="00176FFE">
              <w:rPr>
                <w:rFonts w:cs="Times New Roman"/>
                <w:sz w:val="22"/>
                <w:szCs w:val="22"/>
              </w:rPr>
              <w:t>Prv</w:t>
            </w:r>
            <w:proofErr w:type="spellEnd"/>
            <w:r w:rsidRPr="00176FFE">
              <w:rPr>
                <w:rFonts w:cs="Times New Roman"/>
                <w:sz w:val="22"/>
                <w:szCs w:val="22"/>
              </w:rPr>
              <w:t xml:space="preserve"> (1.</w:t>
            </w:r>
            <w:r>
              <w:rPr>
                <w:rFonts w:cs="Times New Roman"/>
                <w:sz w:val="22"/>
                <w:szCs w:val="22"/>
              </w:rPr>
              <w:t xml:space="preserve"> r</w:t>
            </w:r>
            <w:r w:rsidRPr="00176FFE">
              <w:rPr>
                <w:rFonts w:cs="Times New Roman"/>
                <w:sz w:val="22"/>
                <w:szCs w:val="22"/>
              </w:rPr>
              <w:t>. –</w:t>
            </w:r>
            <w:r>
              <w:rPr>
                <w:rFonts w:cs="Times New Roman"/>
                <w:sz w:val="22"/>
                <w:szCs w:val="22"/>
              </w:rPr>
              <w:t xml:space="preserve"> </w:t>
            </w:r>
            <w:r w:rsidRPr="00176FFE">
              <w:rPr>
                <w:rFonts w:cs="Times New Roman"/>
                <w:sz w:val="22"/>
                <w:szCs w:val="22"/>
              </w:rPr>
              <w:t>3.</w:t>
            </w:r>
            <w:r>
              <w:rPr>
                <w:rFonts w:cs="Times New Roman"/>
                <w:sz w:val="22"/>
                <w:szCs w:val="22"/>
              </w:rPr>
              <w:t xml:space="preserve"> r.)</w:t>
            </w:r>
            <w:r w:rsidRPr="00176FFE">
              <w:rPr>
                <w:rFonts w:cs="Times New Roman"/>
                <w:sz w:val="22"/>
                <w:szCs w:val="22"/>
              </w:rPr>
              <w:t xml:space="preserve"> – Zásady komunikace mezi lidmi</w:t>
            </w:r>
          </w:p>
        </w:tc>
      </w:tr>
      <w:tr w:rsidR="00724B7B" w:rsidRPr="00176FFE" w14:paraId="323EBD78" w14:textId="77777777" w:rsidTr="00724B7B">
        <w:tc>
          <w:tcPr>
            <w:tcW w:w="1653" w:type="dxa"/>
            <w:shd w:val="clear" w:color="auto" w:fill="auto"/>
          </w:tcPr>
          <w:p w14:paraId="237C12A7"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listopad</w:t>
            </w:r>
          </w:p>
        </w:tc>
        <w:tc>
          <w:tcPr>
            <w:tcW w:w="7409" w:type="dxa"/>
            <w:shd w:val="clear" w:color="auto" w:fill="auto"/>
          </w:tcPr>
          <w:p w14:paraId="3B555978" w14:textId="77777777" w:rsidR="00724B7B" w:rsidRPr="00176FFE" w:rsidRDefault="00724B7B" w:rsidP="00724B7B">
            <w:pPr>
              <w:jc w:val="both"/>
              <w:rPr>
                <w:rFonts w:cs="Times New Roman"/>
                <w:sz w:val="22"/>
                <w:szCs w:val="22"/>
              </w:rPr>
            </w:pPr>
            <w:r w:rsidRPr="00176FFE">
              <w:rPr>
                <w:rFonts w:cs="Times New Roman"/>
                <w:sz w:val="22"/>
                <w:szCs w:val="22"/>
              </w:rPr>
              <w:t>ČJ (1.</w:t>
            </w:r>
            <w:r>
              <w:rPr>
                <w:rFonts w:cs="Times New Roman"/>
                <w:sz w:val="22"/>
                <w:szCs w:val="22"/>
              </w:rPr>
              <w:t xml:space="preserve"> </w:t>
            </w:r>
            <w:r w:rsidRPr="00176FFE">
              <w:rPr>
                <w:rFonts w:cs="Times New Roman"/>
                <w:sz w:val="22"/>
                <w:szCs w:val="22"/>
              </w:rPr>
              <w:t>r.) –</w:t>
            </w:r>
            <w:r>
              <w:rPr>
                <w:rFonts w:cs="Times New Roman"/>
                <w:sz w:val="22"/>
                <w:szCs w:val="22"/>
              </w:rPr>
              <w:t xml:space="preserve"> Zásady komunikace mezi lidmi, </w:t>
            </w:r>
            <w:r w:rsidRPr="00176FFE">
              <w:rPr>
                <w:rFonts w:cs="Times New Roman"/>
                <w:sz w:val="22"/>
                <w:szCs w:val="22"/>
              </w:rPr>
              <w:t>Rod</w:t>
            </w:r>
            <w:r>
              <w:rPr>
                <w:rFonts w:cs="Times New Roman"/>
                <w:sz w:val="22"/>
                <w:szCs w:val="22"/>
              </w:rPr>
              <w:t>ina – bezpečí, vztahy, funkce a </w:t>
            </w:r>
            <w:r w:rsidRPr="00176FFE">
              <w:rPr>
                <w:rFonts w:cs="Times New Roman"/>
                <w:sz w:val="22"/>
                <w:szCs w:val="22"/>
              </w:rPr>
              <w:t>role v rodině</w:t>
            </w:r>
          </w:p>
          <w:p w14:paraId="54561EAB" w14:textId="77777777" w:rsidR="00724B7B" w:rsidRPr="00176FFE" w:rsidRDefault="00724B7B" w:rsidP="00724B7B">
            <w:pPr>
              <w:jc w:val="both"/>
              <w:rPr>
                <w:rFonts w:cs="Times New Roman"/>
                <w:sz w:val="22"/>
                <w:szCs w:val="22"/>
              </w:rPr>
            </w:pPr>
            <w:r w:rsidRPr="00176FFE">
              <w:rPr>
                <w:rFonts w:cs="Times New Roman"/>
                <w:sz w:val="22"/>
                <w:szCs w:val="22"/>
              </w:rPr>
              <w:t>ČJ (3.</w:t>
            </w:r>
            <w:r>
              <w:rPr>
                <w:rFonts w:cs="Times New Roman"/>
                <w:sz w:val="22"/>
                <w:szCs w:val="22"/>
              </w:rPr>
              <w:t xml:space="preserve"> </w:t>
            </w:r>
            <w:r w:rsidRPr="00176FFE">
              <w:rPr>
                <w:rFonts w:cs="Times New Roman"/>
                <w:sz w:val="22"/>
                <w:szCs w:val="22"/>
              </w:rPr>
              <w:t>r.) – Zásady komunikace mezi lidmi, Rod</w:t>
            </w:r>
            <w:r>
              <w:rPr>
                <w:rFonts w:cs="Times New Roman"/>
                <w:sz w:val="22"/>
                <w:szCs w:val="22"/>
              </w:rPr>
              <w:t>ina – bezpečí, vztahy, funkce a </w:t>
            </w:r>
            <w:r w:rsidRPr="00176FFE">
              <w:rPr>
                <w:rFonts w:cs="Times New Roman"/>
                <w:sz w:val="22"/>
                <w:szCs w:val="22"/>
              </w:rPr>
              <w:t>role v rodině</w:t>
            </w:r>
          </w:p>
          <w:p w14:paraId="06E36A4E" w14:textId="77777777" w:rsidR="00724B7B" w:rsidRDefault="00724B7B" w:rsidP="00724B7B">
            <w:pPr>
              <w:jc w:val="both"/>
              <w:rPr>
                <w:rFonts w:cs="Times New Roman"/>
                <w:sz w:val="22"/>
                <w:szCs w:val="22"/>
              </w:rPr>
            </w:pPr>
            <w:r w:rsidRPr="00176FFE">
              <w:rPr>
                <w:rFonts w:cs="Times New Roman"/>
                <w:sz w:val="22"/>
                <w:szCs w:val="22"/>
              </w:rPr>
              <w:t>ČJ (4.</w:t>
            </w:r>
            <w:r>
              <w:rPr>
                <w:rFonts w:cs="Times New Roman"/>
                <w:sz w:val="22"/>
                <w:szCs w:val="22"/>
              </w:rPr>
              <w:t xml:space="preserve"> </w:t>
            </w:r>
            <w:r w:rsidRPr="00176FFE">
              <w:rPr>
                <w:rFonts w:cs="Times New Roman"/>
                <w:sz w:val="22"/>
                <w:szCs w:val="22"/>
              </w:rPr>
              <w:t>r.) – Vztahy ve skupině a s</w:t>
            </w:r>
            <w:r>
              <w:rPr>
                <w:rFonts w:cs="Times New Roman"/>
                <w:sz w:val="22"/>
                <w:szCs w:val="22"/>
              </w:rPr>
              <w:t> </w:t>
            </w:r>
            <w:r w:rsidRPr="00176FFE">
              <w:rPr>
                <w:rFonts w:cs="Times New Roman"/>
                <w:sz w:val="22"/>
                <w:szCs w:val="22"/>
              </w:rPr>
              <w:t>vrstevníky</w:t>
            </w:r>
          </w:p>
          <w:p w14:paraId="5D71E031" w14:textId="77777777" w:rsidR="00724B7B" w:rsidRPr="00176FFE" w:rsidRDefault="00724B7B" w:rsidP="00724B7B">
            <w:pPr>
              <w:rPr>
                <w:rFonts w:cs="Times New Roman"/>
                <w:sz w:val="22"/>
                <w:szCs w:val="22"/>
              </w:rPr>
            </w:pPr>
            <w:r w:rsidRPr="00176FFE">
              <w:rPr>
                <w:rFonts w:cs="Times New Roman"/>
                <w:sz w:val="22"/>
                <w:szCs w:val="22"/>
              </w:rPr>
              <w:t>ČJ (5.</w:t>
            </w:r>
            <w:r>
              <w:rPr>
                <w:rFonts w:cs="Times New Roman"/>
                <w:sz w:val="22"/>
                <w:szCs w:val="22"/>
              </w:rPr>
              <w:t xml:space="preserve"> </w:t>
            </w:r>
            <w:r w:rsidRPr="00176FFE">
              <w:rPr>
                <w:rFonts w:cs="Times New Roman"/>
                <w:sz w:val="22"/>
                <w:szCs w:val="22"/>
              </w:rPr>
              <w:t>r.)</w:t>
            </w:r>
            <w:r>
              <w:rPr>
                <w:rFonts w:cs="Times New Roman"/>
                <w:sz w:val="22"/>
                <w:szCs w:val="22"/>
              </w:rPr>
              <w:t xml:space="preserve"> – Zásady komunikace mezi lidmi</w:t>
            </w:r>
          </w:p>
          <w:p w14:paraId="74B297EE" w14:textId="77777777" w:rsidR="00724B7B" w:rsidRDefault="00724B7B" w:rsidP="00724B7B">
            <w:pPr>
              <w:jc w:val="both"/>
              <w:rPr>
                <w:rFonts w:cs="Times New Roman"/>
                <w:sz w:val="22"/>
                <w:szCs w:val="22"/>
              </w:rPr>
            </w:pPr>
            <w:r w:rsidRPr="00176FFE">
              <w:rPr>
                <w:rFonts w:cs="Times New Roman"/>
                <w:sz w:val="22"/>
                <w:szCs w:val="22"/>
              </w:rPr>
              <w:t>AJ (4.</w:t>
            </w:r>
            <w:r>
              <w:rPr>
                <w:rFonts w:cs="Times New Roman"/>
                <w:sz w:val="22"/>
                <w:szCs w:val="22"/>
              </w:rPr>
              <w:t xml:space="preserve"> </w:t>
            </w:r>
            <w:r w:rsidRPr="00176FFE">
              <w:rPr>
                <w:rFonts w:cs="Times New Roman"/>
                <w:sz w:val="22"/>
                <w:szCs w:val="22"/>
              </w:rPr>
              <w:t>r.) – Rodina – bezpečí, vztahy, funkce a role v</w:t>
            </w:r>
            <w:r>
              <w:rPr>
                <w:rFonts w:cs="Times New Roman"/>
                <w:sz w:val="22"/>
                <w:szCs w:val="22"/>
              </w:rPr>
              <w:t> </w:t>
            </w:r>
            <w:r w:rsidRPr="00176FFE">
              <w:rPr>
                <w:rFonts w:cs="Times New Roman"/>
                <w:sz w:val="22"/>
                <w:szCs w:val="22"/>
              </w:rPr>
              <w:t>rodině</w:t>
            </w:r>
          </w:p>
          <w:p w14:paraId="027B8764" w14:textId="77777777" w:rsidR="00724B7B" w:rsidRPr="00176FFE" w:rsidRDefault="00724B7B" w:rsidP="00724B7B">
            <w:pPr>
              <w:rPr>
                <w:rFonts w:cs="Times New Roman"/>
                <w:sz w:val="22"/>
                <w:szCs w:val="22"/>
              </w:rPr>
            </w:pPr>
            <w:r w:rsidRPr="00176FFE">
              <w:rPr>
                <w:rFonts w:cs="Times New Roman"/>
                <w:sz w:val="22"/>
                <w:szCs w:val="22"/>
              </w:rPr>
              <w:t>AJ (5.</w:t>
            </w:r>
            <w:r>
              <w:rPr>
                <w:rFonts w:cs="Times New Roman"/>
                <w:sz w:val="22"/>
                <w:szCs w:val="22"/>
              </w:rPr>
              <w:t xml:space="preserve"> </w:t>
            </w:r>
            <w:r w:rsidRPr="00176FFE">
              <w:rPr>
                <w:rFonts w:cs="Times New Roman"/>
                <w:sz w:val="22"/>
                <w:szCs w:val="22"/>
              </w:rPr>
              <w:t>r.) – Zdravý životní styl, osobní h</w:t>
            </w:r>
            <w:r>
              <w:rPr>
                <w:rFonts w:cs="Times New Roman"/>
                <w:sz w:val="22"/>
                <w:szCs w:val="22"/>
              </w:rPr>
              <w:t>ygiena, životní potřeby</w:t>
            </w:r>
          </w:p>
          <w:p w14:paraId="5805B99B" w14:textId="77777777" w:rsidR="00724B7B" w:rsidRPr="00176FFE" w:rsidRDefault="00724B7B" w:rsidP="00724B7B">
            <w:pPr>
              <w:jc w:val="both"/>
              <w:rPr>
                <w:rFonts w:cs="Times New Roman"/>
                <w:sz w:val="22"/>
                <w:szCs w:val="22"/>
              </w:rPr>
            </w:pPr>
            <w:proofErr w:type="spellStart"/>
            <w:r w:rsidRPr="00176FFE">
              <w:rPr>
                <w:rFonts w:cs="Times New Roman"/>
                <w:sz w:val="22"/>
                <w:szCs w:val="22"/>
              </w:rPr>
              <w:t>Prv</w:t>
            </w:r>
            <w:proofErr w:type="spellEnd"/>
            <w:r w:rsidRPr="00176FFE">
              <w:rPr>
                <w:rFonts w:cs="Times New Roman"/>
                <w:sz w:val="22"/>
                <w:szCs w:val="22"/>
              </w:rPr>
              <w:t xml:space="preserve"> (1.</w:t>
            </w:r>
            <w:r>
              <w:rPr>
                <w:rFonts w:cs="Times New Roman"/>
                <w:sz w:val="22"/>
                <w:szCs w:val="22"/>
              </w:rPr>
              <w:t xml:space="preserve"> r</w:t>
            </w:r>
            <w:r w:rsidRPr="00176FFE">
              <w:rPr>
                <w:rFonts w:cs="Times New Roman"/>
                <w:sz w:val="22"/>
                <w:szCs w:val="22"/>
              </w:rPr>
              <w:t>. –</w:t>
            </w:r>
            <w:r>
              <w:rPr>
                <w:rFonts w:cs="Times New Roman"/>
                <w:sz w:val="22"/>
                <w:szCs w:val="22"/>
              </w:rPr>
              <w:t xml:space="preserve"> </w:t>
            </w:r>
            <w:r w:rsidRPr="00176FFE">
              <w:rPr>
                <w:rFonts w:cs="Times New Roman"/>
                <w:sz w:val="22"/>
                <w:szCs w:val="22"/>
              </w:rPr>
              <w:t>3.</w:t>
            </w:r>
            <w:r>
              <w:rPr>
                <w:rFonts w:cs="Times New Roman"/>
                <w:sz w:val="22"/>
                <w:szCs w:val="22"/>
              </w:rPr>
              <w:t xml:space="preserve"> r.)</w:t>
            </w:r>
            <w:r w:rsidRPr="00176FFE">
              <w:rPr>
                <w:rFonts w:cs="Times New Roman"/>
                <w:sz w:val="22"/>
                <w:szCs w:val="22"/>
              </w:rPr>
              <w:t xml:space="preserve"> – Rodina – bezpečí, vztahy, funkce a role v rodině</w:t>
            </w:r>
          </w:p>
          <w:p w14:paraId="280711B3" w14:textId="6EAE4494" w:rsidR="00724B7B" w:rsidRPr="00176FFE" w:rsidRDefault="00724B7B" w:rsidP="00724B7B">
            <w:pPr>
              <w:jc w:val="both"/>
              <w:rPr>
                <w:rFonts w:cs="Times New Roman"/>
                <w:sz w:val="22"/>
                <w:szCs w:val="22"/>
              </w:rPr>
            </w:pPr>
            <w:proofErr w:type="spellStart"/>
            <w:r>
              <w:rPr>
                <w:rFonts w:cs="Times New Roman"/>
                <w:sz w:val="22"/>
                <w:szCs w:val="22"/>
              </w:rPr>
              <w:t>Př</w:t>
            </w:r>
            <w:proofErr w:type="spellEnd"/>
            <w:r>
              <w:rPr>
                <w:rFonts w:cs="Times New Roman"/>
                <w:sz w:val="22"/>
                <w:szCs w:val="22"/>
              </w:rPr>
              <w:t xml:space="preserve"> (4. r. a 5. r.) </w:t>
            </w:r>
            <w:r w:rsidRPr="00176FFE">
              <w:rPr>
                <w:rFonts w:cs="Times New Roman"/>
                <w:sz w:val="22"/>
                <w:szCs w:val="22"/>
              </w:rPr>
              <w:t>– Zdravý životní styl, osobní hygiena, životní potřeby</w:t>
            </w:r>
          </w:p>
        </w:tc>
      </w:tr>
      <w:tr w:rsidR="00724B7B" w:rsidRPr="00176FFE" w14:paraId="1E0AE3AB" w14:textId="77777777" w:rsidTr="00724B7B">
        <w:tc>
          <w:tcPr>
            <w:tcW w:w="1653" w:type="dxa"/>
            <w:shd w:val="clear" w:color="auto" w:fill="auto"/>
          </w:tcPr>
          <w:p w14:paraId="2BF77C56"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prosinec</w:t>
            </w:r>
          </w:p>
        </w:tc>
        <w:tc>
          <w:tcPr>
            <w:tcW w:w="7409" w:type="dxa"/>
            <w:shd w:val="clear" w:color="auto" w:fill="auto"/>
          </w:tcPr>
          <w:p w14:paraId="69A1DE4E" w14:textId="77777777" w:rsidR="00724B7B" w:rsidRPr="00176FFE" w:rsidRDefault="00724B7B" w:rsidP="00724B7B">
            <w:pPr>
              <w:jc w:val="both"/>
              <w:rPr>
                <w:rFonts w:cs="Times New Roman"/>
                <w:sz w:val="22"/>
                <w:szCs w:val="22"/>
              </w:rPr>
            </w:pPr>
            <w:r w:rsidRPr="00176FFE">
              <w:rPr>
                <w:rFonts w:cs="Times New Roman"/>
                <w:sz w:val="22"/>
                <w:szCs w:val="22"/>
              </w:rPr>
              <w:t>ČJ (1.</w:t>
            </w:r>
            <w:r>
              <w:rPr>
                <w:rFonts w:cs="Times New Roman"/>
                <w:sz w:val="22"/>
                <w:szCs w:val="22"/>
              </w:rPr>
              <w:t xml:space="preserve"> </w:t>
            </w:r>
            <w:r w:rsidRPr="00176FFE">
              <w:rPr>
                <w:rFonts w:cs="Times New Roman"/>
                <w:sz w:val="22"/>
                <w:szCs w:val="22"/>
              </w:rPr>
              <w:t>r.) – Zásady komunikace mezi lidmi, Rodina – bezpečí, vztahy, fun</w:t>
            </w:r>
            <w:r>
              <w:rPr>
                <w:rFonts w:cs="Times New Roman"/>
                <w:sz w:val="22"/>
                <w:szCs w:val="22"/>
              </w:rPr>
              <w:t>kce a </w:t>
            </w:r>
            <w:r w:rsidRPr="00176FFE">
              <w:rPr>
                <w:rFonts w:cs="Times New Roman"/>
                <w:sz w:val="22"/>
                <w:szCs w:val="22"/>
              </w:rPr>
              <w:t>role v rodině</w:t>
            </w:r>
          </w:p>
          <w:p w14:paraId="01DA4E3A" w14:textId="77777777" w:rsidR="00724B7B" w:rsidRPr="00176FFE" w:rsidRDefault="00724B7B" w:rsidP="00724B7B">
            <w:pPr>
              <w:jc w:val="both"/>
              <w:rPr>
                <w:rFonts w:cs="Times New Roman"/>
                <w:sz w:val="22"/>
                <w:szCs w:val="22"/>
              </w:rPr>
            </w:pPr>
            <w:r w:rsidRPr="00176FFE">
              <w:rPr>
                <w:rFonts w:cs="Times New Roman"/>
                <w:sz w:val="22"/>
                <w:szCs w:val="22"/>
              </w:rPr>
              <w:t>ČJ (2.</w:t>
            </w:r>
            <w:r>
              <w:rPr>
                <w:rFonts w:cs="Times New Roman"/>
                <w:sz w:val="22"/>
                <w:szCs w:val="22"/>
              </w:rPr>
              <w:t xml:space="preserve"> </w:t>
            </w:r>
            <w:r w:rsidRPr="00176FFE">
              <w:rPr>
                <w:rFonts w:cs="Times New Roman"/>
                <w:sz w:val="22"/>
                <w:szCs w:val="22"/>
              </w:rPr>
              <w:t>r.) – Lidské tělo a péče o zdraví</w:t>
            </w:r>
          </w:p>
          <w:p w14:paraId="2EF7AC29" w14:textId="77777777" w:rsidR="00724B7B" w:rsidRPr="00176FFE" w:rsidRDefault="00724B7B" w:rsidP="00724B7B">
            <w:pPr>
              <w:jc w:val="both"/>
              <w:rPr>
                <w:rFonts w:cs="Times New Roman"/>
                <w:sz w:val="22"/>
                <w:szCs w:val="22"/>
              </w:rPr>
            </w:pPr>
            <w:r w:rsidRPr="00176FFE">
              <w:rPr>
                <w:rFonts w:cs="Times New Roman"/>
                <w:sz w:val="22"/>
                <w:szCs w:val="22"/>
              </w:rPr>
              <w:t>ČJ (3.</w:t>
            </w:r>
            <w:r>
              <w:rPr>
                <w:rFonts w:cs="Times New Roman"/>
                <w:sz w:val="22"/>
                <w:szCs w:val="22"/>
              </w:rPr>
              <w:t xml:space="preserve"> </w:t>
            </w:r>
            <w:r w:rsidRPr="00176FFE">
              <w:rPr>
                <w:rFonts w:cs="Times New Roman"/>
                <w:sz w:val="22"/>
                <w:szCs w:val="22"/>
              </w:rPr>
              <w:t>r.) – Zásady komunikace mezi lidmi, Rod</w:t>
            </w:r>
            <w:r>
              <w:rPr>
                <w:rFonts w:cs="Times New Roman"/>
                <w:sz w:val="22"/>
                <w:szCs w:val="22"/>
              </w:rPr>
              <w:t>ina – bezpečí, vztahy, funkce a </w:t>
            </w:r>
            <w:r w:rsidRPr="00176FFE">
              <w:rPr>
                <w:rFonts w:cs="Times New Roman"/>
                <w:sz w:val="22"/>
                <w:szCs w:val="22"/>
              </w:rPr>
              <w:t>role v rodině, Využití volného času, Osobní bezpečí</w:t>
            </w:r>
          </w:p>
          <w:p w14:paraId="6E94775D" w14:textId="77777777" w:rsidR="00724B7B" w:rsidRPr="00176FFE" w:rsidRDefault="00724B7B" w:rsidP="00724B7B">
            <w:pPr>
              <w:jc w:val="both"/>
              <w:rPr>
                <w:rFonts w:cs="Times New Roman"/>
                <w:sz w:val="22"/>
                <w:szCs w:val="22"/>
              </w:rPr>
            </w:pPr>
            <w:r w:rsidRPr="00176FFE">
              <w:rPr>
                <w:rFonts w:cs="Times New Roman"/>
                <w:sz w:val="22"/>
                <w:szCs w:val="22"/>
              </w:rPr>
              <w:t>ČJ (4.</w:t>
            </w:r>
            <w:r>
              <w:rPr>
                <w:rFonts w:cs="Times New Roman"/>
                <w:sz w:val="22"/>
                <w:szCs w:val="22"/>
              </w:rPr>
              <w:t xml:space="preserve"> </w:t>
            </w:r>
            <w:r w:rsidRPr="00176FFE">
              <w:rPr>
                <w:rFonts w:cs="Times New Roman"/>
                <w:sz w:val="22"/>
                <w:szCs w:val="22"/>
              </w:rPr>
              <w:t>r.) – Zdraví jako hodnota</w:t>
            </w:r>
          </w:p>
          <w:p w14:paraId="50B40CCA" w14:textId="77777777" w:rsidR="00724B7B" w:rsidRPr="00176FFE" w:rsidRDefault="00724B7B" w:rsidP="00724B7B">
            <w:pPr>
              <w:jc w:val="both"/>
              <w:rPr>
                <w:rFonts w:cs="Times New Roman"/>
                <w:sz w:val="22"/>
                <w:szCs w:val="22"/>
              </w:rPr>
            </w:pPr>
            <w:r w:rsidRPr="00176FFE">
              <w:rPr>
                <w:rFonts w:cs="Times New Roman"/>
                <w:sz w:val="22"/>
                <w:szCs w:val="22"/>
              </w:rPr>
              <w:t>AJ (4.</w:t>
            </w:r>
            <w:r>
              <w:rPr>
                <w:rFonts w:cs="Times New Roman"/>
                <w:sz w:val="22"/>
                <w:szCs w:val="22"/>
              </w:rPr>
              <w:t xml:space="preserve"> r. a 5. </w:t>
            </w:r>
            <w:r w:rsidRPr="00176FFE">
              <w:rPr>
                <w:rFonts w:cs="Times New Roman"/>
                <w:sz w:val="22"/>
                <w:szCs w:val="22"/>
              </w:rPr>
              <w:t>r.) – Naše širší okolí – vztahy s vrstevníky</w:t>
            </w:r>
          </w:p>
          <w:p w14:paraId="265B91B4" w14:textId="77777777" w:rsidR="00724B7B" w:rsidRPr="00176FFE" w:rsidRDefault="00724B7B" w:rsidP="00724B7B">
            <w:pPr>
              <w:jc w:val="both"/>
              <w:rPr>
                <w:rFonts w:cs="Times New Roman"/>
                <w:sz w:val="22"/>
                <w:szCs w:val="22"/>
              </w:rPr>
            </w:pPr>
            <w:proofErr w:type="spellStart"/>
            <w:r w:rsidRPr="00176FFE">
              <w:rPr>
                <w:rFonts w:cs="Times New Roman"/>
                <w:sz w:val="22"/>
                <w:szCs w:val="22"/>
              </w:rPr>
              <w:t>Prv</w:t>
            </w:r>
            <w:proofErr w:type="spellEnd"/>
            <w:r w:rsidRPr="00176FFE">
              <w:rPr>
                <w:rFonts w:cs="Times New Roman"/>
                <w:sz w:val="22"/>
                <w:szCs w:val="22"/>
              </w:rPr>
              <w:t xml:space="preserve"> (1.</w:t>
            </w:r>
            <w:r>
              <w:rPr>
                <w:rFonts w:cs="Times New Roman"/>
                <w:sz w:val="22"/>
                <w:szCs w:val="22"/>
              </w:rPr>
              <w:t xml:space="preserve"> r</w:t>
            </w:r>
            <w:r w:rsidRPr="00176FFE">
              <w:rPr>
                <w:rFonts w:cs="Times New Roman"/>
                <w:sz w:val="22"/>
                <w:szCs w:val="22"/>
              </w:rPr>
              <w:t>. –</w:t>
            </w:r>
            <w:r>
              <w:rPr>
                <w:rFonts w:cs="Times New Roman"/>
                <w:sz w:val="22"/>
                <w:szCs w:val="22"/>
              </w:rPr>
              <w:t xml:space="preserve"> </w:t>
            </w:r>
            <w:r w:rsidRPr="00176FFE">
              <w:rPr>
                <w:rFonts w:cs="Times New Roman"/>
                <w:sz w:val="22"/>
                <w:szCs w:val="22"/>
              </w:rPr>
              <w:t>3.</w:t>
            </w:r>
            <w:r>
              <w:rPr>
                <w:rFonts w:cs="Times New Roman"/>
                <w:sz w:val="22"/>
                <w:szCs w:val="22"/>
              </w:rPr>
              <w:t xml:space="preserve"> r.)</w:t>
            </w:r>
            <w:r w:rsidRPr="00176FFE">
              <w:rPr>
                <w:rFonts w:cs="Times New Roman"/>
                <w:sz w:val="22"/>
                <w:szCs w:val="22"/>
              </w:rPr>
              <w:t xml:space="preserve"> – Využití volného času</w:t>
            </w:r>
          </w:p>
          <w:p w14:paraId="3B1E8CC3" w14:textId="21F16495" w:rsidR="00724B7B" w:rsidRPr="00176FFE" w:rsidRDefault="00724B7B" w:rsidP="00724B7B">
            <w:pPr>
              <w:jc w:val="both"/>
              <w:rPr>
                <w:rFonts w:cs="Times New Roman"/>
                <w:sz w:val="22"/>
                <w:szCs w:val="22"/>
              </w:rPr>
            </w:pPr>
            <w:proofErr w:type="spellStart"/>
            <w:r>
              <w:rPr>
                <w:rFonts w:cs="Times New Roman"/>
                <w:sz w:val="22"/>
                <w:szCs w:val="22"/>
              </w:rPr>
              <w:t>Př</w:t>
            </w:r>
            <w:proofErr w:type="spellEnd"/>
            <w:r>
              <w:rPr>
                <w:rFonts w:cs="Times New Roman"/>
                <w:sz w:val="22"/>
                <w:szCs w:val="22"/>
              </w:rPr>
              <w:t xml:space="preserve"> (4. r. a 5. r.)</w:t>
            </w:r>
            <w:r w:rsidRPr="00176FFE">
              <w:rPr>
                <w:rFonts w:cs="Times New Roman"/>
                <w:sz w:val="22"/>
                <w:szCs w:val="22"/>
              </w:rPr>
              <w:t xml:space="preserve"> – Rodina – funkce, vývoj, role, láska, základy rodičovství a sexuální výchovy</w:t>
            </w:r>
          </w:p>
        </w:tc>
      </w:tr>
      <w:tr w:rsidR="00724B7B" w:rsidRPr="00176FFE" w14:paraId="14C8A832" w14:textId="77777777" w:rsidTr="00724B7B">
        <w:tc>
          <w:tcPr>
            <w:tcW w:w="1653" w:type="dxa"/>
            <w:shd w:val="clear" w:color="auto" w:fill="auto"/>
          </w:tcPr>
          <w:p w14:paraId="22CCCDE5"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leden</w:t>
            </w:r>
          </w:p>
        </w:tc>
        <w:tc>
          <w:tcPr>
            <w:tcW w:w="7409" w:type="dxa"/>
            <w:shd w:val="clear" w:color="auto" w:fill="auto"/>
          </w:tcPr>
          <w:p w14:paraId="0C382951"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ČJ (1.</w:t>
            </w:r>
            <w:r>
              <w:rPr>
                <w:rFonts w:cs="Times New Roman"/>
                <w:sz w:val="22"/>
                <w:szCs w:val="22"/>
              </w:rPr>
              <w:t xml:space="preserve"> </w:t>
            </w:r>
            <w:r w:rsidRPr="00176FFE">
              <w:rPr>
                <w:rFonts w:cs="Times New Roman"/>
                <w:sz w:val="22"/>
                <w:szCs w:val="22"/>
              </w:rPr>
              <w:t>r.) – Zásady komunikace mezi lidmi, Využití volného času</w:t>
            </w:r>
          </w:p>
          <w:p w14:paraId="6195AF29"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ČJ (2.</w:t>
            </w:r>
            <w:r>
              <w:rPr>
                <w:rFonts w:cs="Times New Roman"/>
                <w:sz w:val="22"/>
                <w:szCs w:val="22"/>
              </w:rPr>
              <w:t xml:space="preserve"> </w:t>
            </w:r>
            <w:r w:rsidRPr="00176FFE">
              <w:rPr>
                <w:rFonts w:cs="Times New Roman"/>
                <w:sz w:val="22"/>
                <w:szCs w:val="22"/>
              </w:rPr>
              <w:t>r.) – Vztahy s vrstevníky, zdraví jako hodnota</w:t>
            </w:r>
          </w:p>
          <w:p w14:paraId="466DB493"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ČJ (3.</w:t>
            </w:r>
            <w:r>
              <w:rPr>
                <w:rFonts w:cs="Times New Roman"/>
                <w:sz w:val="22"/>
                <w:szCs w:val="22"/>
              </w:rPr>
              <w:t xml:space="preserve"> </w:t>
            </w:r>
            <w:r w:rsidRPr="00176FFE">
              <w:rPr>
                <w:rFonts w:cs="Times New Roman"/>
                <w:sz w:val="22"/>
                <w:szCs w:val="22"/>
              </w:rPr>
              <w:t>r.) – Zásady komunikace mezi lidmi</w:t>
            </w:r>
          </w:p>
          <w:p w14:paraId="79B54ED4" w14:textId="77777777" w:rsidR="00724B7B" w:rsidRDefault="00724B7B" w:rsidP="00724B7B">
            <w:pPr>
              <w:pStyle w:val="Obsahtabulky"/>
              <w:snapToGrid w:val="0"/>
              <w:jc w:val="both"/>
              <w:rPr>
                <w:rFonts w:cs="Times New Roman"/>
                <w:sz w:val="22"/>
                <w:szCs w:val="22"/>
              </w:rPr>
            </w:pPr>
            <w:r w:rsidRPr="00176FFE">
              <w:rPr>
                <w:rFonts w:cs="Times New Roman"/>
                <w:sz w:val="22"/>
                <w:szCs w:val="22"/>
              </w:rPr>
              <w:t>ČJ (4.</w:t>
            </w:r>
            <w:r>
              <w:rPr>
                <w:rFonts w:cs="Times New Roman"/>
                <w:sz w:val="22"/>
                <w:szCs w:val="22"/>
              </w:rPr>
              <w:t xml:space="preserve"> </w:t>
            </w:r>
            <w:r w:rsidRPr="00176FFE">
              <w:rPr>
                <w:rFonts w:cs="Times New Roman"/>
                <w:sz w:val="22"/>
                <w:szCs w:val="22"/>
              </w:rPr>
              <w:t>r.) – Jak se chovat k</w:t>
            </w:r>
            <w:r>
              <w:rPr>
                <w:rFonts w:cs="Times New Roman"/>
                <w:sz w:val="22"/>
                <w:szCs w:val="22"/>
              </w:rPr>
              <w:t> </w:t>
            </w:r>
            <w:r w:rsidRPr="00176FFE">
              <w:rPr>
                <w:rFonts w:cs="Times New Roman"/>
                <w:sz w:val="22"/>
                <w:szCs w:val="22"/>
              </w:rPr>
              <w:t>ostatním</w:t>
            </w:r>
          </w:p>
          <w:p w14:paraId="3B9E1CA4" w14:textId="77777777" w:rsidR="00724B7B" w:rsidRPr="00176FFE" w:rsidRDefault="00724B7B" w:rsidP="00724B7B">
            <w:pPr>
              <w:pStyle w:val="Obsahtabulky"/>
              <w:snapToGrid w:val="0"/>
              <w:rPr>
                <w:rFonts w:cs="Times New Roman"/>
                <w:sz w:val="22"/>
                <w:szCs w:val="22"/>
              </w:rPr>
            </w:pPr>
            <w:r w:rsidRPr="00176FFE">
              <w:rPr>
                <w:rFonts w:cs="Times New Roman"/>
                <w:sz w:val="22"/>
                <w:szCs w:val="22"/>
              </w:rPr>
              <w:t>ČJ (5.</w:t>
            </w:r>
            <w:r>
              <w:rPr>
                <w:rFonts w:cs="Times New Roman"/>
                <w:sz w:val="22"/>
                <w:szCs w:val="22"/>
              </w:rPr>
              <w:t xml:space="preserve"> r.) – Zdraví jako hodnota</w:t>
            </w:r>
          </w:p>
          <w:p w14:paraId="3BBDA2B5" w14:textId="77777777" w:rsidR="00724B7B" w:rsidRDefault="00724B7B" w:rsidP="00724B7B">
            <w:pPr>
              <w:pStyle w:val="Obsahtabulky"/>
              <w:snapToGrid w:val="0"/>
              <w:jc w:val="both"/>
              <w:rPr>
                <w:rFonts w:cs="Times New Roman"/>
                <w:sz w:val="22"/>
                <w:szCs w:val="22"/>
              </w:rPr>
            </w:pPr>
            <w:r w:rsidRPr="00176FFE">
              <w:rPr>
                <w:rFonts w:cs="Times New Roman"/>
                <w:sz w:val="22"/>
                <w:szCs w:val="22"/>
              </w:rPr>
              <w:t>AJ (3.</w:t>
            </w:r>
            <w:r>
              <w:rPr>
                <w:rFonts w:cs="Times New Roman"/>
                <w:sz w:val="22"/>
                <w:szCs w:val="22"/>
              </w:rPr>
              <w:t xml:space="preserve"> </w:t>
            </w:r>
            <w:r w:rsidRPr="00176FFE">
              <w:rPr>
                <w:rFonts w:cs="Times New Roman"/>
                <w:sz w:val="22"/>
                <w:szCs w:val="22"/>
              </w:rPr>
              <w:t>r.) – Naše širší okolí – vztahy s</w:t>
            </w:r>
            <w:r>
              <w:rPr>
                <w:rFonts w:cs="Times New Roman"/>
                <w:sz w:val="22"/>
                <w:szCs w:val="22"/>
              </w:rPr>
              <w:t> </w:t>
            </w:r>
            <w:r w:rsidRPr="00176FFE">
              <w:rPr>
                <w:rFonts w:cs="Times New Roman"/>
                <w:sz w:val="22"/>
                <w:szCs w:val="22"/>
              </w:rPr>
              <w:t>vrstevníky</w:t>
            </w:r>
          </w:p>
          <w:p w14:paraId="7517DF81" w14:textId="77777777" w:rsidR="00724B7B" w:rsidRPr="00176FFE" w:rsidRDefault="00724B7B" w:rsidP="00724B7B">
            <w:pPr>
              <w:pStyle w:val="Obsahtabulky"/>
              <w:snapToGrid w:val="0"/>
              <w:rPr>
                <w:rFonts w:cs="Times New Roman"/>
                <w:sz w:val="22"/>
                <w:szCs w:val="22"/>
              </w:rPr>
            </w:pPr>
            <w:r w:rsidRPr="00176FFE">
              <w:rPr>
                <w:rFonts w:cs="Times New Roman"/>
                <w:sz w:val="22"/>
                <w:szCs w:val="22"/>
              </w:rPr>
              <w:t>AJ (5.</w:t>
            </w:r>
            <w:r>
              <w:rPr>
                <w:rFonts w:cs="Times New Roman"/>
                <w:sz w:val="22"/>
                <w:szCs w:val="22"/>
              </w:rPr>
              <w:t xml:space="preserve"> r.) – Využití volného času</w:t>
            </w:r>
          </w:p>
          <w:p w14:paraId="2FE64B54" w14:textId="77777777" w:rsidR="00724B7B" w:rsidRPr="00176FFE" w:rsidRDefault="00724B7B" w:rsidP="00724B7B">
            <w:pPr>
              <w:pStyle w:val="Obsahtabulky"/>
              <w:snapToGrid w:val="0"/>
              <w:jc w:val="both"/>
              <w:rPr>
                <w:rFonts w:cs="Times New Roman"/>
                <w:sz w:val="22"/>
                <w:szCs w:val="22"/>
              </w:rPr>
            </w:pPr>
            <w:proofErr w:type="spellStart"/>
            <w:r w:rsidRPr="00176FFE">
              <w:rPr>
                <w:rFonts w:cs="Times New Roman"/>
                <w:sz w:val="22"/>
                <w:szCs w:val="22"/>
              </w:rPr>
              <w:t>Prv</w:t>
            </w:r>
            <w:proofErr w:type="spellEnd"/>
            <w:r w:rsidRPr="00176FFE">
              <w:rPr>
                <w:rFonts w:cs="Times New Roman"/>
                <w:sz w:val="22"/>
                <w:szCs w:val="22"/>
              </w:rPr>
              <w:t xml:space="preserve"> (1.</w:t>
            </w:r>
            <w:r>
              <w:rPr>
                <w:rFonts w:cs="Times New Roman"/>
                <w:sz w:val="22"/>
                <w:szCs w:val="22"/>
              </w:rPr>
              <w:t xml:space="preserve"> r</w:t>
            </w:r>
            <w:r w:rsidRPr="00176FFE">
              <w:rPr>
                <w:rFonts w:cs="Times New Roman"/>
                <w:sz w:val="22"/>
                <w:szCs w:val="22"/>
              </w:rPr>
              <w:t>. –</w:t>
            </w:r>
            <w:r>
              <w:rPr>
                <w:rFonts w:cs="Times New Roman"/>
                <w:sz w:val="22"/>
                <w:szCs w:val="22"/>
              </w:rPr>
              <w:t xml:space="preserve"> </w:t>
            </w:r>
            <w:r w:rsidRPr="00176FFE">
              <w:rPr>
                <w:rFonts w:cs="Times New Roman"/>
                <w:sz w:val="22"/>
                <w:szCs w:val="22"/>
              </w:rPr>
              <w:t>3.</w:t>
            </w:r>
            <w:r>
              <w:rPr>
                <w:rFonts w:cs="Times New Roman"/>
                <w:sz w:val="22"/>
                <w:szCs w:val="22"/>
              </w:rPr>
              <w:t xml:space="preserve"> r.)</w:t>
            </w:r>
            <w:r w:rsidRPr="00176FFE">
              <w:rPr>
                <w:rFonts w:cs="Times New Roman"/>
                <w:sz w:val="22"/>
                <w:szCs w:val="22"/>
              </w:rPr>
              <w:t xml:space="preserve"> – Dar od cizího člověka</w:t>
            </w:r>
          </w:p>
          <w:p w14:paraId="30E4ABE9" w14:textId="77777777" w:rsidR="00724B7B" w:rsidRDefault="00724B7B" w:rsidP="00724B7B">
            <w:pPr>
              <w:pStyle w:val="Obsahtabulky"/>
              <w:snapToGrid w:val="0"/>
              <w:jc w:val="both"/>
              <w:rPr>
                <w:rFonts w:cs="Times New Roman"/>
                <w:sz w:val="22"/>
                <w:szCs w:val="22"/>
              </w:rPr>
            </w:pPr>
            <w:proofErr w:type="spellStart"/>
            <w:r>
              <w:rPr>
                <w:rFonts w:cs="Times New Roman"/>
                <w:sz w:val="22"/>
                <w:szCs w:val="22"/>
              </w:rPr>
              <w:t>Př</w:t>
            </w:r>
            <w:proofErr w:type="spellEnd"/>
            <w:r>
              <w:rPr>
                <w:rFonts w:cs="Times New Roman"/>
                <w:sz w:val="22"/>
                <w:szCs w:val="22"/>
              </w:rPr>
              <w:t xml:space="preserve"> (4. r. a 5. r.) – Péče o zdraví, první pomoc</w:t>
            </w:r>
          </w:p>
          <w:p w14:paraId="41F2A59F" w14:textId="4FA3CDAE" w:rsidR="00724B7B" w:rsidRPr="00176FFE" w:rsidRDefault="00724B7B" w:rsidP="00724B7B">
            <w:pPr>
              <w:pStyle w:val="Obsahtabulky"/>
              <w:snapToGrid w:val="0"/>
              <w:jc w:val="both"/>
              <w:rPr>
                <w:rFonts w:cs="Times New Roman"/>
                <w:sz w:val="22"/>
                <w:szCs w:val="22"/>
              </w:rPr>
            </w:pPr>
            <w:proofErr w:type="spellStart"/>
            <w:r w:rsidRPr="00176FFE">
              <w:rPr>
                <w:rFonts w:cs="Times New Roman"/>
                <w:sz w:val="22"/>
                <w:szCs w:val="22"/>
              </w:rPr>
              <w:t>Inf</w:t>
            </w:r>
            <w:proofErr w:type="spellEnd"/>
            <w:r w:rsidRPr="00176FFE">
              <w:rPr>
                <w:rFonts w:cs="Times New Roman"/>
                <w:sz w:val="22"/>
                <w:szCs w:val="22"/>
              </w:rPr>
              <w:t xml:space="preserve"> (5.</w:t>
            </w:r>
            <w:r>
              <w:rPr>
                <w:rFonts w:cs="Times New Roman"/>
                <w:sz w:val="22"/>
                <w:szCs w:val="22"/>
              </w:rPr>
              <w:t xml:space="preserve"> </w:t>
            </w:r>
            <w:r w:rsidRPr="00176FFE">
              <w:rPr>
                <w:rFonts w:cs="Times New Roman"/>
                <w:sz w:val="22"/>
                <w:szCs w:val="22"/>
              </w:rPr>
              <w:t xml:space="preserve">r.) – </w:t>
            </w:r>
            <w:proofErr w:type="gramStart"/>
            <w:r w:rsidRPr="00176FFE">
              <w:rPr>
                <w:rFonts w:cs="Times New Roman"/>
                <w:sz w:val="22"/>
                <w:szCs w:val="22"/>
              </w:rPr>
              <w:t>Internet</w:t>
            </w:r>
            <w:proofErr w:type="gramEnd"/>
            <w:r w:rsidRPr="00176FFE">
              <w:rPr>
                <w:rFonts w:cs="Times New Roman"/>
                <w:sz w:val="22"/>
                <w:szCs w:val="22"/>
              </w:rPr>
              <w:t xml:space="preserve"> a jeho rizika, </w:t>
            </w:r>
            <w:proofErr w:type="spellStart"/>
            <w:r w:rsidRPr="00176FFE">
              <w:rPr>
                <w:rFonts w:cs="Times New Roman"/>
                <w:sz w:val="22"/>
                <w:szCs w:val="22"/>
              </w:rPr>
              <w:t>netiketa</w:t>
            </w:r>
            <w:proofErr w:type="spellEnd"/>
          </w:p>
        </w:tc>
      </w:tr>
      <w:tr w:rsidR="00724B7B" w:rsidRPr="00176FFE" w14:paraId="45E506CF" w14:textId="77777777" w:rsidTr="00724B7B">
        <w:tc>
          <w:tcPr>
            <w:tcW w:w="1653" w:type="dxa"/>
            <w:shd w:val="clear" w:color="auto" w:fill="auto"/>
          </w:tcPr>
          <w:p w14:paraId="70E93B10"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únor</w:t>
            </w:r>
          </w:p>
        </w:tc>
        <w:tc>
          <w:tcPr>
            <w:tcW w:w="7409" w:type="dxa"/>
            <w:shd w:val="clear" w:color="auto" w:fill="auto"/>
          </w:tcPr>
          <w:p w14:paraId="7230F8F2" w14:textId="77777777" w:rsidR="00724B7B" w:rsidRPr="00176FFE" w:rsidRDefault="00724B7B" w:rsidP="00724B7B">
            <w:pPr>
              <w:jc w:val="both"/>
              <w:rPr>
                <w:rFonts w:cs="Times New Roman"/>
                <w:sz w:val="22"/>
                <w:szCs w:val="22"/>
              </w:rPr>
            </w:pPr>
            <w:r w:rsidRPr="00176FFE">
              <w:rPr>
                <w:rFonts w:cs="Times New Roman"/>
                <w:sz w:val="22"/>
                <w:szCs w:val="22"/>
              </w:rPr>
              <w:t>ČJ (1.</w:t>
            </w:r>
            <w:r>
              <w:rPr>
                <w:rFonts w:cs="Times New Roman"/>
                <w:sz w:val="22"/>
                <w:szCs w:val="22"/>
              </w:rPr>
              <w:t xml:space="preserve"> </w:t>
            </w:r>
            <w:r w:rsidRPr="00176FFE">
              <w:rPr>
                <w:rFonts w:cs="Times New Roman"/>
                <w:sz w:val="22"/>
                <w:szCs w:val="22"/>
              </w:rPr>
              <w:t>r.) – Zásady komunikace mezi lidmi,</w:t>
            </w:r>
            <w:r>
              <w:rPr>
                <w:rFonts w:cs="Times New Roman"/>
                <w:sz w:val="22"/>
                <w:szCs w:val="22"/>
              </w:rPr>
              <w:t xml:space="preserve"> </w:t>
            </w:r>
            <w:r w:rsidRPr="00176FFE">
              <w:rPr>
                <w:rFonts w:cs="Times New Roman"/>
                <w:sz w:val="22"/>
                <w:szCs w:val="22"/>
              </w:rPr>
              <w:t>Naše širší okolí – vztahy s vrstevníky</w:t>
            </w:r>
          </w:p>
          <w:p w14:paraId="5BCB4ACE" w14:textId="77777777" w:rsidR="00724B7B" w:rsidRPr="00176FFE" w:rsidRDefault="00724B7B" w:rsidP="00724B7B">
            <w:pPr>
              <w:jc w:val="both"/>
              <w:rPr>
                <w:rFonts w:cs="Times New Roman"/>
                <w:sz w:val="22"/>
                <w:szCs w:val="22"/>
              </w:rPr>
            </w:pPr>
            <w:r w:rsidRPr="00176FFE">
              <w:rPr>
                <w:rFonts w:cs="Times New Roman"/>
                <w:sz w:val="22"/>
                <w:szCs w:val="22"/>
              </w:rPr>
              <w:t>ČJ (2.</w:t>
            </w:r>
            <w:r>
              <w:rPr>
                <w:rFonts w:cs="Times New Roman"/>
                <w:sz w:val="22"/>
                <w:szCs w:val="22"/>
              </w:rPr>
              <w:t xml:space="preserve"> </w:t>
            </w:r>
            <w:r w:rsidRPr="00176FFE">
              <w:rPr>
                <w:rFonts w:cs="Times New Roman"/>
                <w:sz w:val="22"/>
                <w:szCs w:val="22"/>
              </w:rPr>
              <w:t>r.) – Komunikace a vztahy v rodině</w:t>
            </w:r>
          </w:p>
          <w:p w14:paraId="2101BA72" w14:textId="77777777" w:rsidR="00724B7B" w:rsidRPr="00176FFE" w:rsidRDefault="00724B7B" w:rsidP="00724B7B">
            <w:pPr>
              <w:jc w:val="both"/>
              <w:rPr>
                <w:rFonts w:cs="Times New Roman"/>
                <w:sz w:val="22"/>
                <w:szCs w:val="22"/>
              </w:rPr>
            </w:pPr>
            <w:r w:rsidRPr="00176FFE">
              <w:rPr>
                <w:rFonts w:cs="Times New Roman"/>
                <w:sz w:val="22"/>
                <w:szCs w:val="22"/>
              </w:rPr>
              <w:t>ČJ (3.</w:t>
            </w:r>
            <w:r>
              <w:rPr>
                <w:rFonts w:cs="Times New Roman"/>
                <w:sz w:val="22"/>
                <w:szCs w:val="22"/>
              </w:rPr>
              <w:t xml:space="preserve"> </w:t>
            </w:r>
            <w:r w:rsidRPr="00176FFE">
              <w:rPr>
                <w:rFonts w:cs="Times New Roman"/>
                <w:sz w:val="22"/>
                <w:szCs w:val="22"/>
              </w:rPr>
              <w:t>r.) – Zásady komunikace mezi lidmi, Cizí lidé – jak se zachovat a na co si dát pozor, Využití volného času, Osobní bezpečí</w:t>
            </w:r>
          </w:p>
          <w:p w14:paraId="5A5A79AF" w14:textId="77777777" w:rsidR="00724B7B" w:rsidRPr="00176FFE" w:rsidRDefault="00724B7B" w:rsidP="00724B7B">
            <w:pPr>
              <w:jc w:val="both"/>
              <w:rPr>
                <w:rFonts w:cs="Times New Roman"/>
                <w:sz w:val="22"/>
                <w:szCs w:val="22"/>
              </w:rPr>
            </w:pPr>
            <w:r w:rsidRPr="00176FFE">
              <w:rPr>
                <w:rFonts w:cs="Times New Roman"/>
                <w:sz w:val="22"/>
                <w:szCs w:val="22"/>
              </w:rPr>
              <w:t>ČJ (4.</w:t>
            </w:r>
            <w:r>
              <w:rPr>
                <w:rFonts w:cs="Times New Roman"/>
                <w:sz w:val="22"/>
                <w:szCs w:val="22"/>
              </w:rPr>
              <w:t xml:space="preserve"> </w:t>
            </w:r>
            <w:r w:rsidRPr="00176FFE">
              <w:rPr>
                <w:rFonts w:cs="Times New Roman"/>
                <w:sz w:val="22"/>
                <w:szCs w:val="22"/>
              </w:rPr>
              <w:t>r.) – Umění komunikovat</w:t>
            </w:r>
          </w:p>
          <w:p w14:paraId="5BFB1958" w14:textId="77777777" w:rsidR="00724B7B" w:rsidRPr="00176FFE" w:rsidRDefault="00724B7B" w:rsidP="00724B7B">
            <w:pPr>
              <w:jc w:val="both"/>
              <w:rPr>
                <w:rFonts w:cs="Times New Roman"/>
                <w:sz w:val="22"/>
                <w:szCs w:val="22"/>
              </w:rPr>
            </w:pPr>
            <w:r w:rsidRPr="00176FFE">
              <w:rPr>
                <w:rFonts w:cs="Times New Roman"/>
                <w:sz w:val="22"/>
                <w:szCs w:val="22"/>
              </w:rPr>
              <w:t>AJ (4.</w:t>
            </w:r>
            <w:r>
              <w:rPr>
                <w:rFonts w:cs="Times New Roman"/>
                <w:sz w:val="22"/>
                <w:szCs w:val="22"/>
              </w:rPr>
              <w:t xml:space="preserve"> </w:t>
            </w:r>
            <w:r w:rsidRPr="00176FFE">
              <w:rPr>
                <w:rFonts w:cs="Times New Roman"/>
                <w:sz w:val="22"/>
                <w:szCs w:val="22"/>
              </w:rPr>
              <w:t>r.) – Využití volného času</w:t>
            </w:r>
          </w:p>
          <w:p w14:paraId="4B083EF4" w14:textId="77777777" w:rsidR="00724B7B" w:rsidRPr="00176FFE" w:rsidRDefault="00724B7B" w:rsidP="00724B7B">
            <w:pPr>
              <w:jc w:val="both"/>
              <w:rPr>
                <w:rFonts w:cs="Times New Roman"/>
                <w:sz w:val="22"/>
                <w:szCs w:val="22"/>
              </w:rPr>
            </w:pPr>
            <w:proofErr w:type="spellStart"/>
            <w:r w:rsidRPr="00176FFE">
              <w:rPr>
                <w:rFonts w:cs="Times New Roman"/>
                <w:sz w:val="22"/>
                <w:szCs w:val="22"/>
              </w:rPr>
              <w:t>Prv</w:t>
            </w:r>
            <w:proofErr w:type="spellEnd"/>
            <w:r w:rsidRPr="00176FFE">
              <w:rPr>
                <w:rFonts w:cs="Times New Roman"/>
                <w:sz w:val="22"/>
                <w:szCs w:val="22"/>
              </w:rPr>
              <w:t xml:space="preserve"> (1.</w:t>
            </w:r>
            <w:r>
              <w:rPr>
                <w:rFonts w:cs="Times New Roman"/>
                <w:sz w:val="22"/>
                <w:szCs w:val="22"/>
              </w:rPr>
              <w:t xml:space="preserve"> r</w:t>
            </w:r>
            <w:r w:rsidRPr="00176FFE">
              <w:rPr>
                <w:rFonts w:cs="Times New Roman"/>
                <w:sz w:val="22"/>
                <w:szCs w:val="22"/>
              </w:rPr>
              <w:t>. –</w:t>
            </w:r>
            <w:r>
              <w:rPr>
                <w:rFonts w:cs="Times New Roman"/>
                <w:sz w:val="22"/>
                <w:szCs w:val="22"/>
              </w:rPr>
              <w:t xml:space="preserve"> </w:t>
            </w:r>
            <w:r w:rsidRPr="00176FFE">
              <w:rPr>
                <w:rFonts w:cs="Times New Roman"/>
                <w:sz w:val="22"/>
                <w:szCs w:val="22"/>
              </w:rPr>
              <w:t>3.</w:t>
            </w:r>
            <w:r>
              <w:rPr>
                <w:rFonts w:cs="Times New Roman"/>
                <w:sz w:val="22"/>
                <w:szCs w:val="22"/>
              </w:rPr>
              <w:t xml:space="preserve"> r.)</w:t>
            </w:r>
            <w:r w:rsidRPr="00176FFE">
              <w:rPr>
                <w:rFonts w:cs="Times New Roman"/>
                <w:sz w:val="22"/>
                <w:szCs w:val="22"/>
              </w:rPr>
              <w:t xml:space="preserve"> – Umění říct NE</w:t>
            </w:r>
          </w:p>
          <w:p w14:paraId="1663E565" w14:textId="77777777" w:rsidR="00724B7B" w:rsidRDefault="00724B7B" w:rsidP="00724B7B">
            <w:pPr>
              <w:jc w:val="both"/>
              <w:rPr>
                <w:rFonts w:cs="Times New Roman"/>
                <w:sz w:val="22"/>
                <w:szCs w:val="22"/>
              </w:rPr>
            </w:pPr>
            <w:proofErr w:type="spellStart"/>
            <w:r>
              <w:rPr>
                <w:rFonts w:cs="Times New Roman"/>
                <w:sz w:val="22"/>
                <w:szCs w:val="22"/>
              </w:rPr>
              <w:t>Př</w:t>
            </w:r>
            <w:proofErr w:type="spellEnd"/>
            <w:r>
              <w:rPr>
                <w:rFonts w:cs="Times New Roman"/>
                <w:sz w:val="22"/>
                <w:szCs w:val="22"/>
              </w:rPr>
              <w:t xml:space="preserve"> (4. r. a 5. r.) – Z</w:t>
            </w:r>
            <w:r w:rsidRPr="00176FFE">
              <w:rPr>
                <w:rFonts w:cs="Times New Roman"/>
                <w:sz w:val="22"/>
                <w:szCs w:val="22"/>
              </w:rPr>
              <w:t xml:space="preserve">dravý životní styl a prevence závislostí (návykové </w:t>
            </w:r>
            <w:r>
              <w:rPr>
                <w:rFonts w:cs="Times New Roman"/>
                <w:sz w:val="22"/>
                <w:szCs w:val="22"/>
              </w:rPr>
              <w:t>látky, hrací automaty, počítač)</w:t>
            </w:r>
          </w:p>
          <w:p w14:paraId="06715C0D" w14:textId="11640380" w:rsidR="00724B7B" w:rsidRPr="00176FFE" w:rsidRDefault="00724B7B" w:rsidP="00724B7B">
            <w:pPr>
              <w:jc w:val="both"/>
              <w:rPr>
                <w:rFonts w:cs="Times New Roman"/>
                <w:sz w:val="22"/>
                <w:szCs w:val="22"/>
              </w:rPr>
            </w:pPr>
            <w:proofErr w:type="spellStart"/>
            <w:r w:rsidRPr="00176FFE">
              <w:rPr>
                <w:rFonts w:cs="Times New Roman"/>
                <w:sz w:val="22"/>
                <w:szCs w:val="22"/>
              </w:rPr>
              <w:t>Inf</w:t>
            </w:r>
            <w:proofErr w:type="spellEnd"/>
            <w:r w:rsidRPr="00176FFE">
              <w:rPr>
                <w:rFonts w:cs="Times New Roman"/>
                <w:sz w:val="22"/>
                <w:szCs w:val="22"/>
              </w:rPr>
              <w:t xml:space="preserve"> (5.</w:t>
            </w:r>
            <w:r>
              <w:rPr>
                <w:rFonts w:cs="Times New Roman"/>
                <w:sz w:val="22"/>
                <w:szCs w:val="22"/>
              </w:rPr>
              <w:t xml:space="preserve"> </w:t>
            </w:r>
            <w:r w:rsidRPr="00176FFE">
              <w:rPr>
                <w:rFonts w:cs="Times New Roman"/>
                <w:sz w:val="22"/>
                <w:szCs w:val="22"/>
              </w:rPr>
              <w:t xml:space="preserve">r.) – Bezpečné chování na sítích + </w:t>
            </w:r>
            <w:proofErr w:type="spellStart"/>
            <w:r w:rsidRPr="00176FFE">
              <w:rPr>
                <w:rFonts w:cs="Times New Roman"/>
                <w:sz w:val="22"/>
                <w:szCs w:val="22"/>
              </w:rPr>
              <w:t>kyberšikana</w:t>
            </w:r>
            <w:proofErr w:type="spellEnd"/>
          </w:p>
        </w:tc>
      </w:tr>
      <w:tr w:rsidR="00724B7B" w:rsidRPr="00176FFE" w14:paraId="13BAE1D8" w14:textId="77777777" w:rsidTr="00724B7B">
        <w:tc>
          <w:tcPr>
            <w:tcW w:w="1653" w:type="dxa"/>
            <w:shd w:val="clear" w:color="auto" w:fill="auto"/>
          </w:tcPr>
          <w:p w14:paraId="7E4313DA"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březen</w:t>
            </w:r>
          </w:p>
        </w:tc>
        <w:tc>
          <w:tcPr>
            <w:tcW w:w="7409" w:type="dxa"/>
            <w:shd w:val="clear" w:color="auto" w:fill="auto"/>
          </w:tcPr>
          <w:p w14:paraId="53CB69BE" w14:textId="77777777" w:rsidR="00724B7B" w:rsidRPr="00176FFE" w:rsidRDefault="00724B7B" w:rsidP="00724B7B">
            <w:pPr>
              <w:jc w:val="both"/>
              <w:rPr>
                <w:rFonts w:cs="Times New Roman"/>
                <w:sz w:val="22"/>
                <w:szCs w:val="22"/>
              </w:rPr>
            </w:pPr>
            <w:r w:rsidRPr="00176FFE">
              <w:rPr>
                <w:rFonts w:cs="Times New Roman"/>
                <w:sz w:val="22"/>
                <w:szCs w:val="22"/>
              </w:rPr>
              <w:t>ČJ (1.</w:t>
            </w:r>
            <w:r>
              <w:rPr>
                <w:rFonts w:cs="Times New Roman"/>
                <w:sz w:val="22"/>
                <w:szCs w:val="22"/>
              </w:rPr>
              <w:t xml:space="preserve"> </w:t>
            </w:r>
            <w:r w:rsidRPr="00176FFE">
              <w:rPr>
                <w:rFonts w:cs="Times New Roman"/>
                <w:sz w:val="22"/>
                <w:szCs w:val="22"/>
              </w:rPr>
              <w:t>r.) – Zásady komunikace mezi lidmi, Cizí lidé – jak se zachovat a na co si dát pozor</w:t>
            </w:r>
          </w:p>
          <w:p w14:paraId="3DA487BF" w14:textId="77777777" w:rsidR="00724B7B" w:rsidRPr="00176FFE" w:rsidRDefault="00724B7B" w:rsidP="00724B7B">
            <w:pPr>
              <w:jc w:val="both"/>
              <w:rPr>
                <w:rFonts w:cs="Times New Roman"/>
                <w:sz w:val="22"/>
                <w:szCs w:val="22"/>
              </w:rPr>
            </w:pPr>
            <w:r w:rsidRPr="00176FFE">
              <w:rPr>
                <w:rFonts w:cs="Times New Roman"/>
                <w:sz w:val="22"/>
                <w:szCs w:val="22"/>
              </w:rPr>
              <w:t>ČJ (2.</w:t>
            </w:r>
            <w:r>
              <w:rPr>
                <w:rFonts w:cs="Times New Roman"/>
                <w:sz w:val="22"/>
                <w:szCs w:val="22"/>
              </w:rPr>
              <w:t xml:space="preserve"> </w:t>
            </w:r>
            <w:r w:rsidRPr="00176FFE">
              <w:rPr>
                <w:rFonts w:cs="Times New Roman"/>
                <w:sz w:val="22"/>
                <w:szCs w:val="22"/>
              </w:rPr>
              <w:t>r.) – Způsoby využití volného času</w:t>
            </w:r>
          </w:p>
          <w:p w14:paraId="6BF88F8A" w14:textId="77777777" w:rsidR="00724B7B" w:rsidRDefault="00724B7B" w:rsidP="00724B7B">
            <w:pPr>
              <w:jc w:val="both"/>
              <w:rPr>
                <w:rFonts w:cs="Times New Roman"/>
                <w:sz w:val="22"/>
                <w:szCs w:val="22"/>
              </w:rPr>
            </w:pPr>
            <w:r w:rsidRPr="00176FFE">
              <w:rPr>
                <w:rFonts w:cs="Times New Roman"/>
                <w:sz w:val="22"/>
                <w:szCs w:val="22"/>
              </w:rPr>
              <w:t>ČJ (3.</w:t>
            </w:r>
            <w:r>
              <w:rPr>
                <w:rFonts w:cs="Times New Roman"/>
                <w:sz w:val="22"/>
                <w:szCs w:val="22"/>
              </w:rPr>
              <w:t xml:space="preserve"> </w:t>
            </w:r>
            <w:r w:rsidRPr="00176FFE">
              <w:rPr>
                <w:rFonts w:cs="Times New Roman"/>
                <w:sz w:val="22"/>
                <w:szCs w:val="22"/>
              </w:rPr>
              <w:t>r.) – Zásady komunikace mezi lidmi, Rodina – bezpečí, vztahy, funkce a role v</w:t>
            </w:r>
            <w:r>
              <w:rPr>
                <w:rFonts w:cs="Times New Roman"/>
                <w:sz w:val="22"/>
                <w:szCs w:val="22"/>
              </w:rPr>
              <w:t> </w:t>
            </w:r>
            <w:r w:rsidRPr="00176FFE">
              <w:rPr>
                <w:rFonts w:cs="Times New Roman"/>
                <w:sz w:val="22"/>
                <w:szCs w:val="22"/>
              </w:rPr>
              <w:t>rodině</w:t>
            </w:r>
          </w:p>
          <w:p w14:paraId="39A78337" w14:textId="77777777" w:rsidR="00724B7B" w:rsidRPr="00176FFE" w:rsidRDefault="00724B7B" w:rsidP="00724B7B">
            <w:pPr>
              <w:rPr>
                <w:rFonts w:cs="Times New Roman"/>
                <w:sz w:val="22"/>
                <w:szCs w:val="22"/>
              </w:rPr>
            </w:pPr>
            <w:r w:rsidRPr="00176FFE">
              <w:rPr>
                <w:rFonts w:cs="Times New Roman"/>
                <w:sz w:val="22"/>
                <w:szCs w:val="22"/>
              </w:rPr>
              <w:t>ČJ (5.</w:t>
            </w:r>
            <w:r>
              <w:rPr>
                <w:rFonts w:cs="Times New Roman"/>
                <w:sz w:val="22"/>
                <w:szCs w:val="22"/>
              </w:rPr>
              <w:t xml:space="preserve"> </w:t>
            </w:r>
            <w:r w:rsidRPr="00176FFE">
              <w:rPr>
                <w:rFonts w:cs="Times New Roman"/>
                <w:sz w:val="22"/>
                <w:szCs w:val="22"/>
              </w:rPr>
              <w:t>r.)</w:t>
            </w:r>
            <w:r>
              <w:rPr>
                <w:rFonts w:cs="Times New Roman"/>
                <w:sz w:val="22"/>
                <w:szCs w:val="22"/>
              </w:rPr>
              <w:t xml:space="preserve"> – Zásady komunikace mezi lidmi</w:t>
            </w:r>
          </w:p>
          <w:p w14:paraId="0F06D235" w14:textId="6A61A5FA" w:rsidR="00724B7B" w:rsidRPr="00176FFE" w:rsidRDefault="00724B7B" w:rsidP="00724B7B">
            <w:pPr>
              <w:jc w:val="both"/>
              <w:rPr>
                <w:rFonts w:cs="Times New Roman"/>
                <w:sz w:val="22"/>
                <w:szCs w:val="22"/>
              </w:rPr>
            </w:pPr>
            <w:proofErr w:type="spellStart"/>
            <w:r w:rsidRPr="00176FFE">
              <w:rPr>
                <w:rFonts w:cs="Times New Roman"/>
                <w:sz w:val="22"/>
                <w:szCs w:val="22"/>
              </w:rPr>
              <w:t>Prv</w:t>
            </w:r>
            <w:proofErr w:type="spellEnd"/>
            <w:r w:rsidRPr="00176FFE">
              <w:rPr>
                <w:rFonts w:cs="Times New Roman"/>
                <w:sz w:val="22"/>
                <w:szCs w:val="22"/>
              </w:rPr>
              <w:t xml:space="preserve"> (1.</w:t>
            </w:r>
            <w:r>
              <w:rPr>
                <w:rFonts w:cs="Times New Roman"/>
                <w:sz w:val="22"/>
                <w:szCs w:val="22"/>
              </w:rPr>
              <w:t xml:space="preserve"> r</w:t>
            </w:r>
            <w:r w:rsidRPr="00176FFE">
              <w:rPr>
                <w:rFonts w:cs="Times New Roman"/>
                <w:sz w:val="22"/>
                <w:szCs w:val="22"/>
              </w:rPr>
              <w:t>. –</w:t>
            </w:r>
            <w:r>
              <w:rPr>
                <w:rFonts w:cs="Times New Roman"/>
                <w:sz w:val="22"/>
                <w:szCs w:val="22"/>
              </w:rPr>
              <w:t xml:space="preserve"> </w:t>
            </w:r>
            <w:r w:rsidRPr="00176FFE">
              <w:rPr>
                <w:rFonts w:cs="Times New Roman"/>
                <w:sz w:val="22"/>
                <w:szCs w:val="22"/>
              </w:rPr>
              <w:t>3.</w:t>
            </w:r>
            <w:r>
              <w:rPr>
                <w:rFonts w:cs="Times New Roman"/>
                <w:sz w:val="22"/>
                <w:szCs w:val="22"/>
              </w:rPr>
              <w:t xml:space="preserve"> r.)</w:t>
            </w:r>
            <w:r w:rsidRPr="00176FFE">
              <w:rPr>
                <w:rFonts w:cs="Times New Roman"/>
                <w:sz w:val="22"/>
                <w:szCs w:val="22"/>
              </w:rPr>
              <w:t xml:space="preserve"> – Lidské tělo, péče o zdraví, duševní hygiena</w:t>
            </w:r>
          </w:p>
        </w:tc>
      </w:tr>
      <w:tr w:rsidR="00724B7B" w:rsidRPr="00176FFE" w14:paraId="485A4568" w14:textId="77777777" w:rsidTr="00724B7B">
        <w:tc>
          <w:tcPr>
            <w:tcW w:w="1653" w:type="dxa"/>
            <w:shd w:val="clear" w:color="auto" w:fill="auto"/>
          </w:tcPr>
          <w:p w14:paraId="0376E3DA"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duben</w:t>
            </w:r>
          </w:p>
        </w:tc>
        <w:tc>
          <w:tcPr>
            <w:tcW w:w="7409" w:type="dxa"/>
            <w:shd w:val="clear" w:color="auto" w:fill="auto"/>
          </w:tcPr>
          <w:p w14:paraId="590CBCCF" w14:textId="77777777" w:rsidR="00724B7B" w:rsidRPr="00176FFE" w:rsidRDefault="00724B7B" w:rsidP="00724B7B">
            <w:pPr>
              <w:jc w:val="both"/>
              <w:rPr>
                <w:rFonts w:cs="Times New Roman"/>
                <w:sz w:val="22"/>
                <w:szCs w:val="22"/>
              </w:rPr>
            </w:pPr>
            <w:r w:rsidRPr="00176FFE">
              <w:rPr>
                <w:rFonts w:cs="Times New Roman"/>
                <w:sz w:val="22"/>
                <w:szCs w:val="22"/>
              </w:rPr>
              <w:t>ČJ (1.</w:t>
            </w:r>
            <w:r>
              <w:rPr>
                <w:rFonts w:cs="Times New Roman"/>
                <w:sz w:val="22"/>
                <w:szCs w:val="22"/>
              </w:rPr>
              <w:t xml:space="preserve"> </w:t>
            </w:r>
            <w:r w:rsidRPr="00176FFE">
              <w:rPr>
                <w:rFonts w:cs="Times New Roman"/>
                <w:sz w:val="22"/>
                <w:szCs w:val="22"/>
              </w:rPr>
              <w:t>r.) – Zásady komunikace mezi lidmi, Využití volného času</w:t>
            </w:r>
          </w:p>
          <w:p w14:paraId="58B441D1" w14:textId="77777777" w:rsidR="00724B7B" w:rsidRPr="00176FFE" w:rsidRDefault="00724B7B" w:rsidP="00724B7B">
            <w:pPr>
              <w:jc w:val="both"/>
              <w:rPr>
                <w:rFonts w:cs="Times New Roman"/>
                <w:sz w:val="22"/>
                <w:szCs w:val="22"/>
              </w:rPr>
            </w:pPr>
            <w:r w:rsidRPr="00176FFE">
              <w:rPr>
                <w:rFonts w:cs="Times New Roman"/>
                <w:sz w:val="22"/>
                <w:szCs w:val="22"/>
              </w:rPr>
              <w:t>ČJ (2.</w:t>
            </w:r>
            <w:r>
              <w:rPr>
                <w:rFonts w:cs="Times New Roman"/>
                <w:sz w:val="22"/>
                <w:szCs w:val="22"/>
              </w:rPr>
              <w:t xml:space="preserve"> r. a 4. r. a 5. r.</w:t>
            </w:r>
            <w:r w:rsidRPr="00176FFE">
              <w:rPr>
                <w:rFonts w:cs="Times New Roman"/>
                <w:sz w:val="22"/>
                <w:szCs w:val="22"/>
              </w:rPr>
              <w:t>) – Zásady komunikace mezi lidmi</w:t>
            </w:r>
          </w:p>
          <w:p w14:paraId="164DC8FE" w14:textId="77777777" w:rsidR="00724B7B" w:rsidRDefault="00724B7B" w:rsidP="00724B7B">
            <w:pPr>
              <w:jc w:val="both"/>
              <w:rPr>
                <w:rFonts w:cs="Times New Roman"/>
                <w:sz w:val="22"/>
                <w:szCs w:val="22"/>
              </w:rPr>
            </w:pPr>
            <w:r w:rsidRPr="00176FFE">
              <w:rPr>
                <w:rFonts w:cs="Times New Roman"/>
                <w:sz w:val="22"/>
                <w:szCs w:val="22"/>
              </w:rPr>
              <w:t>ČJ (3.</w:t>
            </w:r>
            <w:r>
              <w:rPr>
                <w:rFonts w:cs="Times New Roman"/>
                <w:sz w:val="22"/>
                <w:szCs w:val="22"/>
              </w:rPr>
              <w:t xml:space="preserve"> </w:t>
            </w:r>
            <w:r w:rsidRPr="00176FFE">
              <w:rPr>
                <w:rFonts w:cs="Times New Roman"/>
                <w:sz w:val="22"/>
                <w:szCs w:val="22"/>
              </w:rPr>
              <w:t>r.) – Zásady komunikace mezi lidmi, Rod</w:t>
            </w:r>
            <w:r>
              <w:rPr>
                <w:rFonts w:cs="Times New Roman"/>
                <w:sz w:val="22"/>
                <w:szCs w:val="22"/>
              </w:rPr>
              <w:t>ina – bezpečí, vztahy, funkce a </w:t>
            </w:r>
            <w:r w:rsidRPr="00176FFE">
              <w:rPr>
                <w:rFonts w:cs="Times New Roman"/>
                <w:sz w:val="22"/>
                <w:szCs w:val="22"/>
              </w:rPr>
              <w:t>role v rodině, Cizí lidé – jak se zachovat a na co si dát pozor</w:t>
            </w:r>
          </w:p>
          <w:p w14:paraId="4124787D" w14:textId="77777777" w:rsidR="00724B7B" w:rsidRPr="00176FFE" w:rsidRDefault="00724B7B" w:rsidP="00724B7B">
            <w:pPr>
              <w:rPr>
                <w:rFonts w:cs="Times New Roman"/>
                <w:sz w:val="22"/>
                <w:szCs w:val="22"/>
              </w:rPr>
            </w:pPr>
            <w:r w:rsidRPr="00176FFE">
              <w:rPr>
                <w:rFonts w:cs="Times New Roman"/>
                <w:sz w:val="22"/>
                <w:szCs w:val="22"/>
              </w:rPr>
              <w:t>AJ (5.</w:t>
            </w:r>
            <w:r>
              <w:rPr>
                <w:rFonts w:cs="Times New Roman"/>
                <w:sz w:val="22"/>
                <w:szCs w:val="22"/>
              </w:rPr>
              <w:t xml:space="preserve"> r.) – Využití volného času</w:t>
            </w:r>
          </w:p>
          <w:p w14:paraId="2F2F2070" w14:textId="77777777" w:rsidR="00724B7B" w:rsidRPr="00176FFE" w:rsidRDefault="00724B7B" w:rsidP="00724B7B">
            <w:pPr>
              <w:jc w:val="both"/>
              <w:rPr>
                <w:rFonts w:cs="Times New Roman"/>
                <w:sz w:val="22"/>
                <w:szCs w:val="22"/>
              </w:rPr>
            </w:pPr>
            <w:proofErr w:type="spellStart"/>
            <w:r w:rsidRPr="00176FFE">
              <w:rPr>
                <w:rFonts w:cs="Times New Roman"/>
                <w:sz w:val="22"/>
                <w:szCs w:val="22"/>
              </w:rPr>
              <w:t>Prv</w:t>
            </w:r>
            <w:proofErr w:type="spellEnd"/>
            <w:r w:rsidRPr="00176FFE">
              <w:rPr>
                <w:rFonts w:cs="Times New Roman"/>
                <w:sz w:val="22"/>
                <w:szCs w:val="22"/>
              </w:rPr>
              <w:t xml:space="preserve"> (1.</w:t>
            </w:r>
            <w:r>
              <w:rPr>
                <w:rFonts w:cs="Times New Roman"/>
                <w:sz w:val="22"/>
                <w:szCs w:val="22"/>
              </w:rPr>
              <w:t xml:space="preserve"> r</w:t>
            </w:r>
            <w:r w:rsidRPr="00176FFE">
              <w:rPr>
                <w:rFonts w:cs="Times New Roman"/>
                <w:sz w:val="22"/>
                <w:szCs w:val="22"/>
              </w:rPr>
              <w:t>. –</w:t>
            </w:r>
            <w:r>
              <w:rPr>
                <w:rFonts w:cs="Times New Roman"/>
                <w:sz w:val="22"/>
                <w:szCs w:val="22"/>
              </w:rPr>
              <w:t xml:space="preserve"> </w:t>
            </w:r>
            <w:r w:rsidRPr="00176FFE">
              <w:rPr>
                <w:rFonts w:cs="Times New Roman"/>
                <w:sz w:val="22"/>
                <w:szCs w:val="22"/>
              </w:rPr>
              <w:t>3.</w:t>
            </w:r>
            <w:r>
              <w:rPr>
                <w:rFonts w:cs="Times New Roman"/>
                <w:sz w:val="22"/>
                <w:szCs w:val="22"/>
              </w:rPr>
              <w:t xml:space="preserve"> r.)</w:t>
            </w:r>
            <w:r w:rsidRPr="00176FFE">
              <w:rPr>
                <w:rFonts w:cs="Times New Roman"/>
                <w:sz w:val="22"/>
                <w:szCs w:val="22"/>
              </w:rPr>
              <w:t xml:space="preserve"> – Zacházení s léky</w:t>
            </w:r>
          </w:p>
          <w:p w14:paraId="57B4A63D" w14:textId="3DFC3809" w:rsidR="00724B7B" w:rsidRPr="00176FFE" w:rsidRDefault="00724B7B" w:rsidP="00724B7B">
            <w:pPr>
              <w:jc w:val="both"/>
              <w:rPr>
                <w:rFonts w:cs="Times New Roman"/>
                <w:sz w:val="22"/>
                <w:szCs w:val="22"/>
              </w:rPr>
            </w:pPr>
            <w:proofErr w:type="spellStart"/>
            <w:r>
              <w:rPr>
                <w:rFonts w:cs="Times New Roman"/>
                <w:sz w:val="22"/>
                <w:szCs w:val="22"/>
              </w:rPr>
              <w:t>Př</w:t>
            </w:r>
            <w:proofErr w:type="spellEnd"/>
            <w:r>
              <w:rPr>
                <w:rFonts w:cs="Times New Roman"/>
                <w:sz w:val="22"/>
                <w:szCs w:val="22"/>
              </w:rPr>
              <w:t xml:space="preserve"> (4. r. a 5. r.</w:t>
            </w:r>
            <w:r w:rsidRPr="00176FFE">
              <w:rPr>
                <w:rFonts w:cs="Times New Roman"/>
                <w:sz w:val="22"/>
                <w:szCs w:val="22"/>
              </w:rPr>
              <w:t>) – Krizové linky a linky pomoci</w:t>
            </w:r>
          </w:p>
        </w:tc>
      </w:tr>
      <w:tr w:rsidR="00724B7B" w:rsidRPr="00176FFE" w14:paraId="734B6797" w14:textId="77777777" w:rsidTr="00724B7B">
        <w:tc>
          <w:tcPr>
            <w:tcW w:w="1653" w:type="dxa"/>
            <w:shd w:val="clear" w:color="auto" w:fill="auto"/>
          </w:tcPr>
          <w:p w14:paraId="4A25900E"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květen</w:t>
            </w:r>
          </w:p>
        </w:tc>
        <w:tc>
          <w:tcPr>
            <w:tcW w:w="7409" w:type="dxa"/>
            <w:shd w:val="clear" w:color="auto" w:fill="auto"/>
          </w:tcPr>
          <w:p w14:paraId="7444FD67" w14:textId="77777777" w:rsidR="00724B7B" w:rsidRPr="00176FFE" w:rsidRDefault="00724B7B" w:rsidP="00724B7B">
            <w:pPr>
              <w:jc w:val="both"/>
              <w:rPr>
                <w:rFonts w:cs="Times New Roman"/>
                <w:sz w:val="22"/>
                <w:szCs w:val="22"/>
              </w:rPr>
            </w:pPr>
            <w:r w:rsidRPr="00176FFE">
              <w:rPr>
                <w:rFonts w:cs="Times New Roman"/>
                <w:sz w:val="22"/>
                <w:szCs w:val="22"/>
              </w:rPr>
              <w:t>ČJ (1.</w:t>
            </w:r>
            <w:r>
              <w:rPr>
                <w:rFonts w:cs="Times New Roman"/>
                <w:sz w:val="22"/>
                <w:szCs w:val="22"/>
              </w:rPr>
              <w:t xml:space="preserve"> </w:t>
            </w:r>
            <w:r w:rsidRPr="00176FFE">
              <w:rPr>
                <w:rFonts w:cs="Times New Roman"/>
                <w:sz w:val="22"/>
                <w:szCs w:val="22"/>
              </w:rPr>
              <w:t xml:space="preserve">r.) – Zásady komunikace mezi lidmi, Naše širší okolí </w:t>
            </w:r>
            <w:r>
              <w:rPr>
                <w:rFonts w:cs="Times New Roman"/>
                <w:sz w:val="22"/>
                <w:szCs w:val="22"/>
              </w:rPr>
              <w:t>–</w:t>
            </w:r>
            <w:r w:rsidRPr="00176FFE">
              <w:rPr>
                <w:rFonts w:cs="Times New Roman"/>
                <w:sz w:val="22"/>
                <w:szCs w:val="22"/>
              </w:rPr>
              <w:t xml:space="preserve"> vztahy s vrstevníky</w:t>
            </w:r>
          </w:p>
          <w:p w14:paraId="15BA4F55" w14:textId="77777777" w:rsidR="00724B7B" w:rsidRPr="00176FFE" w:rsidRDefault="00724B7B" w:rsidP="00724B7B">
            <w:pPr>
              <w:jc w:val="both"/>
              <w:rPr>
                <w:rFonts w:cs="Times New Roman"/>
                <w:sz w:val="22"/>
                <w:szCs w:val="22"/>
              </w:rPr>
            </w:pPr>
            <w:r w:rsidRPr="00176FFE">
              <w:rPr>
                <w:rFonts w:cs="Times New Roman"/>
                <w:sz w:val="22"/>
                <w:szCs w:val="22"/>
              </w:rPr>
              <w:t>ČJ (2.</w:t>
            </w:r>
            <w:r>
              <w:rPr>
                <w:rFonts w:cs="Times New Roman"/>
                <w:sz w:val="22"/>
                <w:szCs w:val="22"/>
              </w:rPr>
              <w:t xml:space="preserve"> </w:t>
            </w:r>
            <w:r w:rsidRPr="00176FFE">
              <w:rPr>
                <w:rFonts w:cs="Times New Roman"/>
                <w:sz w:val="22"/>
                <w:szCs w:val="22"/>
              </w:rPr>
              <w:t>r.) – Lidské tělo, péče o zdraví, duševní hygiena</w:t>
            </w:r>
          </w:p>
          <w:p w14:paraId="27822D8C" w14:textId="77777777" w:rsidR="00724B7B" w:rsidRDefault="00724B7B" w:rsidP="00724B7B">
            <w:pPr>
              <w:jc w:val="both"/>
              <w:rPr>
                <w:rFonts w:cs="Times New Roman"/>
                <w:sz w:val="22"/>
                <w:szCs w:val="22"/>
              </w:rPr>
            </w:pPr>
            <w:r w:rsidRPr="00176FFE">
              <w:rPr>
                <w:rFonts w:cs="Times New Roman"/>
                <w:sz w:val="22"/>
                <w:szCs w:val="22"/>
              </w:rPr>
              <w:t>ČJ (3.</w:t>
            </w:r>
            <w:r>
              <w:rPr>
                <w:rFonts w:cs="Times New Roman"/>
                <w:sz w:val="22"/>
                <w:szCs w:val="22"/>
              </w:rPr>
              <w:t xml:space="preserve"> </w:t>
            </w:r>
            <w:r w:rsidRPr="00176FFE">
              <w:rPr>
                <w:rFonts w:cs="Times New Roman"/>
                <w:sz w:val="22"/>
                <w:szCs w:val="22"/>
              </w:rPr>
              <w:t xml:space="preserve">r.) – Zásady komunikace mezi lidmi, Naše širší okolí </w:t>
            </w:r>
            <w:r>
              <w:rPr>
                <w:rFonts w:cs="Times New Roman"/>
                <w:sz w:val="22"/>
                <w:szCs w:val="22"/>
              </w:rPr>
              <w:t>–</w:t>
            </w:r>
            <w:r w:rsidRPr="00176FFE">
              <w:rPr>
                <w:rFonts w:cs="Times New Roman"/>
                <w:sz w:val="22"/>
                <w:szCs w:val="22"/>
              </w:rPr>
              <w:t xml:space="preserve"> vztahy s vrstevníky, Zdravý životní styl, osobní hygiena, životní potřeby, Základní lidská práva a jejich omezování (týrání, šikana) + důležitost respektu a tolerance</w:t>
            </w:r>
          </w:p>
          <w:p w14:paraId="481A1A24" w14:textId="77777777" w:rsidR="00724B7B" w:rsidRPr="00176FFE" w:rsidRDefault="00724B7B" w:rsidP="00724B7B">
            <w:pPr>
              <w:rPr>
                <w:rFonts w:cs="Times New Roman"/>
                <w:sz w:val="22"/>
                <w:szCs w:val="22"/>
              </w:rPr>
            </w:pPr>
            <w:r w:rsidRPr="00176FFE">
              <w:rPr>
                <w:rFonts w:cs="Times New Roman"/>
                <w:sz w:val="22"/>
                <w:szCs w:val="22"/>
              </w:rPr>
              <w:t>AJ (5.</w:t>
            </w:r>
            <w:r>
              <w:rPr>
                <w:rFonts w:cs="Times New Roman"/>
                <w:sz w:val="22"/>
                <w:szCs w:val="22"/>
              </w:rPr>
              <w:t xml:space="preserve"> </w:t>
            </w:r>
            <w:r w:rsidRPr="00176FFE">
              <w:rPr>
                <w:rFonts w:cs="Times New Roman"/>
                <w:sz w:val="22"/>
                <w:szCs w:val="22"/>
              </w:rPr>
              <w:t>r.) – Naše ši</w:t>
            </w:r>
            <w:r>
              <w:rPr>
                <w:rFonts w:cs="Times New Roman"/>
                <w:sz w:val="22"/>
                <w:szCs w:val="22"/>
              </w:rPr>
              <w:t>rší okolí – vztahy s vrstevníky</w:t>
            </w:r>
          </w:p>
          <w:p w14:paraId="2C69BF74" w14:textId="77777777" w:rsidR="00724B7B" w:rsidRPr="00176FFE" w:rsidRDefault="00724B7B" w:rsidP="00724B7B">
            <w:pPr>
              <w:jc w:val="both"/>
              <w:rPr>
                <w:rFonts w:cs="Times New Roman"/>
                <w:sz w:val="22"/>
                <w:szCs w:val="22"/>
              </w:rPr>
            </w:pPr>
            <w:proofErr w:type="spellStart"/>
            <w:r w:rsidRPr="00176FFE">
              <w:rPr>
                <w:rFonts w:cs="Times New Roman"/>
                <w:sz w:val="22"/>
                <w:szCs w:val="22"/>
              </w:rPr>
              <w:t>Prv</w:t>
            </w:r>
            <w:proofErr w:type="spellEnd"/>
            <w:r w:rsidRPr="00176FFE">
              <w:rPr>
                <w:rFonts w:cs="Times New Roman"/>
                <w:sz w:val="22"/>
                <w:szCs w:val="22"/>
              </w:rPr>
              <w:t xml:space="preserve"> (1.</w:t>
            </w:r>
            <w:r>
              <w:rPr>
                <w:rFonts w:cs="Times New Roman"/>
                <w:sz w:val="22"/>
                <w:szCs w:val="22"/>
              </w:rPr>
              <w:t xml:space="preserve"> r</w:t>
            </w:r>
            <w:r w:rsidRPr="00176FFE">
              <w:rPr>
                <w:rFonts w:cs="Times New Roman"/>
                <w:sz w:val="22"/>
                <w:szCs w:val="22"/>
              </w:rPr>
              <w:t>. –</w:t>
            </w:r>
            <w:r>
              <w:rPr>
                <w:rFonts w:cs="Times New Roman"/>
                <w:sz w:val="22"/>
                <w:szCs w:val="22"/>
              </w:rPr>
              <w:t xml:space="preserve"> </w:t>
            </w:r>
            <w:r w:rsidRPr="00176FFE">
              <w:rPr>
                <w:rFonts w:cs="Times New Roman"/>
                <w:sz w:val="22"/>
                <w:szCs w:val="22"/>
              </w:rPr>
              <w:t>3.</w:t>
            </w:r>
            <w:r>
              <w:rPr>
                <w:rFonts w:cs="Times New Roman"/>
                <w:sz w:val="22"/>
                <w:szCs w:val="22"/>
              </w:rPr>
              <w:t xml:space="preserve"> r.)</w:t>
            </w:r>
            <w:r w:rsidRPr="00176FFE">
              <w:rPr>
                <w:rFonts w:cs="Times New Roman"/>
                <w:sz w:val="22"/>
                <w:szCs w:val="22"/>
              </w:rPr>
              <w:t xml:space="preserve"> – Osobní bezpečí, šikana, týrání, brutalita ve filmu</w:t>
            </w:r>
          </w:p>
          <w:p w14:paraId="19E4A2EF" w14:textId="6FE29FF3" w:rsidR="00724B7B" w:rsidRPr="00176FFE" w:rsidRDefault="00724B7B" w:rsidP="00724B7B">
            <w:pPr>
              <w:jc w:val="both"/>
              <w:rPr>
                <w:rFonts w:cs="Times New Roman"/>
                <w:sz w:val="22"/>
                <w:szCs w:val="22"/>
              </w:rPr>
            </w:pPr>
            <w:proofErr w:type="spellStart"/>
            <w:r>
              <w:rPr>
                <w:rFonts w:cs="Times New Roman"/>
                <w:sz w:val="22"/>
                <w:szCs w:val="22"/>
              </w:rPr>
              <w:t>Př</w:t>
            </w:r>
            <w:proofErr w:type="spellEnd"/>
            <w:r>
              <w:rPr>
                <w:rFonts w:cs="Times New Roman"/>
                <w:sz w:val="22"/>
                <w:szCs w:val="22"/>
              </w:rPr>
              <w:t xml:space="preserve"> (4. r. a 5. r.</w:t>
            </w:r>
            <w:r w:rsidRPr="00176FFE">
              <w:rPr>
                <w:rFonts w:cs="Times New Roman"/>
                <w:sz w:val="22"/>
                <w:szCs w:val="22"/>
              </w:rPr>
              <w:t xml:space="preserve">) </w:t>
            </w:r>
            <w:r>
              <w:rPr>
                <w:rFonts w:cs="Times New Roman"/>
                <w:sz w:val="22"/>
                <w:szCs w:val="22"/>
              </w:rPr>
              <w:t>–</w:t>
            </w:r>
            <w:r w:rsidRPr="00176FFE">
              <w:rPr>
                <w:rFonts w:cs="Times New Roman"/>
                <w:sz w:val="22"/>
                <w:szCs w:val="22"/>
              </w:rPr>
              <w:t xml:space="preserve"> Základní lidská práva a jejich omezování (týrání, šikana) + důležitost respektu a tolerance</w:t>
            </w:r>
          </w:p>
        </w:tc>
      </w:tr>
      <w:tr w:rsidR="00724B7B" w:rsidRPr="00176FFE" w14:paraId="30D9D718" w14:textId="77777777" w:rsidTr="00724B7B">
        <w:tc>
          <w:tcPr>
            <w:tcW w:w="1653" w:type="dxa"/>
            <w:shd w:val="clear" w:color="auto" w:fill="auto"/>
          </w:tcPr>
          <w:p w14:paraId="2ED1F19C" w14:textId="77777777" w:rsidR="00724B7B" w:rsidRPr="00176FFE" w:rsidRDefault="00724B7B" w:rsidP="00724B7B">
            <w:pPr>
              <w:pStyle w:val="Obsahtabulky"/>
              <w:snapToGrid w:val="0"/>
              <w:jc w:val="both"/>
              <w:rPr>
                <w:rFonts w:cs="Times New Roman"/>
                <w:sz w:val="22"/>
                <w:szCs w:val="22"/>
              </w:rPr>
            </w:pPr>
            <w:r w:rsidRPr="00176FFE">
              <w:rPr>
                <w:rFonts w:cs="Times New Roman"/>
                <w:sz w:val="22"/>
                <w:szCs w:val="22"/>
              </w:rPr>
              <w:t>červen</w:t>
            </w:r>
          </w:p>
        </w:tc>
        <w:tc>
          <w:tcPr>
            <w:tcW w:w="7409" w:type="dxa"/>
            <w:shd w:val="clear" w:color="auto" w:fill="auto"/>
          </w:tcPr>
          <w:p w14:paraId="3F48B7E7" w14:textId="77777777" w:rsidR="00724B7B" w:rsidRPr="00176FFE" w:rsidRDefault="00724B7B" w:rsidP="00724B7B">
            <w:pPr>
              <w:jc w:val="both"/>
              <w:rPr>
                <w:rFonts w:cs="Times New Roman"/>
                <w:sz w:val="22"/>
                <w:szCs w:val="22"/>
              </w:rPr>
            </w:pPr>
            <w:r w:rsidRPr="00176FFE">
              <w:rPr>
                <w:rFonts w:cs="Times New Roman"/>
                <w:sz w:val="22"/>
                <w:szCs w:val="22"/>
              </w:rPr>
              <w:t>ČJ (1.</w:t>
            </w:r>
            <w:r>
              <w:rPr>
                <w:rFonts w:cs="Times New Roman"/>
                <w:sz w:val="22"/>
                <w:szCs w:val="22"/>
              </w:rPr>
              <w:t xml:space="preserve"> </w:t>
            </w:r>
            <w:r w:rsidRPr="00176FFE">
              <w:rPr>
                <w:rFonts w:cs="Times New Roman"/>
                <w:sz w:val="22"/>
                <w:szCs w:val="22"/>
              </w:rPr>
              <w:t>r.) – Zásady komunikace mezi lidmi, Využití volného času, Osobní bezpečí</w:t>
            </w:r>
          </w:p>
          <w:p w14:paraId="63C3F3CE" w14:textId="77777777" w:rsidR="00724B7B" w:rsidRPr="00176FFE" w:rsidRDefault="00724B7B" w:rsidP="00724B7B">
            <w:pPr>
              <w:jc w:val="both"/>
              <w:rPr>
                <w:rFonts w:cs="Times New Roman"/>
                <w:sz w:val="22"/>
                <w:szCs w:val="22"/>
              </w:rPr>
            </w:pPr>
            <w:r w:rsidRPr="00176FFE">
              <w:rPr>
                <w:rFonts w:cs="Times New Roman"/>
                <w:sz w:val="22"/>
                <w:szCs w:val="22"/>
              </w:rPr>
              <w:t>ČJ (2.</w:t>
            </w:r>
            <w:r>
              <w:rPr>
                <w:rFonts w:cs="Times New Roman"/>
                <w:sz w:val="22"/>
                <w:szCs w:val="22"/>
              </w:rPr>
              <w:t xml:space="preserve"> r. a 4. r. a 5 r.</w:t>
            </w:r>
            <w:r w:rsidRPr="00176FFE">
              <w:rPr>
                <w:rFonts w:cs="Times New Roman"/>
                <w:sz w:val="22"/>
                <w:szCs w:val="22"/>
              </w:rPr>
              <w:t xml:space="preserve">) – Možnosti využití volného času o prázdninách </w:t>
            </w:r>
          </w:p>
          <w:p w14:paraId="6F6D0C56" w14:textId="77777777" w:rsidR="00724B7B" w:rsidRPr="00176FFE" w:rsidRDefault="00724B7B" w:rsidP="00724B7B">
            <w:pPr>
              <w:jc w:val="both"/>
              <w:rPr>
                <w:rFonts w:cs="Times New Roman"/>
                <w:sz w:val="22"/>
                <w:szCs w:val="22"/>
              </w:rPr>
            </w:pPr>
            <w:r w:rsidRPr="00176FFE">
              <w:rPr>
                <w:rFonts w:cs="Times New Roman"/>
                <w:sz w:val="22"/>
                <w:szCs w:val="22"/>
              </w:rPr>
              <w:t>ČJ (3.</w:t>
            </w:r>
            <w:r>
              <w:rPr>
                <w:rFonts w:cs="Times New Roman"/>
                <w:sz w:val="22"/>
                <w:szCs w:val="22"/>
              </w:rPr>
              <w:t xml:space="preserve"> </w:t>
            </w:r>
            <w:r w:rsidRPr="00176FFE">
              <w:rPr>
                <w:rFonts w:cs="Times New Roman"/>
                <w:sz w:val="22"/>
                <w:szCs w:val="22"/>
              </w:rPr>
              <w:t>r.) – Zásady komunikace mezi lidmi, Naše širší okolí – vztahy s vrstevníky, Zdraví jako hodnota</w:t>
            </w:r>
          </w:p>
          <w:p w14:paraId="4E626C19" w14:textId="457F2BAA" w:rsidR="00724B7B" w:rsidRPr="00176FFE" w:rsidRDefault="00724B7B" w:rsidP="00724B7B">
            <w:pPr>
              <w:jc w:val="both"/>
              <w:rPr>
                <w:rFonts w:cs="Times New Roman"/>
                <w:sz w:val="22"/>
                <w:szCs w:val="22"/>
              </w:rPr>
            </w:pPr>
            <w:proofErr w:type="spellStart"/>
            <w:r>
              <w:rPr>
                <w:rFonts w:cs="Times New Roman"/>
                <w:sz w:val="22"/>
                <w:szCs w:val="22"/>
              </w:rPr>
              <w:t>Prv</w:t>
            </w:r>
            <w:proofErr w:type="spellEnd"/>
            <w:r>
              <w:rPr>
                <w:rFonts w:cs="Times New Roman"/>
                <w:sz w:val="22"/>
                <w:szCs w:val="22"/>
              </w:rPr>
              <w:t xml:space="preserve"> (4. r. a 5 r.</w:t>
            </w:r>
            <w:r w:rsidRPr="00176FFE">
              <w:rPr>
                <w:rFonts w:cs="Times New Roman"/>
                <w:sz w:val="22"/>
                <w:szCs w:val="22"/>
              </w:rPr>
              <w:t>) – Násilí v médiích</w:t>
            </w:r>
          </w:p>
        </w:tc>
      </w:tr>
    </w:tbl>
    <w:p w14:paraId="301D8FA8" w14:textId="77777777" w:rsidR="0090456A" w:rsidRDefault="0090456A" w:rsidP="00071D70">
      <w:pPr>
        <w:pStyle w:val="Zkladntext"/>
        <w:jc w:val="both"/>
        <w:rPr>
          <w:b/>
        </w:rPr>
      </w:pPr>
    </w:p>
    <w:p w14:paraId="791CF4FF" w14:textId="77777777" w:rsidR="00694EC7" w:rsidRDefault="00694EC7" w:rsidP="00071D70">
      <w:pPr>
        <w:pStyle w:val="Zkladntext"/>
        <w:jc w:val="both"/>
        <w:rPr>
          <w:b/>
        </w:rPr>
      </w:pPr>
      <w:r>
        <w:rPr>
          <w:b/>
        </w:rPr>
        <w:t>8.2. Aktivity primární prevence realizované mimo výuku</w:t>
      </w:r>
    </w:p>
    <w:p w14:paraId="66EFDA16" w14:textId="30A91AA5" w:rsidR="009B0C66" w:rsidRPr="009B0C66" w:rsidRDefault="00E80D86" w:rsidP="00000476">
      <w:pPr>
        <w:pStyle w:val="Zkladntext"/>
        <w:ind w:firstLine="1110"/>
        <w:jc w:val="both"/>
      </w:pPr>
      <w:r>
        <w:t>Jak jsme již uvedli výše, akce školy a další programy, které realizujeme mimo výuku, hrají v oblasti primární prevence nezastupitelnou roli. Našim žákům (a tedy i jejich rodičům) se snažíme každým rokem nabídnout pestrou škálu exkurzí, výletů, divadelních představení, vystoupení, společných programů rodičů s dětmi, volnočasových kroužků, programů školní družiny a dalších akcí. Jejich harmonogram plánovaný pr</w:t>
      </w:r>
      <w:r w:rsidR="00CC2DBB">
        <w:t>o školní rok 20</w:t>
      </w:r>
      <w:r w:rsidR="00FF0769">
        <w:t>2</w:t>
      </w:r>
      <w:r w:rsidR="007A493A">
        <w:t>5</w:t>
      </w:r>
      <w:r w:rsidR="00CC2DBB">
        <w:t>/20</w:t>
      </w:r>
      <w:r w:rsidR="00F77602">
        <w:t>2</w:t>
      </w:r>
      <w:r w:rsidR="007A493A">
        <w:t>6</w:t>
      </w:r>
      <w:r w:rsidR="009C38BD">
        <w:t xml:space="preserve"> uvádíme v následující tabulce. </w:t>
      </w:r>
    </w:p>
    <w:p w14:paraId="1A8E7D26" w14:textId="1097EC08" w:rsidR="0057163E" w:rsidRPr="00E2364C" w:rsidRDefault="00EA7410" w:rsidP="00071D70">
      <w:pPr>
        <w:pStyle w:val="Zkladntext"/>
        <w:jc w:val="both"/>
        <w:rPr>
          <w:b/>
          <w:i/>
        </w:rPr>
      </w:pPr>
      <w:r w:rsidRPr="00E2364C">
        <w:rPr>
          <w:b/>
          <w:i/>
        </w:rPr>
        <w:t>Tabulka 2: Harmonogram primární prevence realizované</w:t>
      </w:r>
      <w:r w:rsidR="00E2364C" w:rsidRPr="00E2364C">
        <w:rPr>
          <w:b/>
          <w:i/>
        </w:rPr>
        <w:t xml:space="preserve"> mimo výuku ve školním roce 20</w:t>
      </w:r>
      <w:r w:rsidR="00FF0769">
        <w:rPr>
          <w:b/>
          <w:i/>
        </w:rPr>
        <w:t>2</w:t>
      </w:r>
      <w:r w:rsidR="007A493A">
        <w:rPr>
          <w:b/>
          <w:i/>
        </w:rPr>
        <w:t>5</w:t>
      </w:r>
      <w:r w:rsidR="00233DBA" w:rsidRPr="00E2364C">
        <w:rPr>
          <w:b/>
          <w:i/>
        </w:rPr>
        <w:t>/20</w:t>
      </w:r>
      <w:r w:rsidR="00F77602">
        <w:rPr>
          <w:b/>
          <w:i/>
        </w:rPr>
        <w:t>2</w:t>
      </w:r>
      <w:r w:rsidR="007A493A">
        <w:rPr>
          <w:b/>
          <w:i/>
        </w:rPr>
        <w:t>6</w:t>
      </w:r>
    </w:p>
    <w:tbl>
      <w:tblPr>
        <w:tblW w:w="9047" w:type="dxa"/>
        <w:tblInd w:w="80" w:type="dxa"/>
        <w:tblLayout w:type="fixed"/>
        <w:tblCellMar>
          <w:top w:w="55" w:type="dxa"/>
          <w:left w:w="55" w:type="dxa"/>
          <w:bottom w:w="55" w:type="dxa"/>
          <w:right w:w="55" w:type="dxa"/>
        </w:tblCellMar>
        <w:tblLook w:val="0000" w:firstRow="0" w:lastRow="0" w:firstColumn="0" w:lastColumn="0" w:noHBand="0" w:noVBand="0"/>
      </w:tblPr>
      <w:tblGrid>
        <w:gridCol w:w="1251"/>
        <w:gridCol w:w="1985"/>
        <w:gridCol w:w="2126"/>
        <w:gridCol w:w="1701"/>
        <w:gridCol w:w="1984"/>
      </w:tblGrid>
      <w:tr w:rsidR="007D2535" w:rsidRPr="007D2535" w14:paraId="13AA4CC0" w14:textId="77777777" w:rsidTr="00DA44AF">
        <w:tc>
          <w:tcPr>
            <w:tcW w:w="1251" w:type="dxa"/>
            <w:tcBorders>
              <w:top w:val="single" w:sz="8" w:space="0" w:color="000000"/>
              <w:left w:val="single" w:sz="8" w:space="0" w:color="000000"/>
              <w:bottom w:val="single" w:sz="8" w:space="0" w:color="000000"/>
            </w:tcBorders>
            <w:shd w:val="clear" w:color="auto" w:fill="auto"/>
          </w:tcPr>
          <w:p w14:paraId="6763D7A5" w14:textId="77777777" w:rsidR="007D2535" w:rsidRPr="007D2535" w:rsidRDefault="007D2535" w:rsidP="00071D70">
            <w:pPr>
              <w:pStyle w:val="Obsahtabulky"/>
              <w:snapToGrid w:val="0"/>
              <w:jc w:val="both"/>
              <w:rPr>
                <w:rFonts w:cs="Times New Roman"/>
                <w:b/>
                <w:bCs/>
                <w:sz w:val="22"/>
                <w:szCs w:val="22"/>
              </w:rPr>
            </w:pPr>
            <w:r w:rsidRPr="007D2535">
              <w:rPr>
                <w:rFonts w:cs="Times New Roman"/>
                <w:b/>
                <w:bCs/>
                <w:sz w:val="22"/>
                <w:szCs w:val="22"/>
              </w:rPr>
              <w:t>měsíc</w:t>
            </w:r>
          </w:p>
        </w:tc>
        <w:tc>
          <w:tcPr>
            <w:tcW w:w="1985" w:type="dxa"/>
            <w:tcBorders>
              <w:top w:val="single" w:sz="8" w:space="0" w:color="000000"/>
              <w:left w:val="single" w:sz="8" w:space="0" w:color="000000"/>
              <w:bottom w:val="single" w:sz="8" w:space="0" w:color="000000"/>
            </w:tcBorders>
            <w:shd w:val="clear" w:color="auto" w:fill="auto"/>
          </w:tcPr>
          <w:p w14:paraId="7C54C1A9" w14:textId="77777777" w:rsidR="007D2535" w:rsidRPr="000D1501" w:rsidRDefault="007D2535" w:rsidP="00071D70">
            <w:pPr>
              <w:pStyle w:val="Obsahtabulky"/>
              <w:snapToGrid w:val="0"/>
              <w:jc w:val="both"/>
              <w:rPr>
                <w:rFonts w:cs="Times New Roman"/>
                <w:b/>
                <w:bCs/>
                <w:sz w:val="22"/>
                <w:szCs w:val="22"/>
              </w:rPr>
            </w:pPr>
            <w:r w:rsidRPr="000D1501">
              <w:rPr>
                <w:rFonts w:cs="Times New Roman"/>
                <w:b/>
                <w:bCs/>
                <w:sz w:val="22"/>
                <w:szCs w:val="22"/>
              </w:rPr>
              <w:t>volnočasové kroužky</w:t>
            </w:r>
          </w:p>
        </w:tc>
        <w:tc>
          <w:tcPr>
            <w:tcW w:w="2126" w:type="dxa"/>
            <w:tcBorders>
              <w:top w:val="single" w:sz="8" w:space="0" w:color="000000"/>
              <w:left w:val="single" w:sz="8" w:space="0" w:color="000000"/>
              <w:bottom w:val="single" w:sz="8" w:space="0" w:color="000000"/>
            </w:tcBorders>
            <w:shd w:val="clear" w:color="auto" w:fill="auto"/>
          </w:tcPr>
          <w:p w14:paraId="5A965FBD" w14:textId="77777777" w:rsidR="007D2535" w:rsidRPr="007D2535" w:rsidRDefault="007D2535" w:rsidP="00071D70">
            <w:pPr>
              <w:pStyle w:val="Obsahtabulky"/>
              <w:snapToGrid w:val="0"/>
              <w:jc w:val="both"/>
              <w:rPr>
                <w:rFonts w:cs="Times New Roman"/>
                <w:b/>
                <w:bCs/>
                <w:sz w:val="22"/>
                <w:szCs w:val="22"/>
              </w:rPr>
            </w:pPr>
            <w:r w:rsidRPr="007D2535">
              <w:rPr>
                <w:rFonts w:cs="Times New Roman"/>
                <w:b/>
                <w:bCs/>
                <w:sz w:val="22"/>
                <w:szCs w:val="22"/>
              </w:rPr>
              <w:t>volnočasové aktivity</w:t>
            </w:r>
            <w:r w:rsidR="0065291D">
              <w:rPr>
                <w:rFonts w:cs="Times New Roman"/>
                <w:b/>
                <w:bCs/>
                <w:sz w:val="22"/>
                <w:szCs w:val="22"/>
              </w:rPr>
              <w:t>, aktivity ŠD</w:t>
            </w:r>
          </w:p>
        </w:tc>
        <w:tc>
          <w:tcPr>
            <w:tcW w:w="1701" w:type="dxa"/>
            <w:tcBorders>
              <w:top w:val="single" w:sz="8" w:space="0" w:color="000000"/>
              <w:left w:val="single" w:sz="8" w:space="0" w:color="000000"/>
              <w:bottom w:val="single" w:sz="8" w:space="0" w:color="000000"/>
            </w:tcBorders>
            <w:shd w:val="clear" w:color="auto" w:fill="auto"/>
          </w:tcPr>
          <w:p w14:paraId="55E3AC80" w14:textId="77777777" w:rsidR="007D2535" w:rsidRPr="007D2535" w:rsidRDefault="007D2535" w:rsidP="00071D70">
            <w:pPr>
              <w:pStyle w:val="Obsahtabulky"/>
              <w:snapToGrid w:val="0"/>
              <w:jc w:val="both"/>
              <w:rPr>
                <w:rFonts w:cs="Times New Roman"/>
                <w:b/>
                <w:bCs/>
                <w:sz w:val="22"/>
                <w:szCs w:val="22"/>
              </w:rPr>
            </w:pPr>
            <w:r w:rsidRPr="007D2535">
              <w:rPr>
                <w:rFonts w:cs="Times New Roman"/>
                <w:b/>
                <w:bCs/>
                <w:sz w:val="22"/>
                <w:szCs w:val="22"/>
              </w:rPr>
              <w:t>akce školy</w:t>
            </w:r>
          </w:p>
        </w:tc>
        <w:tc>
          <w:tcPr>
            <w:tcW w:w="1984" w:type="dxa"/>
            <w:tcBorders>
              <w:top w:val="single" w:sz="8" w:space="0" w:color="000000"/>
              <w:left w:val="single" w:sz="8" w:space="0" w:color="000000"/>
              <w:bottom w:val="single" w:sz="8" w:space="0" w:color="000000"/>
              <w:right w:val="single" w:sz="8" w:space="0" w:color="000000"/>
            </w:tcBorders>
            <w:shd w:val="clear" w:color="auto" w:fill="auto"/>
          </w:tcPr>
          <w:p w14:paraId="1A5D9859" w14:textId="77777777" w:rsidR="007D2535" w:rsidRPr="000D1501" w:rsidRDefault="007D2535" w:rsidP="00AD24D0">
            <w:pPr>
              <w:pStyle w:val="Obsahtabulky"/>
              <w:snapToGrid w:val="0"/>
              <w:rPr>
                <w:rFonts w:cs="Times New Roman"/>
                <w:b/>
                <w:bCs/>
                <w:sz w:val="22"/>
                <w:szCs w:val="22"/>
              </w:rPr>
            </w:pPr>
            <w:r w:rsidRPr="000D1501">
              <w:rPr>
                <w:rFonts w:cs="Times New Roman"/>
                <w:b/>
                <w:bCs/>
                <w:sz w:val="22"/>
                <w:szCs w:val="22"/>
              </w:rPr>
              <w:t>akce školy externí</w:t>
            </w:r>
          </w:p>
        </w:tc>
      </w:tr>
      <w:tr w:rsidR="006A13C1" w14:paraId="2D61763B" w14:textId="77777777" w:rsidTr="00DA44AF">
        <w:tc>
          <w:tcPr>
            <w:tcW w:w="1251" w:type="dxa"/>
            <w:tcBorders>
              <w:top w:val="single" w:sz="8" w:space="0" w:color="000000"/>
              <w:left w:val="single" w:sz="8" w:space="0" w:color="000000"/>
              <w:bottom w:val="single" w:sz="8" w:space="0" w:color="000000"/>
              <w:right w:val="single" w:sz="8" w:space="0" w:color="000000"/>
            </w:tcBorders>
            <w:shd w:val="clear" w:color="auto" w:fill="auto"/>
          </w:tcPr>
          <w:p w14:paraId="074F20FE" w14:textId="77777777" w:rsidR="007D2535" w:rsidRPr="007D2535" w:rsidRDefault="007D2535" w:rsidP="00071D70">
            <w:pPr>
              <w:pStyle w:val="Obsahtabulky"/>
              <w:snapToGrid w:val="0"/>
              <w:jc w:val="both"/>
              <w:rPr>
                <w:rFonts w:cs="Times New Roman"/>
                <w:sz w:val="22"/>
                <w:szCs w:val="22"/>
              </w:rPr>
            </w:pPr>
            <w:r w:rsidRPr="007D2535">
              <w:rPr>
                <w:rFonts w:cs="Times New Roman"/>
                <w:sz w:val="22"/>
                <w:szCs w:val="22"/>
              </w:rPr>
              <w:t>září</w:t>
            </w:r>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6E17C60C" w14:textId="493E3EE6" w:rsidR="007D2535" w:rsidRPr="008F3B4C" w:rsidRDefault="008F3B4C" w:rsidP="00E2364C">
            <w:pPr>
              <w:pStyle w:val="Obsahtabulky"/>
              <w:snapToGrid w:val="0"/>
              <w:rPr>
                <w:rFonts w:cs="Times New Roman"/>
                <w:sz w:val="22"/>
                <w:szCs w:val="22"/>
              </w:rPr>
            </w:pPr>
            <w:r w:rsidRPr="008F3B4C">
              <w:rPr>
                <w:rFonts w:cs="Times New Roman"/>
                <w:sz w:val="22"/>
                <w:szCs w:val="22"/>
              </w:rPr>
              <w:t>Veselé Lego kostičky</w:t>
            </w:r>
          </w:p>
          <w:p w14:paraId="465CDDEB" w14:textId="77777777" w:rsidR="00724B7B" w:rsidRDefault="00724B7B" w:rsidP="00E2364C">
            <w:pPr>
              <w:pStyle w:val="Obsahtabulky"/>
              <w:snapToGrid w:val="0"/>
              <w:rPr>
                <w:rFonts w:cs="Times New Roman"/>
                <w:sz w:val="22"/>
                <w:szCs w:val="22"/>
              </w:rPr>
            </w:pPr>
            <w:r w:rsidRPr="008F3B4C">
              <w:rPr>
                <w:rFonts w:cs="Times New Roman"/>
                <w:sz w:val="22"/>
                <w:szCs w:val="22"/>
              </w:rPr>
              <w:t>Šikovné ruce</w:t>
            </w:r>
          </w:p>
          <w:p w14:paraId="26F92996" w14:textId="77777777" w:rsidR="007A493A" w:rsidRDefault="007A493A" w:rsidP="00E2364C">
            <w:pPr>
              <w:pStyle w:val="Obsahtabulky"/>
              <w:snapToGrid w:val="0"/>
              <w:rPr>
                <w:rFonts w:cs="Times New Roman"/>
                <w:sz w:val="22"/>
                <w:szCs w:val="22"/>
              </w:rPr>
            </w:pPr>
            <w:r>
              <w:rPr>
                <w:rFonts w:cs="Times New Roman"/>
                <w:sz w:val="22"/>
                <w:szCs w:val="22"/>
              </w:rPr>
              <w:t>Pohybové hry</w:t>
            </w:r>
          </w:p>
          <w:p w14:paraId="01B16F71" w14:textId="5DAE416B" w:rsidR="007A493A" w:rsidRPr="008F3B4C" w:rsidRDefault="007A493A" w:rsidP="00E2364C">
            <w:pPr>
              <w:pStyle w:val="Obsahtabulky"/>
              <w:snapToGrid w:val="0"/>
              <w:rPr>
                <w:rFonts w:cs="Times New Roman"/>
                <w:sz w:val="22"/>
                <w:szCs w:val="22"/>
              </w:rPr>
            </w:pPr>
            <w:r>
              <w:rPr>
                <w:rFonts w:cs="Times New Roman"/>
                <w:sz w:val="22"/>
                <w:szCs w:val="22"/>
              </w:rPr>
              <w:t>Hudební kroužek</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3F55B658" w14:textId="7AD33173" w:rsidR="00E5456E" w:rsidRDefault="00E5456E" w:rsidP="00E2364C">
            <w:pPr>
              <w:pStyle w:val="Obsahtabulky"/>
              <w:snapToGrid w:val="0"/>
              <w:rPr>
                <w:rFonts w:cs="Times New Roman"/>
                <w:sz w:val="22"/>
                <w:szCs w:val="22"/>
              </w:rPr>
            </w:pPr>
            <w:r>
              <w:rPr>
                <w:rFonts w:cs="Times New Roman"/>
                <w:sz w:val="22"/>
                <w:szCs w:val="22"/>
              </w:rPr>
              <w:t>Seznamovací hry</w:t>
            </w:r>
          </w:p>
          <w:p w14:paraId="53FA31AA" w14:textId="77777777" w:rsidR="00C16DCB" w:rsidRDefault="00C16DCB" w:rsidP="00E2364C">
            <w:pPr>
              <w:pStyle w:val="Obsahtabulky"/>
              <w:snapToGrid w:val="0"/>
              <w:rPr>
                <w:rFonts w:cs="Times New Roman"/>
                <w:sz w:val="22"/>
                <w:szCs w:val="22"/>
              </w:rPr>
            </w:pPr>
            <w:r>
              <w:rPr>
                <w:rFonts w:cs="Times New Roman"/>
                <w:sz w:val="22"/>
                <w:szCs w:val="22"/>
              </w:rPr>
              <w:t>Družinová hra</w:t>
            </w:r>
          </w:p>
          <w:p w14:paraId="0F0CFA40" w14:textId="7CD915B5" w:rsidR="00C16DCB" w:rsidRPr="00E5456E" w:rsidRDefault="00C16DCB" w:rsidP="00E2364C">
            <w:pPr>
              <w:pStyle w:val="Obsahtabulky"/>
              <w:snapToGrid w:val="0"/>
              <w:rPr>
                <w:rFonts w:cs="Times New Roman"/>
                <w:sz w:val="22"/>
                <w:szCs w:val="22"/>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2E5324FC" w14:textId="196D0515" w:rsidR="00E13DD3" w:rsidRPr="00E5456E" w:rsidRDefault="008F2BDF" w:rsidP="00153C31">
            <w:pPr>
              <w:pStyle w:val="Obsahtabulky"/>
              <w:snapToGrid w:val="0"/>
              <w:rPr>
                <w:rFonts w:cs="Times New Roman"/>
                <w:color w:val="000000"/>
                <w:sz w:val="22"/>
                <w:szCs w:val="22"/>
              </w:rPr>
            </w:pPr>
            <w:r>
              <w:rPr>
                <w:rFonts w:cs="Times New Roman"/>
                <w:color w:val="000000"/>
                <w:sz w:val="22"/>
                <w:szCs w:val="22"/>
              </w:rPr>
              <w:t>projekt Krokus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Pr>
          <w:p w14:paraId="1D1AEF77" w14:textId="31BC3239" w:rsidR="007D2535" w:rsidRPr="0090456A" w:rsidRDefault="00A84BFC" w:rsidP="00153C31">
            <w:pPr>
              <w:pStyle w:val="Obsahtabulky"/>
              <w:snapToGrid w:val="0"/>
              <w:rPr>
                <w:rFonts w:cs="Times New Roman"/>
                <w:sz w:val="20"/>
                <w:szCs w:val="20"/>
              </w:rPr>
            </w:pPr>
            <w:r>
              <w:rPr>
                <w:rFonts w:cs="Times New Roman"/>
                <w:color w:val="000000"/>
                <w:sz w:val="22"/>
                <w:szCs w:val="22"/>
              </w:rPr>
              <w:t>Olympijské hry</w:t>
            </w:r>
          </w:p>
        </w:tc>
      </w:tr>
      <w:tr w:rsidR="008F3B4C" w14:paraId="1B08EDB1" w14:textId="77777777" w:rsidTr="00DA44AF">
        <w:tc>
          <w:tcPr>
            <w:tcW w:w="1251" w:type="dxa"/>
            <w:tcBorders>
              <w:top w:val="single" w:sz="8" w:space="0" w:color="000000"/>
              <w:left w:val="single" w:sz="8" w:space="0" w:color="000000"/>
              <w:bottom w:val="single" w:sz="8" w:space="0" w:color="000000"/>
              <w:right w:val="single" w:sz="8" w:space="0" w:color="000000"/>
            </w:tcBorders>
            <w:shd w:val="clear" w:color="auto" w:fill="auto"/>
          </w:tcPr>
          <w:p w14:paraId="0F0192A6" w14:textId="77777777" w:rsidR="008F3B4C" w:rsidRPr="007D2535" w:rsidRDefault="008F3B4C" w:rsidP="008F3B4C">
            <w:pPr>
              <w:pStyle w:val="Obsahtabulky"/>
              <w:snapToGrid w:val="0"/>
              <w:jc w:val="both"/>
              <w:rPr>
                <w:rFonts w:cs="Times New Roman"/>
                <w:sz w:val="22"/>
                <w:szCs w:val="22"/>
              </w:rPr>
            </w:pPr>
            <w:r w:rsidRPr="007D2535">
              <w:rPr>
                <w:rFonts w:cs="Times New Roman"/>
                <w:sz w:val="22"/>
                <w:szCs w:val="22"/>
              </w:rPr>
              <w:t>říjen</w:t>
            </w:r>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2D558FA6" w14:textId="77777777" w:rsidR="007A493A" w:rsidRPr="008F3B4C" w:rsidRDefault="007A493A" w:rsidP="007A493A">
            <w:pPr>
              <w:pStyle w:val="Obsahtabulky"/>
              <w:snapToGrid w:val="0"/>
              <w:rPr>
                <w:rFonts w:cs="Times New Roman"/>
                <w:sz w:val="22"/>
                <w:szCs w:val="22"/>
              </w:rPr>
            </w:pPr>
            <w:r w:rsidRPr="008F3B4C">
              <w:rPr>
                <w:rFonts w:cs="Times New Roman"/>
                <w:sz w:val="22"/>
                <w:szCs w:val="22"/>
              </w:rPr>
              <w:t>Veselé Lego kostičky</w:t>
            </w:r>
          </w:p>
          <w:p w14:paraId="4674A9FF" w14:textId="77777777" w:rsidR="007A493A" w:rsidRDefault="007A493A" w:rsidP="007A493A">
            <w:pPr>
              <w:pStyle w:val="Obsahtabulky"/>
              <w:snapToGrid w:val="0"/>
              <w:rPr>
                <w:rFonts w:cs="Times New Roman"/>
                <w:sz w:val="22"/>
                <w:szCs w:val="22"/>
              </w:rPr>
            </w:pPr>
            <w:r w:rsidRPr="008F3B4C">
              <w:rPr>
                <w:rFonts w:cs="Times New Roman"/>
                <w:sz w:val="22"/>
                <w:szCs w:val="22"/>
              </w:rPr>
              <w:t>Šikovné ruce</w:t>
            </w:r>
          </w:p>
          <w:p w14:paraId="04AA7B8D" w14:textId="77777777" w:rsidR="007A493A" w:rsidRDefault="007A493A" w:rsidP="007A493A">
            <w:pPr>
              <w:pStyle w:val="Obsahtabulky"/>
              <w:snapToGrid w:val="0"/>
              <w:rPr>
                <w:rFonts w:cs="Times New Roman"/>
                <w:sz w:val="22"/>
                <w:szCs w:val="22"/>
              </w:rPr>
            </w:pPr>
            <w:r>
              <w:rPr>
                <w:rFonts w:cs="Times New Roman"/>
                <w:sz w:val="22"/>
                <w:szCs w:val="22"/>
              </w:rPr>
              <w:t>Pohybové hry</w:t>
            </w:r>
          </w:p>
          <w:p w14:paraId="4A639C48" w14:textId="1B527085" w:rsidR="008F3B4C" w:rsidRPr="00F3020B" w:rsidRDefault="007A493A" w:rsidP="007A493A">
            <w:pPr>
              <w:pStyle w:val="Obsahtabulky"/>
              <w:snapToGrid w:val="0"/>
              <w:rPr>
                <w:rFonts w:cs="Times New Roman"/>
                <w:color w:val="FF0000"/>
                <w:sz w:val="22"/>
                <w:szCs w:val="22"/>
              </w:rPr>
            </w:pPr>
            <w:r>
              <w:rPr>
                <w:rFonts w:cs="Times New Roman"/>
                <w:sz w:val="22"/>
                <w:szCs w:val="22"/>
              </w:rPr>
              <w:t>Hudební kroužek</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3B028F57" w14:textId="07FE4C7B" w:rsidR="008F3B4C" w:rsidRPr="00F3020B" w:rsidRDefault="008F3B4C" w:rsidP="008F3B4C">
            <w:pPr>
              <w:pStyle w:val="Obsahtabulky"/>
              <w:snapToGrid w:val="0"/>
              <w:rPr>
                <w:rFonts w:cs="Times New Roman"/>
                <w:sz w:val="22"/>
                <w:szCs w:val="22"/>
              </w:rPr>
            </w:pPr>
            <w:r w:rsidRPr="00F3020B">
              <w:rPr>
                <w:rFonts w:cs="Times New Roman"/>
                <w:sz w:val="22"/>
                <w:szCs w:val="22"/>
              </w:rPr>
              <w:t>Mezinárodní den zvířat</w:t>
            </w:r>
          </w:p>
          <w:p w14:paraId="3231699F" w14:textId="77777777" w:rsidR="008F3B4C" w:rsidRPr="00F3020B" w:rsidRDefault="008F3B4C" w:rsidP="008F3B4C">
            <w:pPr>
              <w:pStyle w:val="Obsahtabulky"/>
              <w:snapToGrid w:val="0"/>
              <w:rPr>
                <w:rFonts w:cs="Times New Roman"/>
                <w:sz w:val="22"/>
                <w:szCs w:val="22"/>
              </w:rPr>
            </w:pPr>
            <w:r w:rsidRPr="00F3020B">
              <w:rPr>
                <w:rFonts w:cs="Times New Roman"/>
                <w:sz w:val="22"/>
                <w:szCs w:val="22"/>
              </w:rPr>
              <w:t>Podzimní tvoření</w:t>
            </w:r>
          </w:p>
          <w:p w14:paraId="4C3FD117" w14:textId="2255BC8D" w:rsidR="008F3B4C" w:rsidRPr="00F3020B" w:rsidRDefault="008F3B4C" w:rsidP="008F3B4C">
            <w:pPr>
              <w:pStyle w:val="Obsahtabulky"/>
              <w:snapToGrid w:val="0"/>
              <w:rPr>
                <w:rFonts w:cs="Times New Roman"/>
                <w:color w:val="00B050"/>
                <w:sz w:val="22"/>
                <w:szCs w:val="22"/>
              </w:rPr>
            </w:pPr>
            <w:r w:rsidRPr="00F3020B">
              <w:rPr>
                <w:rFonts w:cs="Times New Roman"/>
                <w:sz w:val="22"/>
                <w:szCs w:val="22"/>
              </w:rPr>
              <w:t>Družinová hra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78F70927" w14:textId="77777777" w:rsidR="008F3B4C" w:rsidRPr="00F3020B" w:rsidRDefault="008F3B4C" w:rsidP="008F3B4C">
            <w:pPr>
              <w:pStyle w:val="Obsahtabulky"/>
              <w:snapToGrid w:val="0"/>
              <w:rPr>
                <w:rFonts w:cs="Times New Roman"/>
                <w:sz w:val="22"/>
                <w:szCs w:val="22"/>
              </w:rPr>
            </w:pPr>
            <w:r w:rsidRPr="005C2183">
              <w:rPr>
                <w:rFonts w:cs="Times New Roman"/>
                <w:sz w:val="22"/>
                <w:szCs w:val="22"/>
              </w:rPr>
              <w:t>Školákův den</w:t>
            </w:r>
          </w:p>
          <w:p w14:paraId="4892C399" w14:textId="69D90F7B" w:rsidR="008F3B4C" w:rsidRPr="00F3020B" w:rsidRDefault="008F3B4C" w:rsidP="008F3B4C">
            <w:pPr>
              <w:pStyle w:val="Obsahtabulky"/>
              <w:snapToGrid w:val="0"/>
              <w:rPr>
                <w:rFonts w:cs="Times New Roman"/>
                <w:sz w:val="22"/>
                <w:szCs w:val="22"/>
              </w:rPr>
            </w:pPr>
            <w:r>
              <w:rPr>
                <w:rFonts w:cs="Times New Roman"/>
                <w:sz w:val="22"/>
                <w:szCs w:val="22"/>
              </w:rPr>
              <w:t>Den zvířat</w:t>
            </w:r>
            <w:r w:rsidR="005C2183" w:rsidRPr="005C2183">
              <w:rPr>
                <w:rFonts w:cs="Times New Roman"/>
                <w:color w:val="000000" w:themeColor="text1"/>
                <w:sz w:val="22"/>
                <w:szCs w:val="22"/>
              </w:rPr>
              <w:t xml:space="preserve"> Halloween – vyučování v</w:t>
            </w:r>
            <w:r w:rsidR="005C2183">
              <w:rPr>
                <w:rFonts w:cs="Times New Roman"/>
                <w:color w:val="000000" w:themeColor="text1"/>
                <w:sz w:val="22"/>
                <w:szCs w:val="22"/>
              </w:rPr>
              <w:t> </w:t>
            </w:r>
            <w:r w:rsidR="005C2183" w:rsidRPr="005C2183">
              <w:rPr>
                <w:rFonts w:cs="Times New Roman"/>
                <w:color w:val="000000" w:themeColor="text1"/>
                <w:sz w:val="22"/>
                <w:szCs w:val="22"/>
              </w:rPr>
              <w:t>kostýmech</w:t>
            </w:r>
          </w:p>
        </w:tc>
        <w:tc>
          <w:tcPr>
            <w:tcW w:w="1984" w:type="dxa"/>
            <w:tcBorders>
              <w:top w:val="single" w:sz="8" w:space="0" w:color="000000"/>
              <w:left w:val="single" w:sz="8" w:space="0" w:color="000000"/>
              <w:bottom w:val="single" w:sz="8" w:space="0" w:color="000000"/>
              <w:right w:val="single" w:sz="8" w:space="0" w:color="000000"/>
            </w:tcBorders>
            <w:shd w:val="clear" w:color="auto" w:fill="auto"/>
          </w:tcPr>
          <w:p w14:paraId="4166AD08" w14:textId="2B28B0C6" w:rsidR="008F3B4C" w:rsidRPr="00F3020B" w:rsidRDefault="008F3B4C" w:rsidP="008F3B4C">
            <w:pPr>
              <w:pStyle w:val="Obsahtabulky"/>
              <w:snapToGrid w:val="0"/>
              <w:rPr>
                <w:rFonts w:cs="Times New Roman"/>
                <w:color w:val="00B050"/>
                <w:sz w:val="20"/>
                <w:szCs w:val="20"/>
              </w:rPr>
            </w:pPr>
            <w:r w:rsidRPr="00F3020B">
              <w:rPr>
                <w:rFonts w:cs="Times New Roman"/>
                <w:sz w:val="22"/>
                <w:szCs w:val="22"/>
              </w:rPr>
              <w:t>Podzimní tvoření s</w:t>
            </w:r>
            <w:r>
              <w:rPr>
                <w:rFonts w:cs="Times New Roman"/>
                <w:sz w:val="22"/>
                <w:szCs w:val="22"/>
              </w:rPr>
              <w:t> </w:t>
            </w:r>
            <w:r w:rsidRPr="00F3020B">
              <w:rPr>
                <w:rFonts w:cs="Times New Roman"/>
                <w:sz w:val="22"/>
                <w:szCs w:val="22"/>
              </w:rPr>
              <w:t>rodiči</w:t>
            </w:r>
          </w:p>
        </w:tc>
      </w:tr>
      <w:tr w:rsidR="008F3B4C" w14:paraId="506D9B38" w14:textId="77777777" w:rsidTr="00DA44AF">
        <w:tc>
          <w:tcPr>
            <w:tcW w:w="1251" w:type="dxa"/>
            <w:tcBorders>
              <w:top w:val="single" w:sz="8" w:space="0" w:color="000000"/>
              <w:left w:val="single" w:sz="8" w:space="0" w:color="000000"/>
              <w:bottom w:val="single" w:sz="8" w:space="0" w:color="000000"/>
              <w:right w:val="single" w:sz="8" w:space="0" w:color="000000"/>
            </w:tcBorders>
            <w:shd w:val="clear" w:color="auto" w:fill="auto"/>
          </w:tcPr>
          <w:p w14:paraId="4093545A" w14:textId="77777777" w:rsidR="008F3B4C" w:rsidRPr="007D2535" w:rsidRDefault="008F3B4C" w:rsidP="008F3B4C">
            <w:pPr>
              <w:pStyle w:val="Obsahtabulky"/>
              <w:snapToGrid w:val="0"/>
              <w:jc w:val="both"/>
              <w:rPr>
                <w:rFonts w:cs="Times New Roman"/>
                <w:sz w:val="22"/>
                <w:szCs w:val="22"/>
              </w:rPr>
            </w:pPr>
            <w:r w:rsidRPr="007D2535">
              <w:rPr>
                <w:rFonts w:cs="Times New Roman"/>
                <w:sz w:val="22"/>
                <w:szCs w:val="22"/>
              </w:rPr>
              <w:t>listopad</w:t>
            </w:r>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393DA157" w14:textId="77777777" w:rsidR="008F3B4C" w:rsidRPr="008F3B4C" w:rsidRDefault="008F3B4C" w:rsidP="008F3B4C">
            <w:pPr>
              <w:pStyle w:val="Obsahtabulky"/>
              <w:snapToGrid w:val="0"/>
              <w:rPr>
                <w:rFonts w:cs="Times New Roman"/>
                <w:sz w:val="22"/>
                <w:szCs w:val="22"/>
              </w:rPr>
            </w:pPr>
            <w:r w:rsidRPr="008F3B4C">
              <w:rPr>
                <w:rFonts w:cs="Times New Roman"/>
                <w:sz w:val="22"/>
                <w:szCs w:val="22"/>
              </w:rPr>
              <w:t>Veselé Lego kostičky</w:t>
            </w:r>
          </w:p>
          <w:p w14:paraId="51DE6DBF" w14:textId="77777777" w:rsidR="008F3B4C" w:rsidRDefault="008F3B4C" w:rsidP="008F3B4C">
            <w:pPr>
              <w:pStyle w:val="Obsahtabulky"/>
              <w:snapToGrid w:val="0"/>
              <w:rPr>
                <w:rFonts w:cs="Times New Roman"/>
                <w:sz w:val="22"/>
                <w:szCs w:val="22"/>
              </w:rPr>
            </w:pPr>
            <w:r w:rsidRPr="008F3B4C">
              <w:rPr>
                <w:rFonts w:cs="Times New Roman"/>
                <w:sz w:val="22"/>
                <w:szCs w:val="22"/>
              </w:rPr>
              <w:t>Šikovné ruce</w:t>
            </w:r>
          </w:p>
          <w:p w14:paraId="5D250D0E" w14:textId="77777777" w:rsidR="007A493A" w:rsidRDefault="007A493A" w:rsidP="007A493A">
            <w:pPr>
              <w:pStyle w:val="Obsahtabulky"/>
              <w:snapToGrid w:val="0"/>
              <w:rPr>
                <w:rFonts w:cs="Times New Roman"/>
                <w:sz w:val="22"/>
                <w:szCs w:val="22"/>
              </w:rPr>
            </w:pPr>
            <w:r>
              <w:rPr>
                <w:rFonts w:cs="Times New Roman"/>
                <w:sz w:val="22"/>
                <w:szCs w:val="22"/>
              </w:rPr>
              <w:t>Pohybové hry</w:t>
            </w:r>
          </w:p>
          <w:p w14:paraId="6F17CB3F" w14:textId="7172B5AA" w:rsidR="007A493A" w:rsidRPr="00F3020B" w:rsidRDefault="007A493A" w:rsidP="007A493A">
            <w:pPr>
              <w:pStyle w:val="Obsahtabulky"/>
              <w:snapToGrid w:val="0"/>
              <w:rPr>
                <w:rFonts w:cs="Times New Roman"/>
                <w:color w:val="FF0000"/>
                <w:sz w:val="22"/>
                <w:szCs w:val="22"/>
              </w:rPr>
            </w:pPr>
            <w:r>
              <w:rPr>
                <w:rFonts w:cs="Times New Roman"/>
                <w:sz w:val="22"/>
                <w:szCs w:val="22"/>
              </w:rPr>
              <w:t>Hudební kroužek</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7EDD25D2" w14:textId="7A56447C" w:rsidR="008F3B4C" w:rsidRPr="005C2183" w:rsidRDefault="008F3B4C" w:rsidP="008F3B4C">
            <w:pPr>
              <w:pStyle w:val="Obsahtabulky"/>
              <w:snapToGrid w:val="0"/>
              <w:rPr>
                <w:rFonts w:cs="Times New Roman"/>
                <w:color w:val="000000" w:themeColor="text1"/>
                <w:sz w:val="22"/>
                <w:szCs w:val="22"/>
              </w:rPr>
            </w:pPr>
            <w:r w:rsidRPr="005C2183">
              <w:rPr>
                <w:rFonts w:cs="Times New Roman"/>
                <w:color w:val="000000" w:themeColor="text1"/>
                <w:sz w:val="22"/>
                <w:szCs w:val="22"/>
              </w:rPr>
              <w:t>Pečení, zásady stolování</w:t>
            </w:r>
          </w:p>
          <w:p w14:paraId="05395456" w14:textId="77777777" w:rsidR="008F3B4C" w:rsidRPr="005C2183" w:rsidRDefault="008F3B4C" w:rsidP="008F3B4C">
            <w:pPr>
              <w:pStyle w:val="Obsahtabulky"/>
              <w:snapToGrid w:val="0"/>
              <w:rPr>
                <w:rFonts w:cs="Times New Roman"/>
                <w:color w:val="000000" w:themeColor="text1"/>
                <w:sz w:val="22"/>
                <w:szCs w:val="22"/>
              </w:rPr>
            </w:pPr>
            <w:r w:rsidRPr="005C2183">
              <w:rPr>
                <w:rFonts w:cs="Times New Roman"/>
                <w:color w:val="000000" w:themeColor="text1"/>
                <w:sz w:val="22"/>
                <w:szCs w:val="22"/>
              </w:rPr>
              <w:t>Výroba a pečení na jarmark</w:t>
            </w:r>
          </w:p>
          <w:p w14:paraId="0500E5E6" w14:textId="57AAE2EE" w:rsidR="008F3B4C" w:rsidRPr="005C2183" w:rsidRDefault="008F3B4C" w:rsidP="008F3B4C">
            <w:pPr>
              <w:pStyle w:val="Obsahtabulky"/>
              <w:snapToGrid w:val="0"/>
              <w:rPr>
                <w:rFonts w:cs="Times New Roman"/>
                <w:color w:val="000000" w:themeColor="text1"/>
                <w:sz w:val="22"/>
                <w:szCs w:val="22"/>
              </w:rPr>
            </w:pPr>
            <w:r w:rsidRPr="005C2183">
              <w:rPr>
                <w:rFonts w:cs="Times New Roman"/>
                <w:color w:val="000000" w:themeColor="text1"/>
                <w:sz w:val="22"/>
                <w:szCs w:val="22"/>
              </w:rPr>
              <w:t>Družinová hra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121C088E" w14:textId="77777777" w:rsidR="008F3B4C" w:rsidRPr="005C2183" w:rsidRDefault="008F3B4C" w:rsidP="008F3B4C">
            <w:pPr>
              <w:pStyle w:val="Obsahtabulky"/>
              <w:snapToGrid w:val="0"/>
              <w:rPr>
                <w:rFonts w:cs="Times New Roman"/>
                <w:color w:val="000000" w:themeColor="text1"/>
                <w:sz w:val="22"/>
                <w:szCs w:val="22"/>
              </w:rPr>
            </w:pPr>
            <w:r w:rsidRPr="005C2183">
              <w:rPr>
                <w:rFonts w:cs="Times New Roman"/>
                <w:color w:val="000000" w:themeColor="text1"/>
                <w:sz w:val="22"/>
                <w:szCs w:val="22"/>
              </w:rPr>
              <w:t>Školákův den</w:t>
            </w:r>
          </w:p>
          <w:p w14:paraId="0E805EBB" w14:textId="2405C3F0" w:rsidR="008F3B4C" w:rsidRPr="005C2183" w:rsidRDefault="005C2183" w:rsidP="008F3B4C">
            <w:pPr>
              <w:pStyle w:val="Obsahtabulky"/>
              <w:snapToGrid w:val="0"/>
              <w:rPr>
                <w:rFonts w:cs="Times New Roman"/>
                <w:color w:val="000000" w:themeColor="text1"/>
                <w:sz w:val="22"/>
                <w:szCs w:val="22"/>
              </w:rPr>
            </w:pPr>
            <w:r>
              <w:rPr>
                <w:rFonts w:cs="Times New Roman"/>
                <w:color w:val="000000" w:themeColor="text1"/>
                <w:sz w:val="22"/>
                <w:szCs w:val="22"/>
              </w:rPr>
              <w:t>Svatý Martin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Pr>
          <w:p w14:paraId="23DF9114" w14:textId="77777777" w:rsidR="005C2183" w:rsidRDefault="008F3B4C" w:rsidP="005C2183">
            <w:pPr>
              <w:pStyle w:val="Obsahtabulky"/>
              <w:rPr>
                <w:sz w:val="22"/>
                <w:szCs w:val="22"/>
              </w:rPr>
            </w:pPr>
            <w:r w:rsidRPr="00F3020B">
              <w:rPr>
                <w:rFonts w:cs="Times New Roman"/>
                <w:sz w:val="22"/>
                <w:szCs w:val="22"/>
              </w:rPr>
              <w:t>Laskavec</w:t>
            </w:r>
            <w:r w:rsidR="005C2183" w:rsidRPr="00F3020B">
              <w:rPr>
                <w:sz w:val="22"/>
                <w:szCs w:val="22"/>
              </w:rPr>
              <w:t xml:space="preserve"> </w:t>
            </w:r>
          </w:p>
          <w:p w14:paraId="2E81D121" w14:textId="488522BE" w:rsidR="005C2183" w:rsidRPr="00F3020B" w:rsidRDefault="005C2183" w:rsidP="005C2183">
            <w:pPr>
              <w:pStyle w:val="Obsahtabulky"/>
              <w:rPr>
                <w:sz w:val="22"/>
                <w:szCs w:val="22"/>
              </w:rPr>
            </w:pPr>
            <w:r w:rsidRPr="00F3020B">
              <w:rPr>
                <w:sz w:val="22"/>
                <w:szCs w:val="22"/>
              </w:rPr>
              <w:t>Vánoční jarmark s</w:t>
            </w:r>
            <w:r w:rsidR="00496611">
              <w:rPr>
                <w:sz w:val="22"/>
                <w:szCs w:val="22"/>
              </w:rPr>
              <w:t> </w:t>
            </w:r>
            <w:r w:rsidRPr="00F3020B">
              <w:rPr>
                <w:sz w:val="22"/>
                <w:szCs w:val="22"/>
              </w:rPr>
              <w:t>vystoupením</w:t>
            </w:r>
            <w:r w:rsidR="00496611">
              <w:rPr>
                <w:sz w:val="22"/>
                <w:szCs w:val="22"/>
              </w:rPr>
              <w:t>, dílničky</w:t>
            </w:r>
          </w:p>
          <w:p w14:paraId="6DBEEBEB" w14:textId="6979D4EA" w:rsidR="008F3B4C" w:rsidRPr="00F3020B" w:rsidRDefault="008F3B4C" w:rsidP="008F3B4C">
            <w:pPr>
              <w:pStyle w:val="Obsahtabulky"/>
              <w:snapToGrid w:val="0"/>
              <w:rPr>
                <w:rFonts w:cs="Times New Roman"/>
                <w:color w:val="00B050"/>
                <w:sz w:val="22"/>
                <w:szCs w:val="22"/>
              </w:rPr>
            </w:pPr>
          </w:p>
        </w:tc>
      </w:tr>
      <w:tr w:rsidR="008F3B4C" w14:paraId="02B2E0B3" w14:textId="77777777" w:rsidTr="00DA44AF">
        <w:tc>
          <w:tcPr>
            <w:tcW w:w="1251" w:type="dxa"/>
            <w:tcBorders>
              <w:top w:val="single" w:sz="8" w:space="0" w:color="000000"/>
              <w:left w:val="single" w:sz="8" w:space="0" w:color="000000"/>
              <w:bottom w:val="single" w:sz="8" w:space="0" w:color="000000"/>
              <w:right w:val="single" w:sz="8" w:space="0" w:color="000000"/>
            </w:tcBorders>
            <w:shd w:val="clear" w:color="auto" w:fill="auto"/>
          </w:tcPr>
          <w:p w14:paraId="17E88F22" w14:textId="77777777" w:rsidR="008F3B4C" w:rsidRPr="007D2535" w:rsidRDefault="008F3B4C" w:rsidP="008F3B4C">
            <w:pPr>
              <w:pStyle w:val="Obsahtabulky"/>
              <w:snapToGrid w:val="0"/>
              <w:jc w:val="both"/>
              <w:rPr>
                <w:rFonts w:cs="Times New Roman"/>
                <w:sz w:val="22"/>
                <w:szCs w:val="22"/>
              </w:rPr>
            </w:pPr>
            <w:r w:rsidRPr="007D2535">
              <w:rPr>
                <w:rFonts w:cs="Times New Roman"/>
                <w:sz w:val="22"/>
                <w:szCs w:val="22"/>
              </w:rPr>
              <w:t>prosinec</w:t>
            </w:r>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7ABCDC2E" w14:textId="77777777" w:rsidR="008F3B4C" w:rsidRPr="008F3B4C" w:rsidRDefault="008F3B4C" w:rsidP="008F3B4C">
            <w:pPr>
              <w:pStyle w:val="Obsahtabulky"/>
              <w:snapToGrid w:val="0"/>
              <w:rPr>
                <w:rFonts w:cs="Times New Roman"/>
                <w:sz w:val="22"/>
                <w:szCs w:val="22"/>
              </w:rPr>
            </w:pPr>
            <w:r w:rsidRPr="008F3B4C">
              <w:rPr>
                <w:rFonts w:cs="Times New Roman"/>
                <w:sz w:val="22"/>
                <w:szCs w:val="22"/>
              </w:rPr>
              <w:t>Veselé Lego kostičky</w:t>
            </w:r>
          </w:p>
          <w:p w14:paraId="786048BD" w14:textId="77777777" w:rsidR="008F3B4C" w:rsidRDefault="008F3B4C" w:rsidP="008F3B4C">
            <w:pPr>
              <w:pStyle w:val="Obsahtabulky"/>
              <w:snapToGrid w:val="0"/>
              <w:rPr>
                <w:rFonts w:cs="Times New Roman"/>
                <w:sz w:val="22"/>
                <w:szCs w:val="22"/>
              </w:rPr>
            </w:pPr>
            <w:r w:rsidRPr="008F3B4C">
              <w:rPr>
                <w:rFonts w:cs="Times New Roman"/>
                <w:sz w:val="22"/>
                <w:szCs w:val="22"/>
              </w:rPr>
              <w:t>Šikovné ruce</w:t>
            </w:r>
          </w:p>
          <w:p w14:paraId="20D37997" w14:textId="77777777" w:rsidR="007A493A" w:rsidRDefault="007A493A" w:rsidP="007A493A">
            <w:pPr>
              <w:pStyle w:val="Obsahtabulky"/>
              <w:snapToGrid w:val="0"/>
              <w:rPr>
                <w:rFonts w:cs="Times New Roman"/>
                <w:sz w:val="22"/>
                <w:szCs w:val="22"/>
              </w:rPr>
            </w:pPr>
            <w:r>
              <w:rPr>
                <w:rFonts w:cs="Times New Roman"/>
                <w:sz w:val="22"/>
                <w:szCs w:val="22"/>
              </w:rPr>
              <w:t>Pohybové hry</w:t>
            </w:r>
          </w:p>
          <w:p w14:paraId="4FC7D262" w14:textId="6BEC644E" w:rsidR="007A493A" w:rsidRPr="00F3020B" w:rsidRDefault="007A493A" w:rsidP="007A493A">
            <w:pPr>
              <w:pStyle w:val="Obsahtabulky"/>
              <w:snapToGrid w:val="0"/>
              <w:rPr>
                <w:rFonts w:cs="Times New Roman"/>
                <w:color w:val="FF0000"/>
                <w:sz w:val="22"/>
                <w:szCs w:val="22"/>
              </w:rPr>
            </w:pPr>
            <w:r>
              <w:rPr>
                <w:rFonts w:cs="Times New Roman"/>
                <w:sz w:val="22"/>
                <w:szCs w:val="22"/>
              </w:rPr>
              <w:t>Hudební kroužek</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3FDEDAEF" w14:textId="152434BA" w:rsidR="008F3B4C" w:rsidRPr="00D33A19" w:rsidRDefault="008F3B4C" w:rsidP="008F3B4C">
            <w:pPr>
              <w:pStyle w:val="Obsahtabulky"/>
              <w:snapToGrid w:val="0"/>
              <w:rPr>
                <w:rFonts w:cs="Times New Roman"/>
                <w:sz w:val="22"/>
                <w:szCs w:val="22"/>
              </w:rPr>
            </w:pPr>
            <w:r w:rsidRPr="00D33A19">
              <w:rPr>
                <w:rFonts w:cs="Times New Roman"/>
                <w:sz w:val="22"/>
                <w:szCs w:val="22"/>
              </w:rPr>
              <w:t>Adventní program</w:t>
            </w:r>
          </w:p>
          <w:p w14:paraId="29078762" w14:textId="71EEF4CA" w:rsidR="008F3B4C" w:rsidRPr="00D33A19" w:rsidRDefault="008F3B4C" w:rsidP="008F3B4C">
            <w:pPr>
              <w:pStyle w:val="Obsahtabulky"/>
              <w:snapToGrid w:val="0"/>
              <w:rPr>
                <w:rFonts w:cs="Times New Roman"/>
                <w:sz w:val="22"/>
                <w:szCs w:val="22"/>
              </w:rPr>
            </w:pPr>
            <w:r w:rsidRPr="00D33A19">
              <w:rPr>
                <w:rFonts w:cs="Times New Roman"/>
                <w:sz w:val="22"/>
                <w:szCs w:val="22"/>
              </w:rPr>
              <w:t>Čerti</w:t>
            </w:r>
          </w:p>
          <w:p w14:paraId="6381DACA" w14:textId="77777777" w:rsidR="008F3B4C" w:rsidRPr="00D33A19" w:rsidRDefault="008F3B4C" w:rsidP="008F3B4C">
            <w:pPr>
              <w:pStyle w:val="Obsahtabulky"/>
              <w:snapToGrid w:val="0"/>
              <w:rPr>
                <w:rFonts w:cs="Times New Roman"/>
                <w:sz w:val="22"/>
                <w:szCs w:val="22"/>
              </w:rPr>
            </w:pPr>
            <w:r w:rsidRPr="00D33A19">
              <w:rPr>
                <w:rFonts w:cs="Times New Roman"/>
                <w:sz w:val="22"/>
                <w:szCs w:val="22"/>
              </w:rPr>
              <w:t xml:space="preserve">Výroba vánočních dárků </w:t>
            </w:r>
          </w:p>
          <w:p w14:paraId="07B35AAB" w14:textId="51D0A9D7" w:rsidR="008F3B4C" w:rsidRPr="00D33A19" w:rsidRDefault="008F3B4C" w:rsidP="008F3B4C">
            <w:pPr>
              <w:pStyle w:val="Obsahtabulky"/>
              <w:snapToGrid w:val="0"/>
              <w:rPr>
                <w:rFonts w:cs="Times New Roman"/>
                <w:sz w:val="22"/>
                <w:szCs w:val="22"/>
              </w:rPr>
            </w:pPr>
            <w:r w:rsidRPr="00D33A19">
              <w:rPr>
                <w:rFonts w:cs="Times New Roman"/>
                <w:sz w:val="22"/>
                <w:szCs w:val="22"/>
              </w:rPr>
              <w:t>Pečení</w:t>
            </w:r>
          </w:p>
          <w:p w14:paraId="4D106DBA" w14:textId="7C4BBA54" w:rsidR="008F3B4C" w:rsidRPr="00D33A19" w:rsidRDefault="008F3B4C" w:rsidP="008F3B4C">
            <w:pPr>
              <w:pStyle w:val="Obsahtabulky"/>
              <w:snapToGrid w:val="0"/>
              <w:rPr>
                <w:rFonts w:cs="Times New Roman"/>
                <w:sz w:val="22"/>
                <w:szCs w:val="22"/>
              </w:rPr>
            </w:pPr>
            <w:r w:rsidRPr="00D33A19">
              <w:rPr>
                <w:rFonts w:cs="Times New Roman"/>
                <w:sz w:val="22"/>
                <w:szCs w:val="22"/>
              </w:rPr>
              <w:t>Družinová hra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53BAD04E" w14:textId="52302F3F" w:rsidR="008F3B4C" w:rsidRPr="00D33A19" w:rsidRDefault="008F3B4C" w:rsidP="008F3B4C">
            <w:pPr>
              <w:pStyle w:val="Obsahtabulky"/>
              <w:rPr>
                <w:rFonts w:cs="Times New Roman"/>
                <w:sz w:val="22"/>
                <w:szCs w:val="22"/>
              </w:rPr>
            </w:pPr>
            <w:proofErr w:type="spellStart"/>
            <w:r w:rsidRPr="00D33A19">
              <w:rPr>
                <w:rFonts w:cs="Times New Roman"/>
                <w:sz w:val="22"/>
                <w:szCs w:val="22"/>
              </w:rPr>
              <w:t>Dárkování</w:t>
            </w:r>
            <w:proofErr w:type="spellEnd"/>
            <w:r w:rsidRPr="00D33A19">
              <w:rPr>
                <w:rFonts w:cs="Times New Roman"/>
                <w:sz w:val="22"/>
                <w:szCs w:val="22"/>
              </w:rPr>
              <w:t xml:space="preserve"> a</w:t>
            </w:r>
            <w:r w:rsidR="005C2183">
              <w:rPr>
                <w:rFonts w:cs="Times New Roman"/>
                <w:sz w:val="22"/>
                <w:szCs w:val="22"/>
              </w:rPr>
              <w:t> </w:t>
            </w:r>
            <w:r w:rsidRPr="00D33A19">
              <w:rPr>
                <w:rFonts w:cs="Times New Roman"/>
                <w:sz w:val="22"/>
                <w:szCs w:val="22"/>
              </w:rPr>
              <w:t>pochůzka obcí</w:t>
            </w:r>
          </w:p>
          <w:p w14:paraId="0C09091A" w14:textId="67CC2E80" w:rsidR="008F3B4C" w:rsidRDefault="008F3B4C" w:rsidP="008F3B4C">
            <w:pPr>
              <w:pStyle w:val="Obsahtabulky"/>
              <w:rPr>
                <w:rFonts w:cs="Times New Roman"/>
                <w:sz w:val="22"/>
                <w:szCs w:val="22"/>
              </w:rPr>
            </w:pPr>
            <w:r w:rsidRPr="005C2183">
              <w:rPr>
                <w:rFonts w:cs="Times New Roman"/>
                <w:sz w:val="22"/>
                <w:szCs w:val="22"/>
              </w:rPr>
              <w:t>Školákův den</w:t>
            </w:r>
          </w:p>
          <w:p w14:paraId="6E318DB9" w14:textId="37B5B1BD" w:rsidR="008F3B4C" w:rsidRPr="00D871F4" w:rsidRDefault="00496611" w:rsidP="008F3B4C">
            <w:pPr>
              <w:pStyle w:val="Obsahtabulky"/>
              <w:rPr>
                <w:sz w:val="22"/>
                <w:szCs w:val="22"/>
              </w:rPr>
            </w:pPr>
            <w:r>
              <w:rPr>
                <w:rFonts w:cs="Times New Roman"/>
                <w:sz w:val="22"/>
                <w:szCs w:val="22"/>
              </w:rPr>
              <w:t>Návštěva Mikuláše, čertovské vyučování</w:t>
            </w:r>
            <w:r w:rsidR="00D871F4" w:rsidRPr="00D33A19">
              <w:rPr>
                <w:sz w:val="22"/>
                <w:szCs w:val="22"/>
              </w:rPr>
              <w:t xml:space="preserve"> Vánoční výlet</w:t>
            </w:r>
          </w:p>
        </w:tc>
        <w:tc>
          <w:tcPr>
            <w:tcW w:w="1984" w:type="dxa"/>
            <w:tcBorders>
              <w:top w:val="single" w:sz="8" w:space="0" w:color="000000"/>
              <w:left w:val="single" w:sz="8" w:space="0" w:color="000000"/>
              <w:bottom w:val="single" w:sz="8" w:space="0" w:color="000000"/>
              <w:right w:val="single" w:sz="8" w:space="0" w:color="000000"/>
            </w:tcBorders>
            <w:shd w:val="clear" w:color="auto" w:fill="auto"/>
          </w:tcPr>
          <w:p w14:paraId="06ECE777" w14:textId="2FC1A059" w:rsidR="008F3B4C" w:rsidRPr="00F3020B" w:rsidRDefault="008F3B4C" w:rsidP="008F3B4C">
            <w:pPr>
              <w:pStyle w:val="Obsahtabulky"/>
              <w:rPr>
                <w:sz w:val="22"/>
                <w:szCs w:val="22"/>
              </w:rPr>
            </w:pPr>
            <w:r w:rsidRPr="00F3020B">
              <w:rPr>
                <w:sz w:val="22"/>
                <w:szCs w:val="22"/>
              </w:rPr>
              <w:t>Rozsvěcení stromečku</w:t>
            </w:r>
          </w:p>
          <w:p w14:paraId="168EE34E" w14:textId="5F9072E3" w:rsidR="008F3B4C" w:rsidRPr="00F3020B" w:rsidRDefault="008F3B4C" w:rsidP="008F3B4C">
            <w:pPr>
              <w:pStyle w:val="Obsahtabulky"/>
              <w:rPr>
                <w:color w:val="00B050"/>
                <w:sz w:val="22"/>
                <w:szCs w:val="22"/>
              </w:rPr>
            </w:pPr>
            <w:r w:rsidRPr="00F3020B">
              <w:rPr>
                <w:rFonts w:cs="Times New Roman"/>
                <w:sz w:val="22"/>
                <w:szCs w:val="22"/>
              </w:rPr>
              <w:t>Vystoupení v kostele</w:t>
            </w:r>
          </w:p>
        </w:tc>
      </w:tr>
      <w:tr w:rsidR="008F3B4C" w14:paraId="5B870CF2" w14:textId="77777777" w:rsidTr="00DA44AF">
        <w:tc>
          <w:tcPr>
            <w:tcW w:w="1251" w:type="dxa"/>
            <w:tcBorders>
              <w:top w:val="single" w:sz="8" w:space="0" w:color="000000"/>
              <w:left w:val="single" w:sz="8" w:space="0" w:color="000000"/>
              <w:bottom w:val="single" w:sz="8" w:space="0" w:color="000000"/>
              <w:right w:val="single" w:sz="8" w:space="0" w:color="000000"/>
            </w:tcBorders>
            <w:shd w:val="clear" w:color="auto" w:fill="auto"/>
          </w:tcPr>
          <w:p w14:paraId="2362D516" w14:textId="77777777" w:rsidR="008F3B4C" w:rsidRPr="007D2535" w:rsidRDefault="008F3B4C" w:rsidP="008F3B4C">
            <w:pPr>
              <w:pStyle w:val="Obsahtabulky"/>
              <w:snapToGrid w:val="0"/>
              <w:jc w:val="both"/>
              <w:rPr>
                <w:rFonts w:cs="Times New Roman"/>
                <w:sz w:val="22"/>
                <w:szCs w:val="22"/>
              </w:rPr>
            </w:pPr>
            <w:r w:rsidRPr="007D2535">
              <w:rPr>
                <w:rFonts w:cs="Times New Roman"/>
                <w:sz w:val="22"/>
                <w:szCs w:val="22"/>
              </w:rPr>
              <w:t>leden</w:t>
            </w:r>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5C11246A" w14:textId="77777777" w:rsidR="008F3B4C" w:rsidRPr="008F3B4C" w:rsidRDefault="008F3B4C" w:rsidP="008F3B4C">
            <w:pPr>
              <w:pStyle w:val="Obsahtabulky"/>
              <w:snapToGrid w:val="0"/>
              <w:rPr>
                <w:rFonts w:cs="Times New Roman"/>
                <w:sz w:val="22"/>
                <w:szCs w:val="22"/>
              </w:rPr>
            </w:pPr>
            <w:r w:rsidRPr="008F3B4C">
              <w:rPr>
                <w:rFonts w:cs="Times New Roman"/>
                <w:sz w:val="22"/>
                <w:szCs w:val="22"/>
              </w:rPr>
              <w:t>Veselé Lego kostičky</w:t>
            </w:r>
          </w:p>
          <w:p w14:paraId="76EDCA66" w14:textId="77777777" w:rsidR="008F3B4C" w:rsidRDefault="008F3B4C" w:rsidP="008F3B4C">
            <w:pPr>
              <w:pStyle w:val="Obsahtabulky"/>
              <w:snapToGrid w:val="0"/>
              <w:rPr>
                <w:rFonts w:cs="Times New Roman"/>
                <w:sz w:val="22"/>
                <w:szCs w:val="22"/>
              </w:rPr>
            </w:pPr>
            <w:r w:rsidRPr="008F3B4C">
              <w:rPr>
                <w:rFonts w:cs="Times New Roman"/>
                <w:sz w:val="22"/>
                <w:szCs w:val="22"/>
              </w:rPr>
              <w:t>Šikovné ruce</w:t>
            </w:r>
          </w:p>
          <w:p w14:paraId="1B7A9B00" w14:textId="77777777" w:rsidR="007A493A" w:rsidRDefault="007A493A" w:rsidP="007A493A">
            <w:pPr>
              <w:pStyle w:val="Obsahtabulky"/>
              <w:snapToGrid w:val="0"/>
              <w:rPr>
                <w:rFonts w:cs="Times New Roman"/>
                <w:sz w:val="22"/>
                <w:szCs w:val="22"/>
              </w:rPr>
            </w:pPr>
            <w:r>
              <w:rPr>
                <w:rFonts w:cs="Times New Roman"/>
                <w:sz w:val="22"/>
                <w:szCs w:val="22"/>
              </w:rPr>
              <w:t>Pohybové hry</w:t>
            </w:r>
          </w:p>
          <w:p w14:paraId="2195629C" w14:textId="499910DD" w:rsidR="007A493A" w:rsidRPr="00F3020B" w:rsidRDefault="007A493A" w:rsidP="007A493A">
            <w:pPr>
              <w:pStyle w:val="Obsahtabulky"/>
              <w:snapToGrid w:val="0"/>
              <w:rPr>
                <w:rFonts w:cs="Times New Roman"/>
                <w:color w:val="FF0000"/>
                <w:sz w:val="22"/>
                <w:szCs w:val="22"/>
              </w:rPr>
            </w:pPr>
            <w:r>
              <w:rPr>
                <w:rFonts w:cs="Times New Roman"/>
                <w:sz w:val="22"/>
                <w:szCs w:val="22"/>
              </w:rPr>
              <w:t>Hudební kroužek</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7B8117EC" w14:textId="014F42FF" w:rsidR="008F3B4C" w:rsidRPr="00D33A19" w:rsidRDefault="008F3B4C" w:rsidP="008F3B4C">
            <w:pPr>
              <w:pStyle w:val="Obsahtabulky"/>
              <w:snapToGrid w:val="0"/>
              <w:rPr>
                <w:rFonts w:cs="Times New Roman"/>
                <w:sz w:val="22"/>
                <w:szCs w:val="22"/>
              </w:rPr>
            </w:pPr>
            <w:r w:rsidRPr="00D33A19">
              <w:rPr>
                <w:rFonts w:cs="Times New Roman"/>
                <w:sz w:val="22"/>
                <w:szCs w:val="22"/>
              </w:rPr>
              <w:t>Zima a její proměny</w:t>
            </w:r>
          </w:p>
          <w:p w14:paraId="50E95084" w14:textId="77777777" w:rsidR="008F3B4C" w:rsidRPr="00D33A19" w:rsidRDefault="008F3B4C" w:rsidP="008F3B4C">
            <w:pPr>
              <w:pStyle w:val="Obsahtabulky"/>
              <w:snapToGrid w:val="0"/>
              <w:rPr>
                <w:rFonts w:cs="Times New Roman"/>
                <w:sz w:val="22"/>
                <w:szCs w:val="22"/>
              </w:rPr>
            </w:pPr>
            <w:r w:rsidRPr="00D33A19">
              <w:rPr>
                <w:rFonts w:cs="Times New Roman"/>
                <w:sz w:val="22"/>
                <w:szCs w:val="22"/>
              </w:rPr>
              <w:t>Pečení</w:t>
            </w:r>
          </w:p>
          <w:p w14:paraId="02994DF6" w14:textId="021B6B26" w:rsidR="008F3B4C" w:rsidRPr="00F3020B" w:rsidRDefault="008F3B4C" w:rsidP="008F3B4C">
            <w:pPr>
              <w:pStyle w:val="Obsahtabulky"/>
              <w:snapToGrid w:val="0"/>
              <w:rPr>
                <w:rFonts w:cs="Times New Roman"/>
                <w:color w:val="00B050"/>
                <w:sz w:val="22"/>
                <w:szCs w:val="22"/>
              </w:rPr>
            </w:pPr>
            <w:r w:rsidRPr="00D33A19">
              <w:rPr>
                <w:rFonts w:cs="Times New Roman"/>
                <w:sz w:val="22"/>
                <w:szCs w:val="22"/>
              </w:rPr>
              <w:t>Družinová hra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78C30668" w14:textId="3692B2A2" w:rsidR="008F3B4C" w:rsidRDefault="008F3B4C" w:rsidP="008F3B4C">
            <w:pPr>
              <w:pStyle w:val="Obsahtabulky"/>
              <w:rPr>
                <w:rFonts w:cs="Times New Roman"/>
                <w:sz w:val="22"/>
                <w:szCs w:val="22"/>
              </w:rPr>
            </w:pPr>
            <w:r w:rsidRPr="005C2183">
              <w:rPr>
                <w:rFonts w:cs="Times New Roman"/>
                <w:sz w:val="22"/>
                <w:szCs w:val="22"/>
              </w:rPr>
              <w:t>Školákův den</w:t>
            </w:r>
          </w:p>
          <w:p w14:paraId="34DBC200" w14:textId="46BEF411" w:rsidR="00496611" w:rsidRPr="00D33A19" w:rsidRDefault="00496611" w:rsidP="008F3B4C">
            <w:pPr>
              <w:pStyle w:val="Obsahtabulky"/>
              <w:rPr>
                <w:rFonts w:cs="Times New Roman"/>
                <w:sz w:val="22"/>
                <w:szCs w:val="22"/>
              </w:rPr>
            </w:pPr>
            <w:r>
              <w:rPr>
                <w:rFonts w:cs="Times New Roman"/>
                <w:sz w:val="22"/>
                <w:szCs w:val="22"/>
              </w:rPr>
              <w:t xml:space="preserve">Podnikavá třída – </w:t>
            </w:r>
            <w:proofErr w:type="spellStart"/>
            <w:r>
              <w:rPr>
                <w:rFonts w:cs="Times New Roman"/>
                <w:sz w:val="22"/>
                <w:szCs w:val="22"/>
              </w:rPr>
              <w:t>Skoala</w:t>
            </w:r>
            <w:proofErr w:type="spellEnd"/>
            <w:r>
              <w:rPr>
                <w:rFonts w:cs="Times New Roman"/>
                <w:sz w:val="22"/>
                <w:szCs w:val="22"/>
              </w:rPr>
              <w:t xml:space="preserve"> ČS</w:t>
            </w:r>
          </w:p>
          <w:p w14:paraId="6188D0BD" w14:textId="25ECD3CC" w:rsidR="008F3B4C" w:rsidRPr="00F3020B" w:rsidRDefault="008F3B4C" w:rsidP="008F3B4C">
            <w:pPr>
              <w:pStyle w:val="Obsahtabulky"/>
              <w:rPr>
                <w:rFonts w:cs="Times New Roman"/>
                <w:color w:val="00B050"/>
                <w:sz w:val="22"/>
                <w:szCs w:val="22"/>
              </w:rPr>
            </w:pPr>
          </w:p>
        </w:tc>
        <w:tc>
          <w:tcPr>
            <w:tcW w:w="1984" w:type="dxa"/>
            <w:tcBorders>
              <w:top w:val="single" w:sz="8" w:space="0" w:color="000000"/>
              <w:left w:val="single" w:sz="8" w:space="0" w:color="000000"/>
              <w:bottom w:val="single" w:sz="8" w:space="0" w:color="000000"/>
              <w:right w:val="single" w:sz="8" w:space="0" w:color="000000"/>
            </w:tcBorders>
            <w:shd w:val="clear" w:color="auto" w:fill="auto"/>
          </w:tcPr>
          <w:p w14:paraId="6C98A533" w14:textId="77777777" w:rsidR="00D871F4" w:rsidRDefault="00D871F4" w:rsidP="00D871F4">
            <w:pPr>
              <w:pStyle w:val="Obsahtabulky"/>
              <w:snapToGrid w:val="0"/>
              <w:rPr>
                <w:rFonts w:cs="Times New Roman"/>
                <w:color w:val="000000" w:themeColor="text1"/>
                <w:sz w:val="22"/>
                <w:szCs w:val="22"/>
              </w:rPr>
            </w:pPr>
            <w:r w:rsidRPr="00D33A19">
              <w:rPr>
                <w:rFonts w:cs="Times New Roman"/>
                <w:color w:val="000000" w:themeColor="text1"/>
                <w:sz w:val="22"/>
                <w:szCs w:val="22"/>
              </w:rPr>
              <w:t>Zápis do 1. třídy</w:t>
            </w:r>
          </w:p>
          <w:p w14:paraId="58BCBC0C" w14:textId="77777777" w:rsidR="008F3B4C" w:rsidRPr="00F3020B" w:rsidRDefault="008F3B4C" w:rsidP="008F3B4C">
            <w:pPr>
              <w:pStyle w:val="Obsahtabulky"/>
              <w:snapToGrid w:val="0"/>
              <w:rPr>
                <w:rFonts w:cs="Times New Roman"/>
                <w:color w:val="00B050"/>
                <w:sz w:val="22"/>
                <w:szCs w:val="22"/>
              </w:rPr>
            </w:pPr>
          </w:p>
        </w:tc>
      </w:tr>
      <w:tr w:rsidR="008F3B4C" w14:paraId="348B9453" w14:textId="77777777" w:rsidTr="00DA44AF">
        <w:tc>
          <w:tcPr>
            <w:tcW w:w="1251" w:type="dxa"/>
            <w:tcBorders>
              <w:top w:val="single" w:sz="8" w:space="0" w:color="000000"/>
              <w:left w:val="single" w:sz="8" w:space="0" w:color="000000"/>
              <w:bottom w:val="single" w:sz="8" w:space="0" w:color="000000"/>
              <w:right w:val="single" w:sz="8" w:space="0" w:color="000000"/>
            </w:tcBorders>
            <w:shd w:val="clear" w:color="auto" w:fill="auto"/>
          </w:tcPr>
          <w:p w14:paraId="67089207" w14:textId="77777777" w:rsidR="008F3B4C" w:rsidRPr="007D2535" w:rsidRDefault="008F3B4C" w:rsidP="008F3B4C">
            <w:pPr>
              <w:pStyle w:val="Obsahtabulky"/>
              <w:snapToGrid w:val="0"/>
              <w:jc w:val="both"/>
              <w:rPr>
                <w:rFonts w:cs="Times New Roman"/>
                <w:sz w:val="22"/>
                <w:szCs w:val="22"/>
              </w:rPr>
            </w:pPr>
            <w:r w:rsidRPr="007D2535">
              <w:rPr>
                <w:rFonts w:cs="Times New Roman"/>
                <w:sz w:val="22"/>
                <w:szCs w:val="22"/>
              </w:rPr>
              <w:t>únor</w:t>
            </w:r>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09DE2728" w14:textId="77777777" w:rsidR="008F3B4C" w:rsidRPr="008F3B4C" w:rsidRDefault="008F3B4C" w:rsidP="008F3B4C">
            <w:pPr>
              <w:pStyle w:val="Obsahtabulky"/>
              <w:snapToGrid w:val="0"/>
              <w:rPr>
                <w:rFonts w:cs="Times New Roman"/>
                <w:sz w:val="22"/>
                <w:szCs w:val="22"/>
              </w:rPr>
            </w:pPr>
            <w:r w:rsidRPr="008F3B4C">
              <w:rPr>
                <w:rFonts w:cs="Times New Roman"/>
                <w:sz w:val="22"/>
                <w:szCs w:val="22"/>
              </w:rPr>
              <w:t>Veselé Lego kostičky</w:t>
            </w:r>
          </w:p>
          <w:p w14:paraId="05A0FBAD" w14:textId="77777777" w:rsidR="008F3B4C" w:rsidRDefault="008F3B4C" w:rsidP="008F3B4C">
            <w:pPr>
              <w:pStyle w:val="Obsahtabulky"/>
              <w:snapToGrid w:val="0"/>
              <w:rPr>
                <w:rFonts w:cs="Times New Roman"/>
                <w:sz w:val="22"/>
                <w:szCs w:val="22"/>
              </w:rPr>
            </w:pPr>
            <w:r w:rsidRPr="008F3B4C">
              <w:rPr>
                <w:rFonts w:cs="Times New Roman"/>
                <w:sz w:val="22"/>
                <w:szCs w:val="22"/>
              </w:rPr>
              <w:t>Šikovné ruce</w:t>
            </w:r>
          </w:p>
          <w:p w14:paraId="0BE3BEEB" w14:textId="77777777" w:rsidR="007A493A" w:rsidRDefault="007A493A" w:rsidP="007A493A">
            <w:pPr>
              <w:pStyle w:val="Obsahtabulky"/>
              <w:snapToGrid w:val="0"/>
              <w:rPr>
                <w:rFonts w:cs="Times New Roman"/>
                <w:sz w:val="22"/>
                <w:szCs w:val="22"/>
              </w:rPr>
            </w:pPr>
            <w:r>
              <w:rPr>
                <w:rFonts w:cs="Times New Roman"/>
                <w:sz w:val="22"/>
                <w:szCs w:val="22"/>
              </w:rPr>
              <w:t>Pohybové hry</w:t>
            </w:r>
          </w:p>
          <w:p w14:paraId="4ED708E2" w14:textId="3B1FF126" w:rsidR="007A493A" w:rsidRPr="00F3020B" w:rsidRDefault="007A493A" w:rsidP="007A493A">
            <w:pPr>
              <w:pStyle w:val="Obsahtabulky"/>
              <w:snapToGrid w:val="0"/>
              <w:rPr>
                <w:rFonts w:cs="Times New Roman"/>
                <w:color w:val="FF0000"/>
                <w:sz w:val="22"/>
                <w:szCs w:val="22"/>
              </w:rPr>
            </w:pPr>
            <w:r>
              <w:rPr>
                <w:rFonts w:cs="Times New Roman"/>
                <w:sz w:val="22"/>
                <w:szCs w:val="22"/>
              </w:rPr>
              <w:t>Hudební kroužek</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2A7CA6FC" w14:textId="678FBAB8" w:rsidR="008F3B4C" w:rsidRPr="00D33A19" w:rsidRDefault="008F3B4C" w:rsidP="008F3B4C">
            <w:pPr>
              <w:pStyle w:val="Obsahtabulky"/>
              <w:snapToGrid w:val="0"/>
              <w:rPr>
                <w:rFonts w:cs="Times New Roman"/>
                <w:sz w:val="22"/>
                <w:szCs w:val="22"/>
              </w:rPr>
            </w:pPr>
            <w:r w:rsidRPr="00D33A19">
              <w:rPr>
                <w:rFonts w:cs="Times New Roman"/>
                <w:sz w:val="22"/>
                <w:szCs w:val="22"/>
              </w:rPr>
              <w:t>Valentýn</w:t>
            </w:r>
          </w:p>
          <w:p w14:paraId="67754261" w14:textId="77777777" w:rsidR="008F3B4C" w:rsidRPr="00D33A19" w:rsidRDefault="008F3B4C" w:rsidP="008F3B4C">
            <w:pPr>
              <w:pStyle w:val="Obsahtabulky"/>
              <w:snapToGrid w:val="0"/>
              <w:rPr>
                <w:rFonts w:cs="Times New Roman"/>
                <w:sz w:val="22"/>
                <w:szCs w:val="22"/>
              </w:rPr>
            </w:pPr>
            <w:r w:rsidRPr="00D33A19">
              <w:rPr>
                <w:rFonts w:cs="Times New Roman"/>
                <w:sz w:val="22"/>
                <w:szCs w:val="22"/>
              </w:rPr>
              <w:t>Pečení</w:t>
            </w:r>
          </w:p>
          <w:p w14:paraId="3B6CEFD2" w14:textId="11E6BE44" w:rsidR="008F3B4C" w:rsidRPr="00F3020B" w:rsidRDefault="008F3B4C" w:rsidP="008F3B4C">
            <w:pPr>
              <w:pStyle w:val="Obsahtabulky"/>
              <w:snapToGrid w:val="0"/>
              <w:rPr>
                <w:rFonts w:cs="Times New Roman"/>
                <w:color w:val="00B050"/>
                <w:sz w:val="22"/>
                <w:szCs w:val="22"/>
              </w:rPr>
            </w:pPr>
            <w:r w:rsidRPr="00D33A19">
              <w:rPr>
                <w:rFonts w:cs="Times New Roman"/>
                <w:sz w:val="22"/>
                <w:szCs w:val="22"/>
              </w:rPr>
              <w:t>Družinová hra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5D39165E" w14:textId="72A3837D" w:rsidR="008F3B4C" w:rsidRPr="00F3020B" w:rsidRDefault="00496611" w:rsidP="005C2183">
            <w:pPr>
              <w:pStyle w:val="Obsahtabulky"/>
              <w:rPr>
                <w:rFonts w:cs="Times New Roman"/>
                <w:color w:val="00B050"/>
                <w:sz w:val="22"/>
                <w:szCs w:val="22"/>
              </w:rPr>
            </w:pPr>
            <w:r w:rsidRPr="00496611">
              <w:rPr>
                <w:rFonts w:cs="Times New Roman"/>
                <w:color w:val="000000" w:themeColor="text1"/>
                <w:sz w:val="22"/>
                <w:szCs w:val="22"/>
              </w:rPr>
              <w:t>Etiketa, m</w:t>
            </w:r>
            <w:r>
              <w:rPr>
                <w:rFonts w:cs="Times New Roman"/>
                <w:color w:val="000000" w:themeColor="text1"/>
                <w:sz w:val="22"/>
                <w:szCs w:val="22"/>
              </w:rPr>
              <w:t>ó</w:t>
            </w:r>
            <w:r w:rsidRPr="00496611">
              <w:rPr>
                <w:rFonts w:cs="Times New Roman"/>
                <w:color w:val="000000" w:themeColor="text1"/>
                <w:sz w:val="22"/>
                <w:szCs w:val="22"/>
              </w:rPr>
              <w:t>dní přehlídka</w:t>
            </w:r>
          </w:p>
        </w:tc>
        <w:tc>
          <w:tcPr>
            <w:tcW w:w="1984" w:type="dxa"/>
            <w:tcBorders>
              <w:top w:val="single" w:sz="8" w:space="0" w:color="000000"/>
              <w:left w:val="single" w:sz="8" w:space="0" w:color="000000"/>
              <w:bottom w:val="single" w:sz="8" w:space="0" w:color="000000"/>
              <w:right w:val="single" w:sz="8" w:space="0" w:color="000000"/>
            </w:tcBorders>
            <w:shd w:val="clear" w:color="auto" w:fill="auto"/>
          </w:tcPr>
          <w:p w14:paraId="721BEE22" w14:textId="59AD820B" w:rsidR="008F3B4C" w:rsidRPr="00F3020B" w:rsidRDefault="008F3B4C" w:rsidP="008F3B4C">
            <w:pPr>
              <w:pStyle w:val="Obsahtabulky"/>
              <w:snapToGrid w:val="0"/>
              <w:rPr>
                <w:rFonts w:cs="Times New Roman"/>
                <w:color w:val="00B050"/>
                <w:sz w:val="22"/>
                <w:szCs w:val="22"/>
              </w:rPr>
            </w:pPr>
          </w:p>
        </w:tc>
      </w:tr>
      <w:tr w:rsidR="008F3B4C" w14:paraId="56073188" w14:textId="77777777" w:rsidTr="00DA44AF">
        <w:tc>
          <w:tcPr>
            <w:tcW w:w="1251" w:type="dxa"/>
            <w:tcBorders>
              <w:top w:val="single" w:sz="8" w:space="0" w:color="000000"/>
              <w:left w:val="single" w:sz="8" w:space="0" w:color="000000"/>
              <w:bottom w:val="single" w:sz="8" w:space="0" w:color="000000"/>
              <w:right w:val="single" w:sz="8" w:space="0" w:color="000000"/>
            </w:tcBorders>
            <w:shd w:val="clear" w:color="auto" w:fill="auto"/>
          </w:tcPr>
          <w:p w14:paraId="69C6054C" w14:textId="77777777" w:rsidR="008F3B4C" w:rsidRPr="007D2535" w:rsidRDefault="008F3B4C" w:rsidP="008F3B4C">
            <w:pPr>
              <w:pStyle w:val="Obsahtabulky"/>
              <w:snapToGrid w:val="0"/>
              <w:jc w:val="both"/>
              <w:rPr>
                <w:rFonts w:cs="Times New Roman"/>
                <w:sz w:val="22"/>
                <w:szCs w:val="22"/>
              </w:rPr>
            </w:pPr>
            <w:r w:rsidRPr="007D2535">
              <w:rPr>
                <w:rFonts w:cs="Times New Roman"/>
                <w:sz w:val="22"/>
                <w:szCs w:val="22"/>
              </w:rPr>
              <w:t>březen</w:t>
            </w:r>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538A0A28" w14:textId="77777777" w:rsidR="008F3B4C" w:rsidRPr="008F3B4C" w:rsidRDefault="008F3B4C" w:rsidP="008F3B4C">
            <w:pPr>
              <w:pStyle w:val="Obsahtabulky"/>
              <w:snapToGrid w:val="0"/>
              <w:rPr>
                <w:rFonts w:cs="Times New Roman"/>
                <w:sz w:val="22"/>
                <w:szCs w:val="22"/>
              </w:rPr>
            </w:pPr>
            <w:r w:rsidRPr="008F3B4C">
              <w:rPr>
                <w:rFonts w:cs="Times New Roman"/>
                <w:sz w:val="22"/>
                <w:szCs w:val="22"/>
              </w:rPr>
              <w:t>Veselé Lego kostičky</w:t>
            </w:r>
          </w:p>
          <w:p w14:paraId="7EB983D0" w14:textId="77777777" w:rsidR="008F3B4C" w:rsidRDefault="008F3B4C" w:rsidP="008F3B4C">
            <w:pPr>
              <w:pStyle w:val="Obsahtabulky"/>
              <w:snapToGrid w:val="0"/>
              <w:rPr>
                <w:rFonts w:cs="Times New Roman"/>
                <w:sz w:val="22"/>
                <w:szCs w:val="22"/>
              </w:rPr>
            </w:pPr>
            <w:r w:rsidRPr="008F3B4C">
              <w:rPr>
                <w:rFonts w:cs="Times New Roman"/>
                <w:sz w:val="22"/>
                <w:szCs w:val="22"/>
              </w:rPr>
              <w:t>Šikovné ruce</w:t>
            </w:r>
          </w:p>
          <w:p w14:paraId="2E02B8A7" w14:textId="77777777" w:rsidR="007A493A" w:rsidRDefault="007A493A" w:rsidP="007A493A">
            <w:pPr>
              <w:pStyle w:val="Obsahtabulky"/>
              <w:snapToGrid w:val="0"/>
              <w:rPr>
                <w:rFonts w:cs="Times New Roman"/>
                <w:sz w:val="22"/>
                <w:szCs w:val="22"/>
              </w:rPr>
            </w:pPr>
            <w:r>
              <w:rPr>
                <w:rFonts w:cs="Times New Roman"/>
                <w:sz w:val="22"/>
                <w:szCs w:val="22"/>
              </w:rPr>
              <w:t>Pohybové hry</w:t>
            </w:r>
          </w:p>
          <w:p w14:paraId="6CC629F2" w14:textId="39729C56" w:rsidR="007A493A" w:rsidRPr="00F3020B" w:rsidRDefault="007A493A" w:rsidP="007A493A">
            <w:pPr>
              <w:pStyle w:val="Obsahtabulky"/>
              <w:snapToGrid w:val="0"/>
              <w:rPr>
                <w:rFonts w:cs="Times New Roman"/>
                <w:color w:val="FF0000"/>
                <w:sz w:val="22"/>
                <w:szCs w:val="22"/>
              </w:rPr>
            </w:pPr>
            <w:r>
              <w:rPr>
                <w:rFonts w:cs="Times New Roman"/>
                <w:sz w:val="22"/>
                <w:szCs w:val="22"/>
              </w:rPr>
              <w:t>Hudební kroužek</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094413FE" w14:textId="4754D323" w:rsidR="008F3B4C" w:rsidRPr="00D33A19" w:rsidRDefault="008F3B4C" w:rsidP="008F3B4C">
            <w:pPr>
              <w:pStyle w:val="Obsahtabulky"/>
              <w:snapToGrid w:val="0"/>
              <w:rPr>
                <w:rFonts w:cs="Times New Roman"/>
                <w:sz w:val="22"/>
                <w:szCs w:val="22"/>
              </w:rPr>
            </w:pPr>
            <w:r w:rsidRPr="00D33A19">
              <w:rPr>
                <w:rFonts w:cs="Times New Roman"/>
                <w:sz w:val="22"/>
                <w:szCs w:val="22"/>
              </w:rPr>
              <w:t>MDŽ</w:t>
            </w:r>
          </w:p>
          <w:p w14:paraId="13BF9A1E" w14:textId="5D8760FD" w:rsidR="008F3B4C" w:rsidRPr="00D33A19" w:rsidRDefault="008F3B4C" w:rsidP="008F3B4C">
            <w:pPr>
              <w:pStyle w:val="Obsahtabulky"/>
              <w:snapToGrid w:val="0"/>
              <w:rPr>
                <w:rFonts w:cs="Times New Roman"/>
                <w:sz w:val="22"/>
                <w:szCs w:val="22"/>
              </w:rPr>
            </w:pPr>
            <w:r w:rsidRPr="00D33A19">
              <w:rPr>
                <w:rFonts w:cs="Times New Roman"/>
                <w:sz w:val="22"/>
                <w:szCs w:val="22"/>
              </w:rPr>
              <w:t>Pečení</w:t>
            </w:r>
          </w:p>
          <w:p w14:paraId="2DA0BE81" w14:textId="34B65940" w:rsidR="008F3B4C" w:rsidRPr="00D33A19" w:rsidRDefault="008F3B4C" w:rsidP="008F3B4C">
            <w:pPr>
              <w:pStyle w:val="Obsahtabulky"/>
              <w:snapToGrid w:val="0"/>
              <w:rPr>
                <w:rFonts w:cs="Times New Roman"/>
                <w:sz w:val="22"/>
                <w:szCs w:val="22"/>
              </w:rPr>
            </w:pPr>
            <w:r w:rsidRPr="00D33A19">
              <w:rPr>
                <w:rFonts w:cs="Times New Roman"/>
                <w:sz w:val="22"/>
                <w:szCs w:val="22"/>
              </w:rPr>
              <w:t>Družinová hra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079D9745" w14:textId="77777777" w:rsidR="008F3B4C" w:rsidRDefault="00496611" w:rsidP="008F3B4C">
            <w:pPr>
              <w:pStyle w:val="Obsahtabulky"/>
              <w:rPr>
                <w:rFonts w:cs="Times New Roman"/>
                <w:sz w:val="22"/>
                <w:szCs w:val="22"/>
              </w:rPr>
            </w:pPr>
            <w:r>
              <w:rPr>
                <w:rFonts w:cs="Times New Roman"/>
                <w:sz w:val="22"/>
                <w:szCs w:val="22"/>
              </w:rPr>
              <w:t>Tvorba sbírky básní</w:t>
            </w:r>
          </w:p>
          <w:p w14:paraId="38883622" w14:textId="409881E9" w:rsidR="00496611" w:rsidRPr="00F3020B" w:rsidRDefault="00496611" w:rsidP="008F3B4C">
            <w:pPr>
              <w:pStyle w:val="Obsahtabulky"/>
              <w:rPr>
                <w:rFonts w:cs="Times New Roman"/>
                <w:color w:val="00B050"/>
                <w:sz w:val="22"/>
                <w:szCs w:val="22"/>
              </w:rPr>
            </w:pPr>
            <w:r w:rsidRPr="00496611">
              <w:rPr>
                <w:rFonts w:cs="Times New Roman"/>
                <w:color w:val="000000" w:themeColor="text1"/>
                <w:sz w:val="22"/>
                <w:szCs w:val="22"/>
              </w:rPr>
              <w:t>Velikonoční zvyky, tradice, pečení</w:t>
            </w:r>
          </w:p>
        </w:tc>
        <w:tc>
          <w:tcPr>
            <w:tcW w:w="1984" w:type="dxa"/>
            <w:tcBorders>
              <w:top w:val="single" w:sz="8" w:space="0" w:color="000000"/>
              <w:left w:val="single" w:sz="8" w:space="0" w:color="000000"/>
              <w:bottom w:val="single" w:sz="8" w:space="0" w:color="000000"/>
              <w:right w:val="single" w:sz="8" w:space="0" w:color="000000"/>
            </w:tcBorders>
            <w:shd w:val="clear" w:color="auto" w:fill="auto"/>
          </w:tcPr>
          <w:p w14:paraId="56640456" w14:textId="0BC7C683" w:rsidR="008F3B4C" w:rsidRPr="00D33A19" w:rsidRDefault="008F3B4C" w:rsidP="008F3B4C">
            <w:pPr>
              <w:pStyle w:val="Obsahtabulky"/>
              <w:rPr>
                <w:rFonts w:cs="Times New Roman"/>
                <w:sz w:val="22"/>
                <w:szCs w:val="22"/>
              </w:rPr>
            </w:pPr>
          </w:p>
        </w:tc>
      </w:tr>
      <w:tr w:rsidR="008F3B4C" w14:paraId="0FDB0054" w14:textId="77777777" w:rsidTr="00DA44AF">
        <w:tc>
          <w:tcPr>
            <w:tcW w:w="1251" w:type="dxa"/>
            <w:tcBorders>
              <w:top w:val="single" w:sz="8" w:space="0" w:color="000000"/>
              <w:left w:val="single" w:sz="8" w:space="0" w:color="000000"/>
              <w:bottom w:val="single" w:sz="8" w:space="0" w:color="000000"/>
              <w:right w:val="single" w:sz="8" w:space="0" w:color="000000"/>
            </w:tcBorders>
            <w:shd w:val="clear" w:color="auto" w:fill="auto"/>
          </w:tcPr>
          <w:p w14:paraId="6D040386" w14:textId="77777777" w:rsidR="008F3B4C" w:rsidRPr="007D2535" w:rsidRDefault="008F3B4C" w:rsidP="008F3B4C">
            <w:pPr>
              <w:pStyle w:val="Obsahtabulky"/>
              <w:snapToGrid w:val="0"/>
              <w:jc w:val="both"/>
              <w:rPr>
                <w:rFonts w:cs="Times New Roman"/>
                <w:sz w:val="22"/>
                <w:szCs w:val="22"/>
              </w:rPr>
            </w:pPr>
            <w:r w:rsidRPr="007D2535">
              <w:rPr>
                <w:rFonts w:cs="Times New Roman"/>
                <w:sz w:val="22"/>
                <w:szCs w:val="22"/>
              </w:rPr>
              <w:t>duben</w:t>
            </w:r>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1EF3E059" w14:textId="77777777" w:rsidR="008F3B4C" w:rsidRPr="008F3B4C" w:rsidRDefault="008F3B4C" w:rsidP="008F3B4C">
            <w:pPr>
              <w:pStyle w:val="Obsahtabulky"/>
              <w:snapToGrid w:val="0"/>
              <w:rPr>
                <w:rFonts w:cs="Times New Roman"/>
                <w:sz w:val="22"/>
                <w:szCs w:val="22"/>
              </w:rPr>
            </w:pPr>
            <w:r w:rsidRPr="008F3B4C">
              <w:rPr>
                <w:rFonts w:cs="Times New Roman"/>
                <w:sz w:val="22"/>
                <w:szCs w:val="22"/>
              </w:rPr>
              <w:t>Veselé Lego kostičky</w:t>
            </w:r>
          </w:p>
          <w:p w14:paraId="5EB1DE0E" w14:textId="77777777" w:rsidR="008F3B4C" w:rsidRDefault="008F3B4C" w:rsidP="008F3B4C">
            <w:pPr>
              <w:pStyle w:val="Obsahtabulky"/>
              <w:snapToGrid w:val="0"/>
              <w:rPr>
                <w:rFonts w:cs="Times New Roman"/>
                <w:sz w:val="22"/>
                <w:szCs w:val="22"/>
              </w:rPr>
            </w:pPr>
            <w:r w:rsidRPr="008F3B4C">
              <w:rPr>
                <w:rFonts w:cs="Times New Roman"/>
                <w:sz w:val="22"/>
                <w:szCs w:val="22"/>
              </w:rPr>
              <w:t>Šikovné ruce</w:t>
            </w:r>
          </w:p>
          <w:p w14:paraId="68A099F9" w14:textId="77777777" w:rsidR="007A493A" w:rsidRDefault="007A493A" w:rsidP="007A493A">
            <w:pPr>
              <w:pStyle w:val="Obsahtabulky"/>
              <w:snapToGrid w:val="0"/>
              <w:rPr>
                <w:rFonts w:cs="Times New Roman"/>
                <w:sz w:val="22"/>
                <w:szCs w:val="22"/>
              </w:rPr>
            </w:pPr>
            <w:r>
              <w:rPr>
                <w:rFonts w:cs="Times New Roman"/>
                <w:sz w:val="22"/>
                <w:szCs w:val="22"/>
              </w:rPr>
              <w:t>Pohybové hry</w:t>
            </w:r>
          </w:p>
          <w:p w14:paraId="4E0812B5" w14:textId="743FCBF5" w:rsidR="007A493A" w:rsidRPr="00F3020B" w:rsidRDefault="007A493A" w:rsidP="007A493A">
            <w:pPr>
              <w:pStyle w:val="Obsahtabulky"/>
              <w:snapToGrid w:val="0"/>
              <w:rPr>
                <w:rFonts w:cs="Times New Roman"/>
                <w:color w:val="FF0000"/>
                <w:sz w:val="22"/>
                <w:szCs w:val="22"/>
              </w:rPr>
            </w:pPr>
            <w:r>
              <w:rPr>
                <w:rFonts w:cs="Times New Roman"/>
                <w:sz w:val="22"/>
                <w:szCs w:val="22"/>
              </w:rPr>
              <w:t>Hudební kroužek</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7F3A8E21" w14:textId="77777777" w:rsidR="008F3B4C" w:rsidRPr="00D33A19" w:rsidRDefault="008F3B4C" w:rsidP="008F3B4C">
            <w:pPr>
              <w:pStyle w:val="Obsahtabulky"/>
              <w:snapToGrid w:val="0"/>
              <w:rPr>
                <w:rFonts w:cs="Times New Roman"/>
                <w:sz w:val="22"/>
                <w:szCs w:val="22"/>
              </w:rPr>
            </w:pPr>
            <w:r w:rsidRPr="00D33A19">
              <w:rPr>
                <w:rFonts w:cs="Times New Roman"/>
                <w:sz w:val="22"/>
                <w:szCs w:val="22"/>
              </w:rPr>
              <w:t>Velikonoční tvoření a pečení</w:t>
            </w:r>
          </w:p>
          <w:p w14:paraId="095B432D" w14:textId="095221A4" w:rsidR="008F3B4C" w:rsidRPr="00F3020B" w:rsidRDefault="008F3B4C" w:rsidP="008F3B4C">
            <w:pPr>
              <w:pStyle w:val="Obsahtabulky"/>
              <w:snapToGrid w:val="0"/>
              <w:rPr>
                <w:rFonts w:cs="Times New Roman"/>
                <w:color w:val="00B050"/>
                <w:sz w:val="22"/>
                <w:szCs w:val="22"/>
              </w:rPr>
            </w:pPr>
            <w:r w:rsidRPr="00D33A19">
              <w:rPr>
                <w:rFonts w:cs="Times New Roman"/>
                <w:sz w:val="22"/>
                <w:szCs w:val="22"/>
              </w:rPr>
              <w:t>Družinová hra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7B4F1201" w14:textId="77777777" w:rsidR="008F3B4C" w:rsidRPr="008F3B4C" w:rsidRDefault="008F3B4C" w:rsidP="008F3B4C">
            <w:pPr>
              <w:pStyle w:val="Obsahtabulky"/>
              <w:snapToGrid w:val="0"/>
              <w:rPr>
                <w:rFonts w:cs="Times New Roman"/>
                <w:sz w:val="22"/>
                <w:szCs w:val="22"/>
              </w:rPr>
            </w:pPr>
            <w:r w:rsidRPr="008F3B4C">
              <w:rPr>
                <w:rFonts w:cs="Times New Roman"/>
                <w:sz w:val="22"/>
                <w:szCs w:val="22"/>
              </w:rPr>
              <w:t>Měsíc bezpečnosti</w:t>
            </w:r>
          </w:p>
          <w:p w14:paraId="4878755B" w14:textId="37068F36" w:rsidR="008F3B4C" w:rsidRDefault="008F3B4C" w:rsidP="008F3B4C">
            <w:pPr>
              <w:pStyle w:val="Obsahtabulky"/>
              <w:snapToGrid w:val="0"/>
              <w:rPr>
                <w:rFonts w:cs="Times New Roman"/>
                <w:sz w:val="22"/>
                <w:szCs w:val="22"/>
              </w:rPr>
            </w:pPr>
            <w:r w:rsidRPr="008F3B4C">
              <w:rPr>
                <w:rFonts w:cs="Times New Roman"/>
                <w:sz w:val="22"/>
                <w:szCs w:val="22"/>
              </w:rPr>
              <w:t xml:space="preserve">Den země  </w:t>
            </w:r>
          </w:p>
          <w:p w14:paraId="1C01CCC7" w14:textId="56A6FFA1" w:rsidR="008F3B4C" w:rsidRPr="008F3B4C" w:rsidRDefault="00D871F4" w:rsidP="008F3B4C">
            <w:pPr>
              <w:pStyle w:val="Obsahtabulky"/>
              <w:snapToGrid w:val="0"/>
              <w:rPr>
                <w:rFonts w:cs="Times New Roman"/>
                <w:sz w:val="22"/>
                <w:szCs w:val="22"/>
              </w:rPr>
            </w:pPr>
            <w:r>
              <w:rPr>
                <w:rFonts w:cs="Times New Roman"/>
                <w:sz w:val="22"/>
                <w:szCs w:val="22"/>
              </w:rPr>
              <w:t>Návštěva dopravního hřiště</w:t>
            </w:r>
          </w:p>
        </w:tc>
        <w:tc>
          <w:tcPr>
            <w:tcW w:w="1984" w:type="dxa"/>
            <w:tcBorders>
              <w:top w:val="single" w:sz="8" w:space="0" w:color="000000"/>
              <w:left w:val="single" w:sz="8" w:space="0" w:color="000000"/>
              <w:bottom w:val="single" w:sz="8" w:space="0" w:color="000000"/>
              <w:right w:val="single" w:sz="8" w:space="0" w:color="000000"/>
            </w:tcBorders>
            <w:shd w:val="clear" w:color="auto" w:fill="auto"/>
          </w:tcPr>
          <w:p w14:paraId="718D45E5" w14:textId="77777777" w:rsidR="008F3B4C" w:rsidRDefault="008F3B4C" w:rsidP="008F3B4C">
            <w:pPr>
              <w:pStyle w:val="Obsahtabulky"/>
              <w:snapToGrid w:val="0"/>
              <w:rPr>
                <w:rFonts w:cs="Times New Roman"/>
                <w:color w:val="000000" w:themeColor="text1"/>
                <w:sz w:val="22"/>
                <w:szCs w:val="22"/>
              </w:rPr>
            </w:pPr>
            <w:r w:rsidRPr="00D33A19">
              <w:rPr>
                <w:rFonts w:cs="Times New Roman"/>
                <w:color w:val="000000" w:themeColor="text1"/>
                <w:sz w:val="22"/>
                <w:szCs w:val="22"/>
              </w:rPr>
              <w:t>Velikonoční výstava</w:t>
            </w:r>
          </w:p>
          <w:p w14:paraId="1228E43E" w14:textId="45E7C7C1" w:rsidR="008F3B4C" w:rsidRDefault="008F3B4C" w:rsidP="008F3B4C">
            <w:pPr>
              <w:pStyle w:val="Obsahtabulky"/>
              <w:snapToGrid w:val="0"/>
              <w:rPr>
                <w:rFonts w:cs="Times New Roman"/>
                <w:color w:val="000000" w:themeColor="text1"/>
                <w:sz w:val="22"/>
                <w:szCs w:val="22"/>
              </w:rPr>
            </w:pPr>
            <w:r w:rsidRPr="00D33A19">
              <w:rPr>
                <w:rFonts w:cs="Times New Roman"/>
                <w:color w:val="000000" w:themeColor="text1"/>
                <w:sz w:val="22"/>
                <w:szCs w:val="22"/>
              </w:rPr>
              <w:t>Den země – odpoledne s</w:t>
            </w:r>
            <w:r>
              <w:rPr>
                <w:rFonts w:cs="Times New Roman"/>
                <w:color w:val="000000" w:themeColor="text1"/>
                <w:sz w:val="22"/>
                <w:szCs w:val="22"/>
              </w:rPr>
              <w:t> </w:t>
            </w:r>
            <w:r w:rsidRPr="00D33A19">
              <w:rPr>
                <w:rFonts w:cs="Times New Roman"/>
                <w:color w:val="000000" w:themeColor="text1"/>
                <w:sz w:val="22"/>
                <w:szCs w:val="22"/>
              </w:rPr>
              <w:t>rodiči</w:t>
            </w:r>
          </w:p>
          <w:p w14:paraId="512B9409" w14:textId="0A17513B" w:rsidR="008F3B4C" w:rsidRPr="00F3020B" w:rsidRDefault="008F3B4C" w:rsidP="008F3B4C">
            <w:pPr>
              <w:pStyle w:val="Obsahtabulky"/>
              <w:snapToGrid w:val="0"/>
              <w:rPr>
                <w:rFonts w:cs="Times New Roman"/>
                <w:color w:val="00B050"/>
                <w:sz w:val="22"/>
                <w:szCs w:val="22"/>
              </w:rPr>
            </w:pPr>
          </w:p>
        </w:tc>
      </w:tr>
      <w:tr w:rsidR="008F3B4C" w14:paraId="5BDD2C06" w14:textId="77777777" w:rsidTr="00DA44AF">
        <w:tc>
          <w:tcPr>
            <w:tcW w:w="1251" w:type="dxa"/>
            <w:tcBorders>
              <w:top w:val="single" w:sz="8" w:space="0" w:color="000000"/>
              <w:left w:val="single" w:sz="8" w:space="0" w:color="000000"/>
              <w:bottom w:val="single" w:sz="8" w:space="0" w:color="000000"/>
              <w:right w:val="single" w:sz="8" w:space="0" w:color="000000"/>
            </w:tcBorders>
            <w:shd w:val="clear" w:color="auto" w:fill="auto"/>
          </w:tcPr>
          <w:p w14:paraId="5FA84EEF" w14:textId="77777777" w:rsidR="008F3B4C" w:rsidRPr="007D2535" w:rsidRDefault="008F3B4C" w:rsidP="008F3B4C">
            <w:pPr>
              <w:pStyle w:val="Obsahtabulky"/>
              <w:snapToGrid w:val="0"/>
              <w:jc w:val="both"/>
              <w:rPr>
                <w:rFonts w:cs="Times New Roman"/>
                <w:sz w:val="22"/>
                <w:szCs w:val="22"/>
              </w:rPr>
            </w:pPr>
            <w:r w:rsidRPr="007D2535">
              <w:rPr>
                <w:rFonts w:cs="Times New Roman"/>
                <w:sz w:val="22"/>
                <w:szCs w:val="22"/>
              </w:rPr>
              <w:t>květen</w:t>
            </w:r>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022A7DA2" w14:textId="77777777" w:rsidR="008F3B4C" w:rsidRPr="008F3B4C" w:rsidRDefault="008F3B4C" w:rsidP="008F3B4C">
            <w:pPr>
              <w:pStyle w:val="Obsahtabulky"/>
              <w:snapToGrid w:val="0"/>
              <w:rPr>
                <w:rFonts w:cs="Times New Roman"/>
                <w:sz w:val="22"/>
                <w:szCs w:val="22"/>
              </w:rPr>
            </w:pPr>
            <w:r w:rsidRPr="008F3B4C">
              <w:rPr>
                <w:rFonts w:cs="Times New Roman"/>
                <w:sz w:val="22"/>
                <w:szCs w:val="22"/>
              </w:rPr>
              <w:t>Veselé Lego kostičky</w:t>
            </w:r>
          </w:p>
          <w:p w14:paraId="2E4CC325" w14:textId="77777777" w:rsidR="008F3B4C" w:rsidRDefault="008F3B4C" w:rsidP="008F3B4C">
            <w:pPr>
              <w:pStyle w:val="Obsahtabulky"/>
              <w:snapToGrid w:val="0"/>
              <w:rPr>
                <w:rFonts w:cs="Times New Roman"/>
                <w:sz w:val="22"/>
                <w:szCs w:val="22"/>
              </w:rPr>
            </w:pPr>
            <w:r w:rsidRPr="008F3B4C">
              <w:rPr>
                <w:rFonts w:cs="Times New Roman"/>
                <w:sz w:val="22"/>
                <w:szCs w:val="22"/>
              </w:rPr>
              <w:t>Šikovné ruce</w:t>
            </w:r>
          </w:p>
          <w:p w14:paraId="51E72A39" w14:textId="77777777" w:rsidR="007A493A" w:rsidRDefault="007A493A" w:rsidP="007A493A">
            <w:pPr>
              <w:pStyle w:val="Obsahtabulky"/>
              <w:snapToGrid w:val="0"/>
              <w:rPr>
                <w:rFonts w:cs="Times New Roman"/>
                <w:sz w:val="22"/>
                <w:szCs w:val="22"/>
              </w:rPr>
            </w:pPr>
            <w:r>
              <w:rPr>
                <w:rFonts w:cs="Times New Roman"/>
                <w:sz w:val="22"/>
                <w:szCs w:val="22"/>
              </w:rPr>
              <w:t>Pohybové hry</w:t>
            </w:r>
          </w:p>
          <w:p w14:paraId="56E91E69" w14:textId="2C4BA6FF" w:rsidR="007A493A" w:rsidRPr="00F3020B" w:rsidRDefault="007A493A" w:rsidP="007A493A">
            <w:pPr>
              <w:pStyle w:val="Obsahtabulky"/>
              <w:snapToGrid w:val="0"/>
              <w:rPr>
                <w:rFonts w:cs="Times New Roman"/>
                <w:color w:val="FF0000"/>
                <w:sz w:val="22"/>
                <w:szCs w:val="22"/>
              </w:rPr>
            </w:pPr>
            <w:r>
              <w:rPr>
                <w:rFonts w:cs="Times New Roman"/>
                <w:sz w:val="22"/>
                <w:szCs w:val="22"/>
              </w:rPr>
              <w:t>Hudební kroužek</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30CD636E" w14:textId="77777777" w:rsidR="008F3B4C" w:rsidRPr="007B31B8" w:rsidRDefault="008F3B4C" w:rsidP="008F3B4C">
            <w:pPr>
              <w:pStyle w:val="Obsahtabulky"/>
              <w:snapToGrid w:val="0"/>
              <w:rPr>
                <w:rFonts w:cs="Times New Roman"/>
                <w:color w:val="000000" w:themeColor="text1"/>
                <w:sz w:val="22"/>
                <w:szCs w:val="22"/>
              </w:rPr>
            </w:pPr>
            <w:r w:rsidRPr="007B31B8">
              <w:rPr>
                <w:rFonts w:cs="Times New Roman"/>
                <w:color w:val="000000" w:themeColor="text1"/>
                <w:sz w:val="22"/>
                <w:szCs w:val="22"/>
              </w:rPr>
              <w:t>Dárek pro maminky</w:t>
            </w:r>
          </w:p>
          <w:p w14:paraId="11647120" w14:textId="77777777" w:rsidR="008F3B4C" w:rsidRPr="007B31B8" w:rsidRDefault="008F3B4C" w:rsidP="008F3B4C">
            <w:pPr>
              <w:pStyle w:val="Obsahtabulky"/>
              <w:snapToGrid w:val="0"/>
              <w:rPr>
                <w:rFonts w:cs="Times New Roman"/>
                <w:color w:val="000000" w:themeColor="text1"/>
                <w:sz w:val="22"/>
                <w:szCs w:val="22"/>
              </w:rPr>
            </w:pPr>
            <w:r w:rsidRPr="007B31B8">
              <w:rPr>
                <w:rFonts w:cs="Times New Roman"/>
                <w:color w:val="000000" w:themeColor="text1"/>
                <w:sz w:val="22"/>
                <w:szCs w:val="22"/>
              </w:rPr>
              <w:t>Moje rodina</w:t>
            </w:r>
          </w:p>
          <w:p w14:paraId="32B56F6B" w14:textId="28F40315" w:rsidR="008F3B4C" w:rsidRPr="00F3020B" w:rsidRDefault="008F3B4C" w:rsidP="008F3B4C">
            <w:pPr>
              <w:pStyle w:val="Obsahtabulky"/>
              <w:snapToGrid w:val="0"/>
              <w:rPr>
                <w:rFonts w:cs="Times New Roman"/>
                <w:color w:val="00B050"/>
                <w:sz w:val="22"/>
                <w:szCs w:val="22"/>
              </w:rPr>
            </w:pPr>
            <w:r w:rsidRPr="007B31B8">
              <w:rPr>
                <w:rFonts w:cs="Times New Roman"/>
                <w:color w:val="000000" w:themeColor="text1"/>
                <w:sz w:val="22"/>
                <w:szCs w:val="22"/>
              </w:rPr>
              <w:t>Družinová hra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75803D0D" w14:textId="524B942F" w:rsidR="008F3B4C" w:rsidRPr="007B31B8" w:rsidRDefault="00D871F4" w:rsidP="008F3B4C">
            <w:pPr>
              <w:pStyle w:val="Obsahtabulky"/>
              <w:snapToGrid w:val="0"/>
              <w:rPr>
                <w:rFonts w:cs="Times New Roman"/>
                <w:color w:val="000000" w:themeColor="text1"/>
                <w:sz w:val="22"/>
                <w:szCs w:val="22"/>
              </w:rPr>
            </w:pPr>
            <w:r>
              <w:rPr>
                <w:rFonts w:cs="Times New Roman"/>
                <w:color w:val="000000" w:themeColor="text1"/>
                <w:sz w:val="22"/>
                <w:szCs w:val="22"/>
              </w:rPr>
              <w:t>Den Afriky</w:t>
            </w:r>
          </w:p>
        </w:tc>
        <w:tc>
          <w:tcPr>
            <w:tcW w:w="1984" w:type="dxa"/>
            <w:tcBorders>
              <w:top w:val="single" w:sz="8" w:space="0" w:color="000000"/>
              <w:left w:val="single" w:sz="8" w:space="0" w:color="000000"/>
              <w:bottom w:val="single" w:sz="8" w:space="0" w:color="000000"/>
              <w:right w:val="single" w:sz="8" w:space="0" w:color="000000"/>
            </w:tcBorders>
            <w:shd w:val="clear" w:color="auto" w:fill="auto"/>
          </w:tcPr>
          <w:p w14:paraId="7779A1C5" w14:textId="7C1F11C6" w:rsidR="008F3B4C" w:rsidRPr="007B31B8" w:rsidRDefault="008F3B4C" w:rsidP="008F3B4C">
            <w:pPr>
              <w:pStyle w:val="Obsahtabulky"/>
              <w:snapToGrid w:val="0"/>
              <w:rPr>
                <w:rFonts w:cs="Times New Roman"/>
                <w:color w:val="000000" w:themeColor="text1"/>
                <w:sz w:val="22"/>
                <w:szCs w:val="22"/>
              </w:rPr>
            </w:pPr>
            <w:r w:rsidRPr="007B31B8">
              <w:rPr>
                <w:rFonts w:cs="Times New Roman"/>
                <w:color w:val="000000" w:themeColor="text1"/>
                <w:sz w:val="22"/>
                <w:szCs w:val="22"/>
              </w:rPr>
              <w:t xml:space="preserve">Plavecký výcvik Den </w:t>
            </w:r>
            <w:r w:rsidR="00D871F4">
              <w:rPr>
                <w:rFonts w:cs="Times New Roman"/>
                <w:color w:val="000000" w:themeColor="text1"/>
                <w:sz w:val="22"/>
                <w:szCs w:val="22"/>
              </w:rPr>
              <w:t>rodiny</w:t>
            </w:r>
          </w:p>
          <w:p w14:paraId="16E4A00F" w14:textId="22D70738" w:rsidR="008F3B4C" w:rsidRPr="007B31B8" w:rsidRDefault="008F3B4C" w:rsidP="008F3B4C">
            <w:pPr>
              <w:pStyle w:val="Obsahtabulky"/>
              <w:snapToGrid w:val="0"/>
              <w:rPr>
                <w:rFonts w:cs="Times New Roman"/>
                <w:color w:val="000000" w:themeColor="text1"/>
                <w:sz w:val="22"/>
                <w:szCs w:val="22"/>
              </w:rPr>
            </w:pPr>
          </w:p>
        </w:tc>
      </w:tr>
      <w:tr w:rsidR="008F3B4C" w14:paraId="7FDCDDA8" w14:textId="77777777" w:rsidTr="00DA44AF">
        <w:tc>
          <w:tcPr>
            <w:tcW w:w="1251" w:type="dxa"/>
            <w:tcBorders>
              <w:top w:val="single" w:sz="8" w:space="0" w:color="000000"/>
              <w:left w:val="single" w:sz="8" w:space="0" w:color="000000"/>
              <w:bottom w:val="single" w:sz="8" w:space="0" w:color="000000"/>
              <w:right w:val="single" w:sz="8" w:space="0" w:color="000000"/>
            </w:tcBorders>
            <w:shd w:val="clear" w:color="auto" w:fill="auto"/>
          </w:tcPr>
          <w:p w14:paraId="4EEED472" w14:textId="77777777" w:rsidR="008F3B4C" w:rsidRPr="007D2535" w:rsidRDefault="008F3B4C" w:rsidP="008F3B4C">
            <w:pPr>
              <w:pStyle w:val="Obsahtabulky"/>
              <w:snapToGrid w:val="0"/>
              <w:jc w:val="both"/>
              <w:rPr>
                <w:rFonts w:cs="Times New Roman"/>
                <w:sz w:val="22"/>
                <w:szCs w:val="22"/>
              </w:rPr>
            </w:pPr>
            <w:r w:rsidRPr="007D2535">
              <w:rPr>
                <w:rFonts w:cs="Times New Roman"/>
                <w:sz w:val="22"/>
                <w:szCs w:val="22"/>
              </w:rPr>
              <w:t>červen</w:t>
            </w:r>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44CA045B" w14:textId="77777777" w:rsidR="008F3B4C" w:rsidRPr="008F3B4C" w:rsidRDefault="008F3B4C" w:rsidP="008F3B4C">
            <w:pPr>
              <w:pStyle w:val="Obsahtabulky"/>
              <w:snapToGrid w:val="0"/>
              <w:rPr>
                <w:rFonts w:cs="Times New Roman"/>
                <w:sz w:val="22"/>
                <w:szCs w:val="22"/>
              </w:rPr>
            </w:pPr>
            <w:r w:rsidRPr="008F3B4C">
              <w:rPr>
                <w:rFonts w:cs="Times New Roman"/>
                <w:sz w:val="22"/>
                <w:szCs w:val="22"/>
              </w:rPr>
              <w:t>Veselé Lego kostičky</w:t>
            </w:r>
          </w:p>
          <w:p w14:paraId="0B4A2825" w14:textId="77777777" w:rsidR="008F3B4C" w:rsidRDefault="008F3B4C" w:rsidP="008F3B4C">
            <w:pPr>
              <w:pStyle w:val="Obsahtabulky"/>
              <w:snapToGrid w:val="0"/>
              <w:rPr>
                <w:rFonts w:cs="Times New Roman"/>
                <w:sz w:val="22"/>
                <w:szCs w:val="22"/>
              </w:rPr>
            </w:pPr>
            <w:r w:rsidRPr="008F3B4C">
              <w:rPr>
                <w:rFonts w:cs="Times New Roman"/>
                <w:sz w:val="22"/>
                <w:szCs w:val="22"/>
              </w:rPr>
              <w:t>Šikovné ruce</w:t>
            </w:r>
          </w:p>
          <w:p w14:paraId="36F2BDA0" w14:textId="77777777" w:rsidR="007A493A" w:rsidRDefault="007A493A" w:rsidP="007A493A">
            <w:pPr>
              <w:pStyle w:val="Obsahtabulky"/>
              <w:snapToGrid w:val="0"/>
              <w:rPr>
                <w:rFonts w:cs="Times New Roman"/>
                <w:sz w:val="22"/>
                <w:szCs w:val="22"/>
              </w:rPr>
            </w:pPr>
            <w:r>
              <w:rPr>
                <w:rFonts w:cs="Times New Roman"/>
                <w:sz w:val="22"/>
                <w:szCs w:val="22"/>
              </w:rPr>
              <w:t>Pohybové hry</w:t>
            </w:r>
          </w:p>
          <w:p w14:paraId="3B58F354" w14:textId="19618715" w:rsidR="007A493A" w:rsidRPr="00F3020B" w:rsidRDefault="007A493A" w:rsidP="007A493A">
            <w:pPr>
              <w:pStyle w:val="Obsahtabulky"/>
              <w:snapToGrid w:val="0"/>
              <w:rPr>
                <w:rFonts w:cs="Times New Roman"/>
                <w:color w:val="FF0000"/>
                <w:sz w:val="22"/>
                <w:szCs w:val="22"/>
              </w:rPr>
            </w:pPr>
            <w:r>
              <w:rPr>
                <w:rFonts w:cs="Times New Roman"/>
                <w:sz w:val="22"/>
                <w:szCs w:val="22"/>
              </w:rPr>
              <w:t>Hudební kroužek</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12F668CF" w14:textId="77777777" w:rsidR="008F3B4C" w:rsidRPr="007B31B8" w:rsidRDefault="008F3B4C" w:rsidP="008F3B4C">
            <w:pPr>
              <w:pStyle w:val="Obsahtabulky"/>
              <w:snapToGrid w:val="0"/>
              <w:rPr>
                <w:rFonts w:cs="Times New Roman"/>
                <w:color w:val="000000" w:themeColor="text1"/>
                <w:sz w:val="22"/>
                <w:szCs w:val="22"/>
              </w:rPr>
            </w:pPr>
            <w:r w:rsidRPr="007B31B8">
              <w:rPr>
                <w:rFonts w:cs="Times New Roman"/>
                <w:color w:val="000000" w:themeColor="text1"/>
                <w:sz w:val="22"/>
                <w:szCs w:val="22"/>
              </w:rPr>
              <w:t>Jak se chovat o prázdninách</w:t>
            </w:r>
          </w:p>
          <w:p w14:paraId="5E7BB627" w14:textId="03B37402" w:rsidR="008F3B4C" w:rsidRPr="00F3020B" w:rsidRDefault="008F3B4C" w:rsidP="008F3B4C">
            <w:pPr>
              <w:pStyle w:val="Obsahtabulky"/>
              <w:snapToGrid w:val="0"/>
              <w:rPr>
                <w:rFonts w:cs="Times New Roman"/>
                <w:color w:val="00B050"/>
                <w:sz w:val="22"/>
                <w:szCs w:val="22"/>
              </w:rPr>
            </w:pPr>
            <w:r w:rsidRPr="007B31B8">
              <w:rPr>
                <w:rFonts w:cs="Times New Roman"/>
                <w:color w:val="000000" w:themeColor="text1"/>
                <w:sz w:val="22"/>
                <w:szCs w:val="22"/>
              </w:rPr>
              <w:t>Družinová hra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6B8B968E" w14:textId="77777777" w:rsidR="00D871F4" w:rsidRPr="00D33A19" w:rsidRDefault="00D871F4" w:rsidP="00D871F4">
            <w:pPr>
              <w:pStyle w:val="Obsahtabulky"/>
              <w:snapToGrid w:val="0"/>
              <w:rPr>
                <w:rFonts w:cs="Times New Roman"/>
                <w:color w:val="000000" w:themeColor="text1"/>
                <w:sz w:val="22"/>
                <w:szCs w:val="22"/>
              </w:rPr>
            </w:pPr>
            <w:r w:rsidRPr="00D33A19">
              <w:rPr>
                <w:rFonts w:cs="Times New Roman"/>
                <w:color w:val="000000" w:themeColor="text1"/>
                <w:sz w:val="22"/>
                <w:szCs w:val="22"/>
              </w:rPr>
              <w:t xml:space="preserve">Rozlučková </w:t>
            </w:r>
            <w:proofErr w:type="spellStart"/>
            <w:r w:rsidRPr="00D33A19">
              <w:rPr>
                <w:rFonts w:cs="Times New Roman"/>
                <w:color w:val="000000" w:themeColor="text1"/>
                <w:sz w:val="22"/>
                <w:szCs w:val="22"/>
              </w:rPr>
              <w:t>párty</w:t>
            </w:r>
            <w:proofErr w:type="spellEnd"/>
            <w:r w:rsidRPr="00D33A19">
              <w:rPr>
                <w:rFonts w:cs="Times New Roman"/>
                <w:color w:val="000000" w:themeColor="text1"/>
                <w:sz w:val="22"/>
                <w:szCs w:val="22"/>
              </w:rPr>
              <w:t xml:space="preserve"> 5. ročníku</w:t>
            </w:r>
          </w:p>
          <w:p w14:paraId="430A0EC5" w14:textId="77777777" w:rsidR="008F3B4C" w:rsidRDefault="00D871F4" w:rsidP="008F3B4C">
            <w:pPr>
              <w:pStyle w:val="Obsahtabulky"/>
              <w:snapToGrid w:val="0"/>
              <w:rPr>
                <w:rFonts w:cs="Times New Roman"/>
                <w:color w:val="000000" w:themeColor="text1"/>
                <w:sz w:val="22"/>
                <w:szCs w:val="22"/>
              </w:rPr>
            </w:pPr>
            <w:r w:rsidRPr="00D33A19">
              <w:rPr>
                <w:rFonts w:cs="Times New Roman"/>
                <w:color w:val="000000" w:themeColor="text1"/>
                <w:sz w:val="22"/>
                <w:szCs w:val="22"/>
              </w:rPr>
              <w:t xml:space="preserve">Slavnostní zakončení </w:t>
            </w:r>
            <w:proofErr w:type="spellStart"/>
            <w:r w:rsidRPr="00D33A19">
              <w:rPr>
                <w:rFonts w:cs="Times New Roman"/>
                <w:color w:val="000000" w:themeColor="text1"/>
                <w:sz w:val="22"/>
                <w:szCs w:val="22"/>
              </w:rPr>
              <w:t>šk</w:t>
            </w:r>
            <w:proofErr w:type="spellEnd"/>
            <w:r w:rsidRPr="00D33A19">
              <w:rPr>
                <w:rFonts w:cs="Times New Roman"/>
                <w:color w:val="000000" w:themeColor="text1"/>
                <w:sz w:val="22"/>
                <w:szCs w:val="22"/>
              </w:rPr>
              <w:t>. roku</w:t>
            </w:r>
          </w:p>
          <w:p w14:paraId="0AD41413" w14:textId="36BB5E6C" w:rsidR="00D871F4" w:rsidRPr="00F3020B" w:rsidRDefault="00D871F4" w:rsidP="008F3B4C">
            <w:pPr>
              <w:pStyle w:val="Obsahtabulky"/>
              <w:snapToGrid w:val="0"/>
              <w:rPr>
                <w:rFonts w:cs="Times New Roman"/>
                <w:color w:val="00B050"/>
                <w:sz w:val="22"/>
                <w:szCs w:val="22"/>
              </w:rPr>
            </w:pPr>
            <w:r w:rsidRPr="00D871F4">
              <w:rPr>
                <w:rFonts w:cs="Times New Roman"/>
                <w:color w:val="000000" w:themeColor="text1"/>
                <w:sz w:val="22"/>
                <w:szCs w:val="22"/>
              </w:rPr>
              <w:t>Školní exkurze</w:t>
            </w:r>
          </w:p>
        </w:tc>
        <w:tc>
          <w:tcPr>
            <w:tcW w:w="1984" w:type="dxa"/>
            <w:tcBorders>
              <w:top w:val="single" w:sz="8" w:space="0" w:color="000000"/>
              <w:left w:val="single" w:sz="8" w:space="0" w:color="000000"/>
              <w:bottom w:val="single" w:sz="8" w:space="0" w:color="000000"/>
              <w:right w:val="single" w:sz="8" w:space="0" w:color="000000"/>
            </w:tcBorders>
            <w:shd w:val="clear" w:color="auto" w:fill="auto"/>
          </w:tcPr>
          <w:p w14:paraId="20ACE752" w14:textId="2432ED10" w:rsidR="00496611" w:rsidRDefault="00496611" w:rsidP="008F3B4C">
            <w:pPr>
              <w:pStyle w:val="Obsahtabulky"/>
              <w:snapToGrid w:val="0"/>
              <w:rPr>
                <w:rFonts w:cs="Times New Roman"/>
                <w:color w:val="000000" w:themeColor="text1"/>
                <w:sz w:val="22"/>
                <w:szCs w:val="22"/>
              </w:rPr>
            </w:pPr>
            <w:r w:rsidRPr="007B31B8">
              <w:rPr>
                <w:rFonts w:cs="Times New Roman"/>
                <w:color w:val="000000" w:themeColor="text1"/>
                <w:sz w:val="22"/>
                <w:szCs w:val="22"/>
              </w:rPr>
              <w:t>Plavecký výcvik</w:t>
            </w:r>
          </w:p>
          <w:p w14:paraId="25C97694" w14:textId="77777777" w:rsidR="00D871F4" w:rsidRDefault="008F3B4C" w:rsidP="008F3B4C">
            <w:pPr>
              <w:pStyle w:val="Obsahtabulky"/>
              <w:snapToGrid w:val="0"/>
              <w:rPr>
                <w:rFonts w:cs="Times New Roman"/>
                <w:color w:val="000000" w:themeColor="text1"/>
                <w:sz w:val="22"/>
                <w:szCs w:val="22"/>
              </w:rPr>
            </w:pPr>
            <w:r w:rsidRPr="007B31B8">
              <w:rPr>
                <w:rFonts w:cs="Times New Roman"/>
                <w:color w:val="000000" w:themeColor="text1"/>
                <w:sz w:val="22"/>
                <w:szCs w:val="22"/>
              </w:rPr>
              <w:t>Škola v</w:t>
            </w:r>
            <w:r w:rsidR="00D871F4">
              <w:rPr>
                <w:rFonts w:cs="Times New Roman"/>
                <w:color w:val="000000" w:themeColor="text1"/>
                <w:sz w:val="22"/>
                <w:szCs w:val="22"/>
              </w:rPr>
              <w:t> </w:t>
            </w:r>
            <w:r w:rsidRPr="007B31B8">
              <w:rPr>
                <w:rFonts w:cs="Times New Roman"/>
                <w:color w:val="000000" w:themeColor="text1"/>
                <w:sz w:val="22"/>
                <w:szCs w:val="22"/>
              </w:rPr>
              <w:t>zahradě</w:t>
            </w:r>
            <w:r w:rsidR="00D871F4">
              <w:rPr>
                <w:rFonts w:cs="Times New Roman"/>
                <w:color w:val="000000" w:themeColor="text1"/>
                <w:sz w:val="22"/>
                <w:szCs w:val="22"/>
              </w:rPr>
              <w:t>/</w:t>
            </w:r>
          </w:p>
          <w:p w14:paraId="55AD3C91" w14:textId="54784A5B" w:rsidR="008F3B4C" w:rsidRPr="007B31B8" w:rsidRDefault="00D871F4" w:rsidP="008F3B4C">
            <w:pPr>
              <w:pStyle w:val="Obsahtabulky"/>
              <w:snapToGrid w:val="0"/>
              <w:rPr>
                <w:rFonts w:cs="Times New Roman"/>
                <w:color w:val="000000" w:themeColor="text1"/>
                <w:sz w:val="22"/>
                <w:szCs w:val="22"/>
              </w:rPr>
            </w:pPr>
            <w:r>
              <w:rPr>
                <w:rFonts w:cs="Times New Roman"/>
                <w:color w:val="000000" w:themeColor="text1"/>
                <w:sz w:val="22"/>
                <w:szCs w:val="22"/>
              </w:rPr>
              <w:t>škola v přírodě</w:t>
            </w:r>
          </w:p>
          <w:p w14:paraId="02A5A8DC" w14:textId="20072780" w:rsidR="008F3B4C" w:rsidRPr="00D33A19" w:rsidRDefault="008F3B4C" w:rsidP="008F3B4C">
            <w:pPr>
              <w:pStyle w:val="Obsahtabulky"/>
              <w:snapToGrid w:val="0"/>
              <w:rPr>
                <w:rFonts w:cs="Times New Roman"/>
                <w:color w:val="000000" w:themeColor="text1"/>
                <w:sz w:val="22"/>
                <w:szCs w:val="22"/>
              </w:rPr>
            </w:pPr>
            <w:r w:rsidRPr="00D33A19">
              <w:rPr>
                <w:rFonts w:cs="Times New Roman"/>
                <w:color w:val="000000" w:themeColor="text1"/>
                <w:sz w:val="22"/>
                <w:szCs w:val="22"/>
              </w:rPr>
              <w:t>Zahradní slavnost</w:t>
            </w:r>
          </w:p>
          <w:p w14:paraId="650159BF" w14:textId="13169A68" w:rsidR="008F3B4C" w:rsidRPr="00F3020B" w:rsidRDefault="008F3B4C" w:rsidP="008F3B4C">
            <w:pPr>
              <w:pStyle w:val="Obsahtabulky"/>
              <w:snapToGrid w:val="0"/>
              <w:rPr>
                <w:rFonts w:cs="Times New Roman"/>
                <w:color w:val="00B050"/>
                <w:sz w:val="22"/>
                <w:szCs w:val="22"/>
              </w:rPr>
            </w:pPr>
          </w:p>
        </w:tc>
      </w:tr>
      <w:tr w:rsidR="008F3B4C" w14:paraId="2FA79AD5" w14:textId="77777777" w:rsidTr="00DA44AF">
        <w:tc>
          <w:tcPr>
            <w:tcW w:w="1251" w:type="dxa"/>
            <w:tcBorders>
              <w:top w:val="single" w:sz="8" w:space="0" w:color="000000"/>
              <w:left w:val="single" w:sz="8" w:space="0" w:color="000000"/>
              <w:bottom w:val="single" w:sz="8" w:space="0" w:color="000000"/>
              <w:right w:val="single" w:sz="8" w:space="0" w:color="000000"/>
            </w:tcBorders>
            <w:shd w:val="clear" w:color="auto" w:fill="auto"/>
          </w:tcPr>
          <w:p w14:paraId="6A0A42E5" w14:textId="340F1776" w:rsidR="008F3B4C" w:rsidRPr="007D2535" w:rsidRDefault="008F3B4C" w:rsidP="008F3B4C">
            <w:pPr>
              <w:pStyle w:val="Obsahtabulky"/>
              <w:snapToGrid w:val="0"/>
              <w:jc w:val="both"/>
              <w:rPr>
                <w:rFonts w:cs="Times New Roman"/>
                <w:sz w:val="22"/>
                <w:szCs w:val="22"/>
              </w:rPr>
            </w:pPr>
            <w:r>
              <w:rPr>
                <w:rFonts w:cs="Times New Roman"/>
                <w:sz w:val="22"/>
                <w:szCs w:val="22"/>
              </w:rPr>
              <w:t>červenec</w:t>
            </w:r>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26B53CB6" w14:textId="77777777" w:rsidR="008F3B4C" w:rsidRPr="00E5456E" w:rsidRDefault="008F3B4C" w:rsidP="008F3B4C">
            <w:pPr>
              <w:pStyle w:val="Obsahtabulky"/>
              <w:snapToGrid w:val="0"/>
              <w:rPr>
                <w:rFonts w:cs="Times New Roman"/>
                <w:sz w:val="22"/>
                <w:szCs w:val="22"/>
              </w:rPr>
            </w:pP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11E6CCB7" w14:textId="77777777" w:rsidR="008F3B4C" w:rsidRPr="00F3020B" w:rsidRDefault="008F3B4C" w:rsidP="008F3B4C">
            <w:pPr>
              <w:pStyle w:val="Obsahtabulky"/>
              <w:snapToGrid w:val="0"/>
              <w:rPr>
                <w:rFonts w:cs="Times New Roman"/>
                <w:color w:val="00B050"/>
                <w:sz w:val="22"/>
                <w:szCs w:val="22"/>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5E483D9A" w14:textId="77777777" w:rsidR="008F3B4C" w:rsidRPr="00F3020B" w:rsidRDefault="008F3B4C" w:rsidP="008F3B4C">
            <w:pPr>
              <w:pStyle w:val="Obsahtabulky"/>
              <w:snapToGrid w:val="0"/>
              <w:rPr>
                <w:rFonts w:cs="Times New Roman"/>
                <w:color w:val="00B050"/>
                <w:sz w:val="22"/>
                <w:szCs w:val="22"/>
              </w:rPr>
            </w:pPr>
          </w:p>
        </w:tc>
        <w:tc>
          <w:tcPr>
            <w:tcW w:w="1984" w:type="dxa"/>
            <w:tcBorders>
              <w:top w:val="single" w:sz="8" w:space="0" w:color="000000"/>
              <w:left w:val="single" w:sz="8" w:space="0" w:color="000000"/>
              <w:bottom w:val="single" w:sz="8" w:space="0" w:color="000000"/>
              <w:right w:val="single" w:sz="8" w:space="0" w:color="000000"/>
            </w:tcBorders>
            <w:shd w:val="clear" w:color="auto" w:fill="auto"/>
          </w:tcPr>
          <w:p w14:paraId="147034D5" w14:textId="7566F799" w:rsidR="008F3B4C" w:rsidRPr="00D33A19" w:rsidRDefault="008F3B4C" w:rsidP="008F3B4C">
            <w:pPr>
              <w:pStyle w:val="Obsahtabulky"/>
              <w:snapToGrid w:val="0"/>
              <w:rPr>
                <w:rFonts w:cs="Times New Roman"/>
                <w:color w:val="000000" w:themeColor="text1"/>
                <w:sz w:val="22"/>
                <w:szCs w:val="22"/>
              </w:rPr>
            </w:pPr>
            <w:r w:rsidRPr="00D33A19">
              <w:rPr>
                <w:rFonts w:cs="Times New Roman"/>
                <w:color w:val="000000" w:themeColor="text1"/>
                <w:sz w:val="22"/>
                <w:szCs w:val="22"/>
              </w:rPr>
              <w:t>Příměst</w:t>
            </w:r>
            <w:r>
              <w:rPr>
                <w:rFonts w:cs="Times New Roman"/>
                <w:color w:val="000000" w:themeColor="text1"/>
                <w:sz w:val="22"/>
                <w:szCs w:val="22"/>
              </w:rPr>
              <w:t>.</w:t>
            </w:r>
            <w:r w:rsidRPr="00D33A19">
              <w:rPr>
                <w:rFonts w:cs="Times New Roman"/>
                <w:color w:val="000000" w:themeColor="text1"/>
                <w:sz w:val="22"/>
                <w:szCs w:val="22"/>
              </w:rPr>
              <w:t xml:space="preserve"> </w:t>
            </w:r>
            <w:proofErr w:type="spellStart"/>
            <w:r>
              <w:rPr>
                <w:rFonts w:cs="Times New Roman"/>
                <w:color w:val="000000" w:themeColor="text1"/>
                <w:sz w:val="22"/>
                <w:szCs w:val="22"/>
              </w:rPr>
              <w:t>cyklotábor</w:t>
            </w:r>
            <w:proofErr w:type="spellEnd"/>
          </w:p>
        </w:tc>
      </w:tr>
    </w:tbl>
    <w:p w14:paraId="7A627FE3" w14:textId="77777777" w:rsidR="00C37B82" w:rsidRPr="00E77F07" w:rsidRDefault="00C37B82" w:rsidP="00071D70">
      <w:pPr>
        <w:pStyle w:val="Zkladntext"/>
        <w:jc w:val="both"/>
      </w:pPr>
      <w:r>
        <w:t>Další akce budou doplňovány průběžně dle nabídky a potřeby.</w:t>
      </w:r>
    </w:p>
    <w:p w14:paraId="2FD11C81" w14:textId="62706224" w:rsidR="00411177" w:rsidRDefault="0057163E" w:rsidP="00071D70">
      <w:pPr>
        <w:pStyle w:val="Zkladntext"/>
        <w:jc w:val="both"/>
        <w:rPr>
          <w:b/>
        </w:rPr>
      </w:pPr>
      <w:r>
        <w:rPr>
          <w:b/>
        </w:rPr>
        <w:t>8.3. Aktivity primární prevence pro rodiče</w:t>
      </w:r>
    </w:p>
    <w:p w14:paraId="043F5037" w14:textId="799703FB" w:rsidR="0057163E" w:rsidRDefault="0057163E" w:rsidP="00000476">
      <w:pPr>
        <w:pStyle w:val="Zkladntext"/>
        <w:ind w:firstLine="1110"/>
        <w:jc w:val="both"/>
      </w:pPr>
      <w:r>
        <w:t>Mezi naše stěžejní cíle patří i spolupráce s</w:t>
      </w:r>
      <w:r w:rsidR="00BE0101">
        <w:t> </w:t>
      </w:r>
      <w:r>
        <w:t>rodiči</w:t>
      </w:r>
      <w:r w:rsidR="00BE0101">
        <w:t>,</w:t>
      </w:r>
      <w:r>
        <w:t xml:space="preserve"> a to nejen v oblasti primární prevence. </w:t>
      </w:r>
      <w:r w:rsidR="00EA7410">
        <w:t>Jak jsme uvedli výše v textu, chceme rodičům nabídnout nejrůznější způsoby a</w:t>
      </w:r>
      <w:r w:rsidR="00000476">
        <w:t> </w:t>
      </w:r>
      <w:r w:rsidR="00EA7410">
        <w:t xml:space="preserve">možnosti, jak nás kontaktovat a oslovit v případě dotazu či jakéhokoli problému. Chceme jim dát také možnost, aby se prostřednictvím různých </w:t>
      </w:r>
      <w:r w:rsidR="00000476">
        <w:t>akcí podíleli na životě školy a </w:t>
      </w:r>
      <w:r w:rsidR="00EA7410">
        <w:t xml:space="preserve">v neposlední řadě bychom pro ně rádi zorganizovali semináře z oblasti specifické primární prevence. Časový plán jednotlivých aktivit pro rodiče je k dispozici v následující tabulce. </w:t>
      </w:r>
    </w:p>
    <w:p w14:paraId="0BF50F2C" w14:textId="77777777" w:rsidR="00EA7410" w:rsidRDefault="00EA7410" w:rsidP="00071D70">
      <w:pPr>
        <w:pStyle w:val="Zkladntext"/>
        <w:jc w:val="both"/>
      </w:pPr>
    </w:p>
    <w:p w14:paraId="5353BF82" w14:textId="0D332B14" w:rsidR="00EA7410" w:rsidRPr="00E2364C" w:rsidRDefault="00EA7410" w:rsidP="00071D70">
      <w:pPr>
        <w:pStyle w:val="Zkladntext"/>
        <w:jc w:val="both"/>
        <w:rPr>
          <w:b/>
          <w:i/>
        </w:rPr>
      </w:pPr>
      <w:r w:rsidRPr="00E2364C">
        <w:rPr>
          <w:b/>
          <w:i/>
        </w:rPr>
        <w:t>Tabulka 1: Harmonogram primární prevence</w:t>
      </w:r>
      <w:r w:rsidR="00CC2DBB" w:rsidRPr="00E2364C">
        <w:rPr>
          <w:b/>
          <w:i/>
        </w:rPr>
        <w:t xml:space="preserve"> pro rodiče ve školním roce 20</w:t>
      </w:r>
      <w:r w:rsidR="00BE0101">
        <w:rPr>
          <w:b/>
          <w:i/>
        </w:rPr>
        <w:t>2</w:t>
      </w:r>
      <w:r w:rsidR="00D871F4">
        <w:rPr>
          <w:b/>
          <w:i/>
        </w:rPr>
        <w:t>5</w:t>
      </w:r>
      <w:r w:rsidR="00CC2DBB" w:rsidRPr="00E2364C">
        <w:rPr>
          <w:b/>
          <w:i/>
        </w:rPr>
        <w:t>/20</w:t>
      </w:r>
      <w:r w:rsidR="00BE0101">
        <w:rPr>
          <w:b/>
          <w:i/>
        </w:rPr>
        <w:t>2</w:t>
      </w:r>
      <w:r w:rsidR="00D871F4">
        <w:rPr>
          <w:b/>
          <w:i/>
        </w:rPr>
        <w:t>6</w:t>
      </w:r>
      <w:r w:rsidR="009B0C66" w:rsidRPr="00E2364C">
        <w:rPr>
          <w:b/>
          <w:i/>
        </w:rPr>
        <w:t>.</w:t>
      </w:r>
    </w:p>
    <w:p w14:paraId="4EE6C4BA" w14:textId="77777777" w:rsidR="009C3BC1" w:rsidRDefault="009C3BC1" w:rsidP="00071D70">
      <w:pPr>
        <w:pStyle w:val="Zkladntext"/>
        <w:jc w:val="both"/>
        <w:rPr>
          <w:b/>
          <w:i/>
        </w:rPr>
      </w:pPr>
    </w:p>
    <w:tbl>
      <w:tblPr>
        <w:tblW w:w="0" w:type="auto"/>
        <w:tblInd w:w="1886" w:type="dxa"/>
        <w:tblLayout w:type="fixed"/>
        <w:tblCellMar>
          <w:top w:w="55" w:type="dxa"/>
          <w:left w:w="55" w:type="dxa"/>
          <w:bottom w:w="55" w:type="dxa"/>
          <w:right w:w="55" w:type="dxa"/>
        </w:tblCellMar>
        <w:tblLook w:val="0000" w:firstRow="0" w:lastRow="0" w:firstColumn="0" w:lastColumn="0" w:noHBand="0" w:noVBand="0"/>
      </w:tblPr>
      <w:tblGrid>
        <w:gridCol w:w="1110"/>
        <w:gridCol w:w="4572"/>
      </w:tblGrid>
      <w:tr w:rsidR="009C3BC1" w:rsidRPr="009C3BC1" w14:paraId="4FE00E33" w14:textId="77777777" w:rsidTr="00E2364C">
        <w:tc>
          <w:tcPr>
            <w:tcW w:w="1110" w:type="dxa"/>
            <w:tcBorders>
              <w:top w:val="single" w:sz="8" w:space="0" w:color="000000"/>
              <w:left w:val="single" w:sz="8" w:space="0" w:color="000000"/>
              <w:bottom w:val="single" w:sz="8" w:space="0" w:color="000000"/>
            </w:tcBorders>
            <w:shd w:val="clear" w:color="auto" w:fill="auto"/>
          </w:tcPr>
          <w:p w14:paraId="0615FFFF" w14:textId="77777777" w:rsidR="009C3BC1" w:rsidRPr="009C3BC1" w:rsidRDefault="009C3BC1" w:rsidP="00071D70">
            <w:pPr>
              <w:pStyle w:val="Obsahtabulky"/>
              <w:snapToGrid w:val="0"/>
              <w:jc w:val="both"/>
              <w:rPr>
                <w:b/>
                <w:bCs/>
                <w:sz w:val="22"/>
                <w:szCs w:val="22"/>
              </w:rPr>
            </w:pPr>
            <w:r w:rsidRPr="009C3BC1">
              <w:rPr>
                <w:b/>
                <w:bCs/>
                <w:sz w:val="22"/>
                <w:szCs w:val="22"/>
              </w:rPr>
              <w:t>měsíc</w:t>
            </w:r>
          </w:p>
        </w:tc>
        <w:tc>
          <w:tcPr>
            <w:tcW w:w="4572" w:type="dxa"/>
            <w:tcBorders>
              <w:top w:val="single" w:sz="8" w:space="0" w:color="000000"/>
              <w:left w:val="single" w:sz="8" w:space="0" w:color="000000"/>
              <w:bottom w:val="single" w:sz="8" w:space="0" w:color="000000"/>
              <w:right w:val="single" w:sz="8" w:space="0" w:color="000000"/>
            </w:tcBorders>
            <w:shd w:val="clear" w:color="auto" w:fill="auto"/>
          </w:tcPr>
          <w:p w14:paraId="150A86BF" w14:textId="77777777" w:rsidR="009C3BC1" w:rsidRPr="009C3BC1" w:rsidRDefault="009C3BC1" w:rsidP="00071D70">
            <w:pPr>
              <w:pStyle w:val="Obsahtabulky"/>
              <w:snapToGrid w:val="0"/>
              <w:jc w:val="both"/>
              <w:rPr>
                <w:b/>
                <w:bCs/>
                <w:sz w:val="22"/>
                <w:szCs w:val="22"/>
              </w:rPr>
            </w:pPr>
            <w:r w:rsidRPr="009C3BC1">
              <w:rPr>
                <w:b/>
                <w:bCs/>
                <w:sz w:val="22"/>
                <w:szCs w:val="22"/>
              </w:rPr>
              <w:t>akce</w:t>
            </w:r>
          </w:p>
        </w:tc>
      </w:tr>
      <w:tr w:rsidR="006A13C1" w14:paraId="4370AC02" w14:textId="77777777" w:rsidTr="00E2364C">
        <w:tc>
          <w:tcPr>
            <w:tcW w:w="1110" w:type="dxa"/>
            <w:tcBorders>
              <w:top w:val="single" w:sz="8" w:space="0" w:color="000000"/>
              <w:left w:val="single" w:sz="8" w:space="0" w:color="000000"/>
              <w:bottom w:val="single" w:sz="8" w:space="0" w:color="000000"/>
              <w:right w:val="single" w:sz="8" w:space="0" w:color="000000"/>
            </w:tcBorders>
            <w:shd w:val="clear" w:color="auto" w:fill="auto"/>
          </w:tcPr>
          <w:p w14:paraId="618D98EF" w14:textId="77777777" w:rsidR="009C3BC1" w:rsidRPr="009C3BC1" w:rsidRDefault="009C3BC1" w:rsidP="00071D70">
            <w:pPr>
              <w:pStyle w:val="Obsahtabulky"/>
              <w:snapToGrid w:val="0"/>
              <w:jc w:val="both"/>
              <w:rPr>
                <w:sz w:val="22"/>
                <w:szCs w:val="22"/>
              </w:rPr>
            </w:pPr>
            <w:r w:rsidRPr="009C3BC1">
              <w:rPr>
                <w:sz w:val="22"/>
                <w:szCs w:val="22"/>
              </w:rPr>
              <w:t>září</w:t>
            </w:r>
          </w:p>
        </w:tc>
        <w:tc>
          <w:tcPr>
            <w:tcW w:w="4572" w:type="dxa"/>
            <w:tcBorders>
              <w:top w:val="single" w:sz="8" w:space="0" w:color="000000"/>
              <w:left w:val="single" w:sz="8" w:space="0" w:color="000000"/>
              <w:bottom w:val="single" w:sz="8" w:space="0" w:color="000000"/>
              <w:right w:val="single" w:sz="8" w:space="0" w:color="000000"/>
            </w:tcBorders>
            <w:shd w:val="clear" w:color="auto" w:fill="auto"/>
          </w:tcPr>
          <w:p w14:paraId="103103EF" w14:textId="7ABFA7A4" w:rsidR="009C3BC1" w:rsidRPr="009C3BC1" w:rsidRDefault="00D871F4" w:rsidP="00071D70">
            <w:pPr>
              <w:pStyle w:val="Obsahtabulky"/>
              <w:snapToGrid w:val="0"/>
              <w:jc w:val="both"/>
              <w:rPr>
                <w:sz w:val="22"/>
                <w:szCs w:val="22"/>
              </w:rPr>
            </w:pPr>
            <w:r>
              <w:rPr>
                <w:rFonts w:cs="Times New Roman"/>
                <w:color w:val="000000"/>
                <w:sz w:val="22"/>
                <w:szCs w:val="22"/>
              </w:rPr>
              <w:t>Olympijské hry</w:t>
            </w:r>
          </w:p>
        </w:tc>
      </w:tr>
      <w:tr w:rsidR="006A13C1" w14:paraId="1CA54953" w14:textId="77777777" w:rsidTr="00E2364C">
        <w:tc>
          <w:tcPr>
            <w:tcW w:w="1110" w:type="dxa"/>
            <w:tcBorders>
              <w:top w:val="single" w:sz="8" w:space="0" w:color="000000"/>
              <w:left w:val="single" w:sz="8" w:space="0" w:color="000000"/>
              <w:bottom w:val="single" w:sz="8" w:space="0" w:color="000000"/>
              <w:right w:val="single" w:sz="8" w:space="0" w:color="000000"/>
            </w:tcBorders>
            <w:shd w:val="clear" w:color="auto" w:fill="auto"/>
          </w:tcPr>
          <w:p w14:paraId="5483ADCE" w14:textId="77777777" w:rsidR="009C3BC1" w:rsidRPr="009C3BC1" w:rsidRDefault="009C3BC1" w:rsidP="00071D70">
            <w:pPr>
              <w:pStyle w:val="Obsahtabulky"/>
              <w:snapToGrid w:val="0"/>
              <w:jc w:val="both"/>
              <w:rPr>
                <w:sz w:val="22"/>
                <w:szCs w:val="22"/>
              </w:rPr>
            </w:pPr>
            <w:r w:rsidRPr="009C3BC1">
              <w:rPr>
                <w:sz w:val="22"/>
                <w:szCs w:val="22"/>
              </w:rPr>
              <w:t>říjen</w:t>
            </w:r>
          </w:p>
        </w:tc>
        <w:tc>
          <w:tcPr>
            <w:tcW w:w="4572" w:type="dxa"/>
            <w:tcBorders>
              <w:top w:val="single" w:sz="8" w:space="0" w:color="000000"/>
              <w:left w:val="single" w:sz="8" w:space="0" w:color="000000"/>
              <w:bottom w:val="single" w:sz="8" w:space="0" w:color="000000"/>
              <w:right w:val="single" w:sz="8" w:space="0" w:color="000000"/>
            </w:tcBorders>
            <w:shd w:val="clear" w:color="auto" w:fill="auto"/>
          </w:tcPr>
          <w:p w14:paraId="5AAF92F3" w14:textId="416CBC0B" w:rsidR="009C3BC1" w:rsidRPr="00004BC1" w:rsidRDefault="007B31B8" w:rsidP="00071D70">
            <w:pPr>
              <w:pStyle w:val="Obsahtabulky"/>
              <w:snapToGrid w:val="0"/>
              <w:jc w:val="both"/>
              <w:rPr>
                <w:sz w:val="22"/>
                <w:szCs w:val="22"/>
              </w:rPr>
            </w:pPr>
            <w:r w:rsidRPr="00F3020B">
              <w:rPr>
                <w:rFonts w:cs="Times New Roman"/>
                <w:sz w:val="22"/>
                <w:szCs w:val="22"/>
              </w:rPr>
              <w:t xml:space="preserve">Podzimní tvoření </w:t>
            </w:r>
          </w:p>
        </w:tc>
      </w:tr>
      <w:tr w:rsidR="006A13C1" w14:paraId="00414F94" w14:textId="77777777" w:rsidTr="00E2364C">
        <w:tc>
          <w:tcPr>
            <w:tcW w:w="1110" w:type="dxa"/>
            <w:tcBorders>
              <w:top w:val="single" w:sz="8" w:space="0" w:color="000000"/>
              <w:left w:val="single" w:sz="8" w:space="0" w:color="000000"/>
              <w:bottom w:val="single" w:sz="8" w:space="0" w:color="000000"/>
              <w:right w:val="single" w:sz="8" w:space="0" w:color="000000"/>
            </w:tcBorders>
            <w:shd w:val="clear" w:color="auto" w:fill="auto"/>
          </w:tcPr>
          <w:p w14:paraId="0BFAAEDA" w14:textId="77777777" w:rsidR="009C3BC1" w:rsidRPr="009C3BC1" w:rsidRDefault="009C3BC1" w:rsidP="00071D70">
            <w:pPr>
              <w:pStyle w:val="Obsahtabulky"/>
              <w:snapToGrid w:val="0"/>
              <w:jc w:val="both"/>
              <w:rPr>
                <w:sz w:val="22"/>
                <w:szCs w:val="22"/>
              </w:rPr>
            </w:pPr>
            <w:r w:rsidRPr="009C3BC1">
              <w:rPr>
                <w:sz w:val="22"/>
                <w:szCs w:val="22"/>
              </w:rPr>
              <w:t>listopad</w:t>
            </w:r>
          </w:p>
        </w:tc>
        <w:tc>
          <w:tcPr>
            <w:tcW w:w="4572" w:type="dxa"/>
            <w:tcBorders>
              <w:top w:val="single" w:sz="8" w:space="0" w:color="000000"/>
              <w:left w:val="single" w:sz="8" w:space="0" w:color="000000"/>
              <w:bottom w:val="single" w:sz="8" w:space="0" w:color="000000"/>
              <w:right w:val="single" w:sz="8" w:space="0" w:color="000000"/>
            </w:tcBorders>
            <w:shd w:val="clear" w:color="auto" w:fill="auto"/>
          </w:tcPr>
          <w:p w14:paraId="7489E190" w14:textId="77777777" w:rsidR="00BE0101" w:rsidRDefault="009C3BC1" w:rsidP="00071D70">
            <w:pPr>
              <w:pStyle w:val="Obsahtabulky"/>
              <w:snapToGrid w:val="0"/>
              <w:jc w:val="both"/>
              <w:rPr>
                <w:sz w:val="22"/>
                <w:szCs w:val="22"/>
              </w:rPr>
            </w:pPr>
            <w:r w:rsidRPr="009C3BC1">
              <w:rPr>
                <w:sz w:val="22"/>
                <w:szCs w:val="22"/>
              </w:rPr>
              <w:t>Konzultační hodiny pro rodiče</w:t>
            </w:r>
          </w:p>
          <w:p w14:paraId="02152537" w14:textId="42FB8738" w:rsidR="00D871F4" w:rsidRPr="009C3BC1" w:rsidRDefault="00D871F4" w:rsidP="00D871F4">
            <w:pPr>
              <w:pStyle w:val="Obsahtabulky"/>
              <w:rPr>
                <w:sz w:val="22"/>
                <w:szCs w:val="22"/>
              </w:rPr>
            </w:pPr>
            <w:r w:rsidRPr="00F3020B">
              <w:rPr>
                <w:sz w:val="22"/>
                <w:szCs w:val="22"/>
              </w:rPr>
              <w:t>Vánoční jarmark s</w:t>
            </w:r>
            <w:r>
              <w:rPr>
                <w:sz w:val="22"/>
                <w:szCs w:val="22"/>
              </w:rPr>
              <w:t> </w:t>
            </w:r>
            <w:r w:rsidRPr="00F3020B">
              <w:rPr>
                <w:sz w:val="22"/>
                <w:szCs w:val="22"/>
              </w:rPr>
              <w:t>vystoupením</w:t>
            </w:r>
            <w:r>
              <w:rPr>
                <w:sz w:val="22"/>
                <w:szCs w:val="22"/>
              </w:rPr>
              <w:t>, dílničky</w:t>
            </w:r>
          </w:p>
        </w:tc>
      </w:tr>
      <w:tr w:rsidR="006A13C1" w14:paraId="77AF44FE" w14:textId="77777777" w:rsidTr="00E2364C">
        <w:tc>
          <w:tcPr>
            <w:tcW w:w="1110" w:type="dxa"/>
            <w:tcBorders>
              <w:top w:val="single" w:sz="8" w:space="0" w:color="000000"/>
              <w:left w:val="single" w:sz="8" w:space="0" w:color="000000"/>
              <w:bottom w:val="single" w:sz="8" w:space="0" w:color="000000"/>
              <w:right w:val="single" w:sz="8" w:space="0" w:color="000000"/>
            </w:tcBorders>
            <w:shd w:val="clear" w:color="auto" w:fill="auto"/>
          </w:tcPr>
          <w:p w14:paraId="649694C4" w14:textId="77777777" w:rsidR="009C3BC1" w:rsidRPr="009C3BC1" w:rsidRDefault="009C3BC1" w:rsidP="00071D70">
            <w:pPr>
              <w:pStyle w:val="Obsahtabulky"/>
              <w:snapToGrid w:val="0"/>
              <w:jc w:val="both"/>
              <w:rPr>
                <w:sz w:val="22"/>
                <w:szCs w:val="22"/>
              </w:rPr>
            </w:pPr>
            <w:r w:rsidRPr="009C3BC1">
              <w:rPr>
                <w:sz w:val="22"/>
                <w:szCs w:val="22"/>
              </w:rPr>
              <w:t>prosinec</w:t>
            </w:r>
          </w:p>
        </w:tc>
        <w:tc>
          <w:tcPr>
            <w:tcW w:w="4572" w:type="dxa"/>
            <w:tcBorders>
              <w:top w:val="single" w:sz="8" w:space="0" w:color="000000"/>
              <w:left w:val="single" w:sz="8" w:space="0" w:color="000000"/>
              <w:bottom w:val="single" w:sz="8" w:space="0" w:color="000000"/>
              <w:right w:val="single" w:sz="8" w:space="0" w:color="000000"/>
            </w:tcBorders>
            <w:shd w:val="clear" w:color="auto" w:fill="auto"/>
          </w:tcPr>
          <w:p w14:paraId="049EB109" w14:textId="50F171F4" w:rsidR="00D871F4" w:rsidRDefault="009C3BC1" w:rsidP="00D871F4">
            <w:pPr>
              <w:pStyle w:val="Obsahtabulky"/>
              <w:snapToGrid w:val="0"/>
              <w:jc w:val="both"/>
              <w:rPr>
                <w:sz w:val="22"/>
                <w:szCs w:val="22"/>
              </w:rPr>
            </w:pPr>
            <w:r w:rsidRPr="009C3BC1">
              <w:rPr>
                <w:sz w:val="22"/>
                <w:szCs w:val="22"/>
              </w:rPr>
              <w:t>Adventní program</w:t>
            </w:r>
          </w:p>
          <w:p w14:paraId="56FA4729" w14:textId="77777777" w:rsidR="00D871F4" w:rsidRPr="00F3020B" w:rsidRDefault="00D871F4" w:rsidP="00D871F4">
            <w:pPr>
              <w:pStyle w:val="Obsahtabulky"/>
              <w:rPr>
                <w:sz w:val="22"/>
                <w:szCs w:val="22"/>
              </w:rPr>
            </w:pPr>
            <w:r w:rsidRPr="00F3020B">
              <w:rPr>
                <w:sz w:val="22"/>
                <w:szCs w:val="22"/>
              </w:rPr>
              <w:t>Rozsvěcení stromečku</w:t>
            </w:r>
          </w:p>
          <w:p w14:paraId="68148E98" w14:textId="5A88E621" w:rsidR="00D871F4" w:rsidRPr="009C3BC1" w:rsidRDefault="00D871F4" w:rsidP="00D871F4">
            <w:pPr>
              <w:pStyle w:val="Obsahtabulky"/>
              <w:jc w:val="both"/>
              <w:rPr>
                <w:sz w:val="22"/>
                <w:szCs w:val="22"/>
              </w:rPr>
            </w:pPr>
            <w:r w:rsidRPr="00F3020B">
              <w:rPr>
                <w:rFonts w:cs="Times New Roman"/>
                <w:sz w:val="22"/>
                <w:szCs w:val="22"/>
              </w:rPr>
              <w:t>Vystoupení v kostele</w:t>
            </w:r>
          </w:p>
        </w:tc>
      </w:tr>
      <w:tr w:rsidR="006A13C1" w14:paraId="0A6C4C9C" w14:textId="77777777" w:rsidTr="00E2364C">
        <w:tc>
          <w:tcPr>
            <w:tcW w:w="1110" w:type="dxa"/>
            <w:tcBorders>
              <w:top w:val="single" w:sz="8" w:space="0" w:color="000000"/>
              <w:left w:val="single" w:sz="8" w:space="0" w:color="000000"/>
              <w:bottom w:val="single" w:sz="8" w:space="0" w:color="000000"/>
              <w:right w:val="single" w:sz="8" w:space="0" w:color="000000"/>
            </w:tcBorders>
            <w:shd w:val="clear" w:color="auto" w:fill="auto"/>
          </w:tcPr>
          <w:p w14:paraId="19F6B412" w14:textId="77777777" w:rsidR="009C3BC1" w:rsidRPr="009C3BC1" w:rsidRDefault="009C3BC1" w:rsidP="00071D70">
            <w:pPr>
              <w:pStyle w:val="Obsahtabulky"/>
              <w:snapToGrid w:val="0"/>
              <w:jc w:val="both"/>
              <w:rPr>
                <w:sz w:val="22"/>
                <w:szCs w:val="22"/>
              </w:rPr>
            </w:pPr>
            <w:r w:rsidRPr="009C3BC1">
              <w:rPr>
                <w:sz w:val="22"/>
                <w:szCs w:val="22"/>
              </w:rPr>
              <w:t>leden</w:t>
            </w:r>
          </w:p>
        </w:tc>
        <w:tc>
          <w:tcPr>
            <w:tcW w:w="4572" w:type="dxa"/>
            <w:tcBorders>
              <w:top w:val="single" w:sz="8" w:space="0" w:color="000000"/>
              <w:left w:val="single" w:sz="8" w:space="0" w:color="000000"/>
              <w:bottom w:val="single" w:sz="8" w:space="0" w:color="000000"/>
              <w:right w:val="single" w:sz="8" w:space="0" w:color="000000"/>
            </w:tcBorders>
            <w:shd w:val="clear" w:color="auto" w:fill="auto"/>
          </w:tcPr>
          <w:p w14:paraId="0DCD5FD9" w14:textId="77777777" w:rsidR="009C3BC1" w:rsidRDefault="00D0085D" w:rsidP="00071D70">
            <w:pPr>
              <w:pStyle w:val="Obsahtabulky"/>
              <w:snapToGrid w:val="0"/>
              <w:jc w:val="both"/>
              <w:rPr>
                <w:sz w:val="22"/>
                <w:szCs w:val="22"/>
              </w:rPr>
            </w:pPr>
            <w:r>
              <w:rPr>
                <w:sz w:val="22"/>
                <w:szCs w:val="22"/>
              </w:rPr>
              <w:t>Konzultační hodiny pro rodiče</w:t>
            </w:r>
          </w:p>
          <w:p w14:paraId="2866CA51" w14:textId="460CBEFF" w:rsidR="007F1F95" w:rsidRPr="009C3BC1" w:rsidRDefault="007F1F95" w:rsidP="00071D70">
            <w:pPr>
              <w:pStyle w:val="Obsahtabulky"/>
              <w:snapToGrid w:val="0"/>
              <w:jc w:val="both"/>
              <w:rPr>
                <w:sz w:val="22"/>
                <w:szCs w:val="22"/>
              </w:rPr>
            </w:pPr>
            <w:r>
              <w:rPr>
                <w:sz w:val="22"/>
                <w:szCs w:val="22"/>
              </w:rPr>
              <w:t>Zápis do 1. ročníku</w:t>
            </w:r>
          </w:p>
        </w:tc>
      </w:tr>
      <w:tr w:rsidR="006A13C1" w14:paraId="348A3571" w14:textId="77777777" w:rsidTr="00E2364C">
        <w:tc>
          <w:tcPr>
            <w:tcW w:w="1110" w:type="dxa"/>
            <w:tcBorders>
              <w:top w:val="single" w:sz="8" w:space="0" w:color="000000"/>
              <w:left w:val="single" w:sz="8" w:space="0" w:color="000000"/>
              <w:bottom w:val="single" w:sz="8" w:space="0" w:color="000000"/>
              <w:right w:val="single" w:sz="8" w:space="0" w:color="000000"/>
            </w:tcBorders>
            <w:shd w:val="clear" w:color="auto" w:fill="auto"/>
          </w:tcPr>
          <w:p w14:paraId="77C3C593" w14:textId="77777777" w:rsidR="009C3BC1" w:rsidRPr="009C3BC1" w:rsidRDefault="009C3BC1" w:rsidP="00071D70">
            <w:pPr>
              <w:pStyle w:val="Obsahtabulky"/>
              <w:snapToGrid w:val="0"/>
              <w:jc w:val="both"/>
              <w:rPr>
                <w:sz w:val="22"/>
                <w:szCs w:val="22"/>
              </w:rPr>
            </w:pPr>
            <w:r w:rsidRPr="009C3BC1">
              <w:rPr>
                <w:sz w:val="22"/>
                <w:szCs w:val="22"/>
              </w:rPr>
              <w:t>únor</w:t>
            </w:r>
          </w:p>
        </w:tc>
        <w:tc>
          <w:tcPr>
            <w:tcW w:w="4572" w:type="dxa"/>
            <w:tcBorders>
              <w:top w:val="single" w:sz="8" w:space="0" w:color="000000"/>
              <w:left w:val="single" w:sz="8" w:space="0" w:color="000000"/>
              <w:bottom w:val="single" w:sz="8" w:space="0" w:color="000000"/>
              <w:right w:val="single" w:sz="8" w:space="0" w:color="000000"/>
            </w:tcBorders>
            <w:shd w:val="clear" w:color="auto" w:fill="auto"/>
          </w:tcPr>
          <w:p w14:paraId="2C7F8E7E" w14:textId="7062C91E" w:rsidR="009C3BC1" w:rsidRPr="009C3BC1" w:rsidRDefault="009C3BC1" w:rsidP="00071D70">
            <w:pPr>
              <w:pStyle w:val="Obsahtabulky"/>
              <w:snapToGrid w:val="0"/>
              <w:jc w:val="both"/>
              <w:rPr>
                <w:sz w:val="22"/>
                <w:szCs w:val="22"/>
              </w:rPr>
            </w:pPr>
          </w:p>
        </w:tc>
      </w:tr>
      <w:tr w:rsidR="006A13C1" w14:paraId="34F4AF6D" w14:textId="77777777" w:rsidTr="00E2364C">
        <w:tc>
          <w:tcPr>
            <w:tcW w:w="1110" w:type="dxa"/>
            <w:tcBorders>
              <w:top w:val="single" w:sz="8" w:space="0" w:color="000000"/>
              <w:left w:val="single" w:sz="8" w:space="0" w:color="000000"/>
              <w:bottom w:val="single" w:sz="8" w:space="0" w:color="000000"/>
              <w:right w:val="single" w:sz="8" w:space="0" w:color="000000"/>
            </w:tcBorders>
            <w:shd w:val="clear" w:color="auto" w:fill="auto"/>
          </w:tcPr>
          <w:p w14:paraId="3530F656" w14:textId="77777777" w:rsidR="009C3BC1" w:rsidRPr="009C3BC1" w:rsidRDefault="009C3BC1" w:rsidP="00071D70">
            <w:pPr>
              <w:pStyle w:val="Obsahtabulky"/>
              <w:snapToGrid w:val="0"/>
              <w:jc w:val="both"/>
              <w:rPr>
                <w:sz w:val="22"/>
                <w:szCs w:val="22"/>
              </w:rPr>
            </w:pPr>
            <w:r w:rsidRPr="009C3BC1">
              <w:rPr>
                <w:sz w:val="22"/>
                <w:szCs w:val="22"/>
              </w:rPr>
              <w:t>březen</w:t>
            </w:r>
          </w:p>
        </w:tc>
        <w:tc>
          <w:tcPr>
            <w:tcW w:w="4572" w:type="dxa"/>
            <w:tcBorders>
              <w:top w:val="single" w:sz="8" w:space="0" w:color="000000"/>
              <w:left w:val="single" w:sz="8" w:space="0" w:color="000000"/>
              <w:bottom w:val="single" w:sz="8" w:space="0" w:color="000000"/>
              <w:right w:val="single" w:sz="8" w:space="0" w:color="000000"/>
            </w:tcBorders>
            <w:shd w:val="clear" w:color="auto" w:fill="auto"/>
          </w:tcPr>
          <w:p w14:paraId="32670341" w14:textId="27804EFF" w:rsidR="00957680" w:rsidRPr="00051BD8" w:rsidRDefault="007F1F95" w:rsidP="00051BD8">
            <w:pPr>
              <w:pStyle w:val="Obsahtabulky"/>
              <w:rPr>
                <w:rFonts w:cs="Times New Roman"/>
                <w:sz w:val="22"/>
                <w:szCs w:val="22"/>
              </w:rPr>
            </w:pPr>
            <w:r>
              <w:rPr>
                <w:rFonts w:cs="Times New Roman"/>
                <w:sz w:val="22"/>
                <w:szCs w:val="22"/>
              </w:rPr>
              <w:t>Velikonoční výstava</w:t>
            </w:r>
          </w:p>
        </w:tc>
      </w:tr>
      <w:tr w:rsidR="006A13C1" w14:paraId="0CF25734" w14:textId="77777777" w:rsidTr="00E2364C">
        <w:tc>
          <w:tcPr>
            <w:tcW w:w="1110" w:type="dxa"/>
            <w:tcBorders>
              <w:top w:val="single" w:sz="8" w:space="0" w:color="000000"/>
              <w:left w:val="single" w:sz="8" w:space="0" w:color="000000"/>
              <w:bottom w:val="single" w:sz="8" w:space="0" w:color="000000"/>
              <w:right w:val="single" w:sz="8" w:space="0" w:color="000000"/>
            </w:tcBorders>
            <w:shd w:val="clear" w:color="auto" w:fill="auto"/>
          </w:tcPr>
          <w:p w14:paraId="29FAC822" w14:textId="77777777" w:rsidR="009C3BC1" w:rsidRPr="009C3BC1" w:rsidRDefault="009C3BC1" w:rsidP="00071D70">
            <w:pPr>
              <w:pStyle w:val="Obsahtabulky"/>
              <w:snapToGrid w:val="0"/>
              <w:jc w:val="both"/>
              <w:rPr>
                <w:sz w:val="22"/>
                <w:szCs w:val="22"/>
              </w:rPr>
            </w:pPr>
            <w:r w:rsidRPr="009C3BC1">
              <w:rPr>
                <w:sz w:val="22"/>
                <w:szCs w:val="22"/>
              </w:rPr>
              <w:t>duben</w:t>
            </w:r>
          </w:p>
        </w:tc>
        <w:tc>
          <w:tcPr>
            <w:tcW w:w="4572" w:type="dxa"/>
            <w:tcBorders>
              <w:top w:val="single" w:sz="8" w:space="0" w:color="000000"/>
              <w:left w:val="single" w:sz="8" w:space="0" w:color="000000"/>
              <w:bottom w:val="single" w:sz="8" w:space="0" w:color="000000"/>
              <w:right w:val="single" w:sz="8" w:space="0" w:color="000000"/>
            </w:tcBorders>
            <w:shd w:val="clear" w:color="auto" w:fill="auto"/>
          </w:tcPr>
          <w:p w14:paraId="1F559D41" w14:textId="77777777" w:rsidR="00004BC1" w:rsidRDefault="00E2364C" w:rsidP="006D448B">
            <w:pPr>
              <w:pStyle w:val="Obsahtabulky"/>
              <w:snapToGrid w:val="0"/>
              <w:jc w:val="both"/>
              <w:rPr>
                <w:color w:val="000000"/>
                <w:sz w:val="22"/>
                <w:szCs w:val="22"/>
              </w:rPr>
            </w:pPr>
            <w:r>
              <w:rPr>
                <w:color w:val="000000"/>
                <w:sz w:val="22"/>
                <w:szCs w:val="22"/>
              </w:rPr>
              <w:t>Konzultační hodiny pro rodiče</w:t>
            </w:r>
          </w:p>
          <w:p w14:paraId="6BBB5680" w14:textId="6BC81178" w:rsidR="007B31B8" w:rsidRPr="00E2364C" w:rsidRDefault="007B31B8" w:rsidP="006D448B">
            <w:pPr>
              <w:pStyle w:val="Obsahtabulky"/>
              <w:snapToGrid w:val="0"/>
              <w:jc w:val="both"/>
              <w:rPr>
                <w:color w:val="000000"/>
                <w:sz w:val="22"/>
                <w:szCs w:val="22"/>
              </w:rPr>
            </w:pPr>
            <w:r>
              <w:rPr>
                <w:color w:val="000000"/>
                <w:sz w:val="22"/>
                <w:szCs w:val="22"/>
              </w:rPr>
              <w:t>Velikonoční prodejní výstava</w:t>
            </w:r>
          </w:p>
        </w:tc>
      </w:tr>
      <w:tr w:rsidR="006A13C1" w14:paraId="51A410EC" w14:textId="77777777" w:rsidTr="00E2364C">
        <w:tc>
          <w:tcPr>
            <w:tcW w:w="1110" w:type="dxa"/>
            <w:tcBorders>
              <w:top w:val="single" w:sz="8" w:space="0" w:color="000000"/>
              <w:left w:val="single" w:sz="8" w:space="0" w:color="000000"/>
              <w:bottom w:val="single" w:sz="8" w:space="0" w:color="000000"/>
              <w:right w:val="single" w:sz="8" w:space="0" w:color="000000"/>
            </w:tcBorders>
            <w:shd w:val="clear" w:color="auto" w:fill="auto"/>
          </w:tcPr>
          <w:p w14:paraId="48080C2E" w14:textId="77777777" w:rsidR="009C3BC1" w:rsidRPr="009C3BC1" w:rsidRDefault="009C3BC1" w:rsidP="00071D70">
            <w:pPr>
              <w:pStyle w:val="Obsahtabulky"/>
              <w:snapToGrid w:val="0"/>
              <w:jc w:val="both"/>
              <w:rPr>
                <w:sz w:val="22"/>
                <w:szCs w:val="22"/>
              </w:rPr>
            </w:pPr>
            <w:r w:rsidRPr="009C3BC1">
              <w:rPr>
                <w:sz w:val="22"/>
                <w:szCs w:val="22"/>
              </w:rPr>
              <w:t>květen</w:t>
            </w:r>
          </w:p>
        </w:tc>
        <w:tc>
          <w:tcPr>
            <w:tcW w:w="4572" w:type="dxa"/>
            <w:tcBorders>
              <w:top w:val="single" w:sz="8" w:space="0" w:color="000000"/>
              <w:left w:val="single" w:sz="8" w:space="0" w:color="000000"/>
              <w:bottom w:val="single" w:sz="8" w:space="0" w:color="000000"/>
              <w:right w:val="single" w:sz="8" w:space="0" w:color="000000"/>
            </w:tcBorders>
            <w:shd w:val="clear" w:color="auto" w:fill="auto"/>
          </w:tcPr>
          <w:p w14:paraId="77C81394" w14:textId="246FADC7" w:rsidR="009C3BC1" w:rsidRPr="009C3BC1" w:rsidRDefault="007F1F95" w:rsidP="00071D70">
            <w:pPr>
              <w:pStyle w:val="Obsahtabulky"/>
              <w:snapToGrid w:val="0"/>
              <w:jc w:val="both"/>
              <w:rPr>
                <w:sz w:val="22"/>
                <w:szCs w:val="22"/>
              </w:rPr>
            </w:pPr>
            <w:r>
              <w:rPr>
                <w:sz w:val="22"/>
                <w:szCs w:val="22"/>
              </w:rPr>
              <w:t>Den rodiny</w:t>
            </w:r>
          </w:p>
        </w:tc>
      </w:tr>
      <w:tr w:rsidR="006A13C1" w14:paraId="4CC04F08" w14:textId="77777777" w:rsidTr="00E2364C">
        <w:tc>
          <w:tcPr>
            <w:tcW w:w="1110" w:type="dxa"/>
            <w:tcBorders>
              <w:top w:val="single" w:sz="8" w:space="0" w:color="000000"/>
              <w:left w:val="single" w:sz="8" w:space="0" w:color="000000"/>
              <w:bottom w:val="single" w:sz="8" w:space="0" w:color="000000"/>
              <w:right w:val="single" w:sz="8" w:space="0" w:color="000000"/>
            </w:tcBorders>
            <w:shd w:val="clear" w:color="auto" w:fill="auto"/>
          </w:tcPr>
          <w:p w14:paraId="1E2A06D4" w14:textId="77777777" w:rsidR="009C3BC1" w:rsidRPr="009C3BC1" w:rsidRDefault="009C3BC1" w:rsidP="00071D70">
            <w:pPr>
              <w:pStyle w:val="Obsahtabulky"/>
              <w:snapToGrid w:val="0"/>
              <w:jc w:val="both"/>
              <w:rPr>
                <w:sz w:val="22"/>
                <w:szCs w:val="22"/>
              </w:rPr>
            </w:pPr>
            <w:r w:rsidRPr="009C3BC1">
              <w:rPr>
                <w:sz w:val="22"/>
                <w:szCs w:val="22"/>
              </w:rPr>
              <w:t>červen</w:t>
            </w:r>
          </w:p>
        </w:tc>
        <w:tc>
          <w:tcPr>
            <w:tcW w:w="4572" w:type="dxa"/>
            <w:tcBorders>
              <w:top w:val="single" w:sz="8" w:space="0" w:color="000000"/>
              <w:left w:val="single" w:sz="8" w:space="0" w:color="000000"/>
              <w:bottom w:val="single" w:sz="8" w:space="0" w:color="000000"/>
              <w:right w:val="single" w:sz="8" w:space="0" w:color="000000"/>
            </w:tcBorders>
            <w:shd w:val="clear" w:color="auto" w:fill="auto"/>
          </w:tcPr>
          <w:p w14:paraId="76F14A68" w14:textId="711DE0FA" w:rsidR="007B31B8" w:rsidRPr="008F3B4C" w:rsidRDefault="007B31B8" w:rsidP="00071D70">
            <w:pPr>
              <w:pStyle w:val="Obsahtabulky"/>
              <w:snapToGrid w:val="0"/>
              <w:jc w:val="both"/>
              <w:rPr>
                <w:sz w:val="22"/>
                <w:szCs w:val="22"/>
              </w:rPr>
            </w:pPr>
            <w:r w:rsidRPr="008F3B4C">
              <w:rPr>
                <w:sz w:val="22"/>
                <w:szCs w:val="22"/>
              </w:rPr>
              <w:t>Konzultační hodiny pro rodiče</w:t>
            </w:r>
          </w:p>
          <w:p w14:paraId="4D54A55E" w14:textId="3E7A5A91" w:rsidR="009C3BC1" w:rsidRPr="008F3B4C" w:rsidRDefault="00D0085D" w:rsidP="00071D70">
            <w:pPr>
              <w:pStyle w:val="Obsahtabulky"/>
              <w:snapToGrid w:val="0"/>
              <w:jc w:val="both"/>
              <w:rPr>
                <w:sz w:val="22"/>
                <w:szCs w:val="22"/>
              </w:rPr>
            </w:pPr>
            <w:r w:rsidRPr="008F3B4C">
              <w:rPr>
                <w:sz w:val="22"/>
                <w:szCs w:val="22"/>
              </w:rPr>
              <w:t>Třídní schůzka</w:t>
            </w:r>
            <w:r w:rsidR="001633F7" w:rsidRPr="008F3B4C">
              <w:rPr>
                <w:sz w:val="22"/>
                <w:szCs w:val="22"/>
              </w:rPr>
              <w:t xml:space="preserve"> s rodiči budoucích prvňáčků</w:t>
            </w:r>
          </w:p>
          <w:p w14:paraId="6B483904" w14:textId="624660A4" w:rsidR="00DA44AF" w:rsidRPr="008F3B4C" w:rsidRDefault="00BE0101" w:rsidP="00071D70">
            <w:pPr>
              <w:pStyle w:val="Obsahtabulky"/>
              <w:snapToGrid w:val="0"/>
              <w:jc w:val="both"/>
              <w:rPr>
                <w:sz w:val="22"/>
                <w:szCs w:val="22"/>
              </w:rPr>
            </w:pPr>
            <w:r w:rsidRPr="008F3B4C">
              <w:rPr>
                <w:sz w:val="22"/>
                <w:szCs w:val="22"/>
              </w:rPr>
              <w:t>Zahradní slavnost</w:t>
            </w:r>
          </w:p>
        </w:tc>
      </w:tr>
    </w:tbl>
    <w:p w14:paraId="08A4B40F" w14:textId="77777777" w:rsidR="00F45140" w:rsidRDefault="00F45140" w:rsidP="00071D70">
      <w:pPr>
        <w:pStyle w:val="Zkladntext"/>
        <w:jc w:val="both"/>
        <w:rPr>
          <w:b/>
          <w:sz w:val="28"/>
          <w:szCs w:val="28"/>
        </w:rPr>
      </w:pPr>
    </w:p>
    <w:p w14:paraId="39AF6AE0" w14:textId="77777777" w:rsidR="007F1F95" w:rsidRDefault="007F1F95">
      <w:pPr>
        <w:widowControl/>
        <w:suppressAutoHyphens w:val="0"/>
        <w:spacing w:line="240" w:lineRule="auto"/>
        <w:textAlignment w:val="auto"/>
        <w:rPr>
          <w:b/>
          <w:sz w:val="28"/>
          <w:szCs w:val="28"/>
        </w:rPr>
      </w:pPr>
      <w:r>
        <w:rPr>
          <w:b/>
          <w:sz w:val="28"/>
          <w:szCs w:val="28"/>
        </w:rPr>
        <w:br w:type="page"/>
      </w:r>
    </w:p>
    <w:p w14:paraId="35A42ADE" w14:textId="72080B89" w:rsidR="00BE0101" w:rsidRPr="00C220A4" w:rsidRDefault="00BE0101" w:rsidP="00BE0101">
      <w:pPr>
        <w:pStyle w:val="Zkladntext"/>
        <w:jc w:val="both"/>
        <w:rPr>
          <w:b/>
          <w:sz w:val="28"/>
          <w:szCs w:val="28"/>
        </w:rPr>
      </w:pPr>
      <w:r>
        <w:rPr>
          <w:b/>
          <w:sz w:val="28"/>
          <w:szCs w:val="28"/>
        </w:rPr>
        <w:t>9. Minimální preventivní program a školní řád</w:t>
      </w:r>
    </w:p>
    <w:p w14:paraId="760D509A" w14:textId="77777777" w:rsidR="00BE0101" w:rsidRDefault="00BE0101" w:rsidP="00BE0101">
      <w:pPr>
        <w:pStyle w:val="Zkladntext"/>
        <w:ind w:firstLine="1110"/>
        <w:jc w:val="both"/>
      </w:pPr>
      <w:r>
        <w:t xml:space="preserve">Tento minimální preventivní program je v souladu se školním řádem naší školy. Ten mimo jiného upravuje i chování žáků a případné postihy ve formě výchovných opatření nebo snížení klasifikačního stupně z chování. </w:t>
      </w:r>
    </w:p>
    <w:p w14:paraId="77DA087F" w14:textId="77777777" w:rsidR="00BE0101" w:rsidRDefault="00BE0101" w:rsidP="00BE0101">
      <w:pPr>
        <w:pStyle w:val="Zkladntext"/>
        <w:jc w:val="both"/>
      </w:pPr>
    </w:p>
    <w:p w14:paraId="0284E75A" w14:textId="77777777" w:rsidR="00BE0101" w:rsidRDefault="00BE0101" w:rsidP="00BE0101">
      <w:pPr>
        <w:pStyle w:val="Zkladntext"/>
        <w:jc w:val="both"/>
        <w:rPr>
          <w:b/>
          <w:i/>
        </w:rPr>
      </w:pPr>
      <w:r>
        <w:rPr>
          <w:b/>
          <w:i/>
        </w:rPr>
        <w:t>Chování žáka (dle školního řádu)</w:t>
      </w:r>
    </w:p>
    <w:p w14:paraId="3FAC1ADF" w14:textId="77777777" w:rsidR="00BE0101" w:rsidRPr="00B11973" w:rsidRDefault="00BE0101" w:rsidP="00BE0101">
      <w:pPr>
        <w:pStyle w:val="Zkladntext"/>
        <w:numPr>
          <w:ilvl w:val="0"/>
          <w:numId w:val="5"/>
        </w:numPr>
        <w:ind w:left="357" w:hanging="357"/>
        <w:jc w:val="both"/>
      </w:pPr>
      <w:r w:rsidRPr="00B11973">
        <w:t>Žáci dodržují školní a vnitřní řád, předpisy a pokyny školy a školského zařízení k ochraně zdraví a bezpečnosti, s nimiž byli seznámeni, pravidla h</w:t>
      </w:r>
      <w:r>
        <w:t>ygieny a bezpečnosti ve škole i </w:t>
      </w:r>
      <w:r w:rsidRPr="00B11973">
        <w:t xml:space="preserve">mimo ni. Při každém svém počínání mají na paměti nebezpečí úrazu. Žáci jsou povinni chránit své zdraví i zdraví svých spolužáků </w:t>
      </w:r>
      <w:r>
        <w:t>a pracovníků školy.</w:t>
      </w:r>
    </w:p>
    <w:p w14:paraId="488FB92D" w14:textId="77777777" w:rsidR="00BE0101" w:rsidRPr="00B11973" w:rsidRDefault="00BE0101" w:rsidP="00BE0101">
      <w:pPr>
        <w:pStyle w:val="Zkladntext"/>
        <w:numPr>
          <w:ilvl w:val="0"/>
          <w:numId w:val="5"/>
        </w:numPr>
        <w:spacing w:before="120"/>
        <w:ind w:left="357" w:hanging="357"/>
        <w:jc w:val="both"/>
      </w:pPr>
      <w:r w:rsidRPr="00B11973">
        <w:t xml:space="preserve">Žáci dodržují zásady kulturního chování. Zdraví </w:t>
      </w:r>
      <w:r>
        <w:t>pedagogické pracovníky</w:t>
      </w:r>
      <w:r w:rsidRPr="00B11973">
        <w:t>, zaměstnance školy a jiné dospělé osoby pozdravem "Dobrý den".</w:t>
      </w:r>
    </w:p>
    <w:p w14:paraId="4CBFCDDC" w14:textId="77777777" w:rsidR="00BE0101" w:rsidRPr="00B11973" w:rsidRDefault="00BE0101" w:rsidP="00BE0101">
      <w:pPr>
        <w:pStyle w:val="Zkladntext"/>
        <w:numPr>
          <w:ilvl w:val="0"/>
          <w:numId w:val="5"/>
        </w:numPr>
        <w:spacing w:before="120"/>
        <w:ind w:left="357" w:hanging="357"/>
        <w:jc w:val="both"/>
      </w:pPr>
      <w:r w:rsidRPr="00B11973">
        <w:t xml:space="preserve">Do školy vstupují určeným vchodem. O přestávkách a v době vyučování je zakázáno opouštět budovu školy bez souhlasu </w:t>
      </w:r>
      <w:r>
        <w:t>pedagogického pracovníka</w:t>
      </w:r>
      <w:r w:rsidRPr="00B11973">
        <w:t>. Mimo v</w:t>
      </w:r>
      <w:r>
        <w:t>yučování nesmějí žáci pobývat v </w:t>
      </w:r>
      <w:r w:rsidRPr="00B11973">
        <w:t>budově školy, pokud nejsou zařazeni do školní družiny nebo se neúčastní jiné školní akce.</w:t>
      </w:r>
    </w:p>
    <w:p w14:paraId="75495AF1" w14:textId="2944B293" w:rsidR="00BE0101" w:rsidRPr="00B11973" w:rsidRDefault="00BE0101" w:rsidP="00BE0101">
      <w:pPr>
        <w:pStyle w:val="Zkladntext"/>
        <w:numPr>
          <w:ilvl w:val="0"/>
          <w:numId w:val="5"/>
        </w:numPr>
        <w:spacing w:before="120"/>
        <w:ind w:left="357" w:hanging="357"/>
        <w:jc w:val="both"/>
      </w:pPr>
      <w:r w:rsidRPr="00B11973">
        <w:t>Žáci se aktivně účastní vyučování a nenarušují nevhodně pr</w:t>
      </w:r>
      <w:r>
        <w:t>ůběh vyučovacích hodin. O </w:t>
      </w:r>
      <w:r w:rsidRPr="00B11973">
        <w:t>přestávkách se mohou volně pohybovat po chodbě školy, musí při tom dodržovat pravidla slušného chování a bezpečnosti. Školní hřiště smějí používat pouze za přítomnosti pedagogického dozoru. Vstupovat do tělocvičny smí jen s</w:t>
      </w:r>
      <w:r>
        <w:t> pedagogickým pracovníkem</w:t>
      </w:r>
      <w:r w:rsidRPr="00B11973">
        <w:t>. V</w:t>
      </w:r>
      <w:r w:rsidR="006A1CE6">
        <w:t> </w:t>
      </w:r>
      <w:r w:rsidRPr="00B11973">
        <w:t>šatně jsou žáci jen po nezbytně nutnou dobu.</w:t>
      </w:r>
    </w:p>
    <w:p w14:paraId="1A32D094" w14:textId="77777777" w:rsidR="00BE0101" w:rsidRPr="00B11973" w:rsidRDefault="00BE0101" w:rsidP="00BE0101">
      <w:pPr>
        <w:pStyle w:val="Zkladntext"/>
        <w:numPr>
          <w:ilvl w:val="0"/>
          <w:numId w:val="5"/>
        </w:numPr>
        <w:spacing w:before="120"/>
        <w:ind w:left="357" w:hanging="357"/>
        <w:jc w:val="both"/>
      </w:pPr>
      <w:r w:rsidRPr="00B11973">
        <w:t xml:space="preserve">V jídelně se žáci řídí pokyny dozírajících </w:t>
      </w:r>
      <w:r>
        <w:t>pedagogických pracovníků</w:t>
      </w:r>
      <w:r w:rsidRPr="00B11973">
        <w:t xml:space="preserve"> a vedoucí školní jídelny. Dodržují pravidla slušného </w:t>
      </w:r>
      <w:r>
        <w:t xml:space="preserve">chování a vhodného </w:t>
      </w:r>
      <w:r w:rsidRPr="00B11973">
        <w:t>stolování. Z jídelny neodnášejí žádné jídlo.</w:t>
      </w:r>
    </w:p>
    <w:p w14:paraId="2A788F84" w14:textId="77777777" w:rsidR="00BE0101" w:rsidRPr="00B11973" w:rsidRDefault="00BE0101" w:rsidP="00BE0101">
      <w:pPr>
        <w:pStyle w:val="Zkladntext"/>
        <w:numPr>
          <w:ilvl w:val="0"/>
          <w:numId w:val="5"/>
        </w:numPr>
        <w:spacing w:before="120"/>
        <w:ind w:left="357" w:hanging="357"/>
        <w:jc w:val="both"/>
      </w:pPr>
      <w:r w:rsidRPr="00B11973">
        <w:t>Po vstupu do školy se žáci přezouvají v šatně do zdravotně vhodný</w:t>
      </w:r>
      <w:r>
        <w:t xml:space="preserve">ch přezůvek s bílou podrážkou. </w:t>
      </w:r>
      <w:r w:rsidRPr="00B11973">
        <w:t>Do tělocvičny vstupují po přezutí ve vhodné sportovní obuvi s bílou podrážkou.</w:t>
      </w:r>
    </w:p>
    <w:p w14:paraId="6E2674F2" w14:textId="77777777" w:rsidR="00BE0101" w:rsidRPr="00B11973" w:rsidRDefault="00BE0101" w:rsidP="00BE0101">
      <w:pPr>
        <w:pStyle w:val="Zkladntext"/>
        <w:numPr>
          <w:ilvl w:val="0"/>
          <w:numId w:val="5"/>
        </w:numPr>
        <w:spacing w:before="120"/>
        <w:ind w:left="357" w:hanging="357"/>
        <w:jc w:val="both"/>
      </w:pPr>
      <w:r w:rsidRPr="00B11973">
        <w:t>Do školy nesmí žáci nosit věci, které by mohly ohrozit zdraví, způsobit úraz, nebo ohrožovat mravní výchovu žáků. Nesmí také nosit cenné</w:t>
      </w:r>
      <w:r>
        <w:t xml:space="preserve"> předměty, které nepotřebují k </w:t>
      </w:r>
      <w:r w:rsidRPr="00B11973">
        <w:t>výuce a větší obnosy peněz. Žákům se nedoporučuje nosit do školy mobilní telefony, škola neručí za jejich případné poškození či ztrátu. Pokud žák ve škole telefon má, je povinen ho mít během vyučování vypnutý. Při opakovaném porušení</w:t>
      </w:r>
      <w:r w:rsidRPr="00095080">
        <w:t xml:space="preserve"> pedagogický pracovník </w:t>
      </w:r>
      <w:r w:rsidRPr="00B11973">
        <w:t>žákovi mobilní telefon odebere, uloží v ředitelně školy a telefon bude vydán osobně zákonným zástupcům.</w:t>
      </w:r>
    </w:p>
    <w:p w14:paraId="54615861" w14:textId="77777777" w:rsidR="00BE0101" w:rsidRPr="00B11973" w:rsidRDefault="00BE0101" w:rsidP="00BE0101">
      <w:pPr>
        <w:pStyle w:val="Zkladntext"/>
        <w:numPr>
          <w:ilvl w:val="0"/>
          <w:numId w:val="5"/>
        </w:numPr>
        <w:spacing w:before="120"/>
        <w:ind w:left="357" w:hanging="357"/>
        <w:jc w:val="both"/>
      </w:pPr>
      <w:r w:rsidRPr="00B11973">
        <w:t>Jakoukoliv ztrátu osobní věci žák ihned nahlásí vyučujícímu nebo svému třídnímu učiteli.</w:t>
      </w:r>
    </w:p>
    <w:p w14:paraId="358873CE" w14:textId="77777777" w:rsidR="00BE0101" w:rsidRPr="00B11973" w:rsidRDefault="00BE0101" w:rsidP="00BE0101">
      <w:pPr>
        <w:pStyle w:val="Zkladntext"/>
        <w:numPr>
          <w:ilvl w:val="0"/>
          <w:numId w:val="5"/>
        </w:numPr>
        <w:spacing w:before="120"/>
        <w:ind w:left="357" w:hanging="357"/>
        <w:jc w:val="both"/>
      </w:pPr>
      <w:r w:rsidRPr="00B11973">
        <w:t>Nošení, držení, distribuce a zneužívání návykových látek, stejně jako pití alkoholických nápojů a kouření je žákům školy zakázáno!</w:t>
      </w:r>
    </w:p>
    <w:p w14:paraId="4ECF7542" w14:textId="77777777" w:rsidR="00BE0101" w:rsidRPr="00B11973" w:rsidRDefault="00BE0101" w:rsidP="00BE0101">
      <w:pPr>
        <w:pStyle w:val="Zkladntext"/>
        <w:numPr>
          <w:ilvl w:val="0"/>
          <w:numId w:val="5"/>
        </w:numPr>
        <w:spacing w:before="120"/>
        <w:ind w:left="357" w:hanging="357"/>
        <w:jc w:val="both"/>
      </w:pPr>
      <w:r w:rsidRPr="00B11973">
        <w:t>Ve škole i mimo školu dodržují žáci pravidla slušného chování a dbají na dobré občanské soužití.</w:t>
      </w:r>
    </w:p>
    <w:p w14:paraId="07D25380" w14:textId="77777777" w:rsidR="00BE0101" w:rsidRPr="00B11973" w:rsidRDefault="00BE0101" w:rsidP="00BE0101">
      <w:pPr>
        <w:pStyle w:val="Zkladntext"/>
        <w:numPr>
          <w:ilvl w:val="0"/>
          <w:numId w:val="5"/>
        </w:numPr>
        <w:spacing w:before="120"/>
        <w:ind w:left="357" w:hanging="357"/>
        <w:jc w:val="both"/>
      </w:pPr>
      <w:r w:rsidRPr="00B11973">
        <w:t>Žák školy pomáhá slabším a postiženým spolužákům, popřípadě starším spoluobčanům.</w:t>
      </w:r>
    </w:p>
    <w:p w14:paraId="2ADA05E8" w14:textId="77777777" w:rsidR="00BE0101" w:rsidRPr="00B11973" w:rsidRDefault="00BE0101" w:rsidP="00BE0101">
      <w:pPr>
        <w:pStyle w:val="Zkladntext"/>
        <w:numPr>
          <w:ilvl w:val="0"/>
          <w:numId w:val="5"/>
        </w:numPr>
        <w:spacing w:before="120"/>
        <w:ind w:left="357" w:hanging="357"/>
        <w:jc w:val="both"/>
      </w:pPr>
      <w:r w:rsidRPr="00B11973">
        <w:t>Žák je zodpovědný za svoje studijní výsledky a chování.</w:t>
      </w:r>
    </w:p>
    <w:p w14:paraId="092155CC" w14:textId="77777777" w:rsidR="00BE0101" w:rsidRPr="00F32E7C" w:rsidRDefault="00BE0101" w:rsidP="00BE0101">
      <w:pPr>
        <w:pStyle w:val="Zkladntext"/>
        <w:numPr>
          <w:ilvl w:val="0"/>
          <w:numId w:val="5"/>
        </w:numPr>
        <w:spacing w:before="120"/>
        <w:ind w:left="357" w:hanging="357"/>
        <w:jc w:val="both"/>
      </w:pPr>
      <w:r w:rsidRPr="00B11973">
        <w:t>Zvláště hrubé slovní a úmyslné fyzické útoky žáka vůči pracovníkům školy se vždy považují za závažné porušení povinností stanovených tímto řádem.</w:t>
      </w:r>
    </w:p>
    <w:p w14:paraId="5EE535A5" w14:textId="77777777" w:rsidR="00BE0101" w:rsidRDefault="00BE0101" w:rsidP="00BE0101">
      <w:pPr>
        <w:pStyle w:val="Zkladntext"/>
        <w:jc w:val="both"/>
        <w:rPr>
          <w:b/>
          <w:i/>
        </w:rPr>
      </w:pPr>
    </w:p>
    <w:p w14:paraId="1A47E02C" w14:textId="77777777" w:rsidR="00BE0101" w:rsidRDefault="00BE0101" w:rsidP="00BE0101">
      <w:pPr>
        <w:pStyle w:val="Zkladntext"/>
        <w:jc w:val="both"/>
        <w:rPr>
          <w:b/>
          <w:i/>
        </w:rPr>
      </w:pPr>
      <w:r>
        <w:rPr>
          <w:b/>
          <w:i/>
        </w:rPr>
        <w:t>Výchovná opatření (dle školního řádu)</w:t>
      </w:r>
    </w:p>
    <w:p w14:paraId="526FBAAB" w14:textId="43F88277" w:rsidR="00BE0101" w:rsidRPr="00B11973" w:rsidRDefault="00BE0101" w:rsidP="00BE0101">
      <w:pPr>
        <w:pStyle w:val="Zkladntext"/>
        <w:ind w:firstLine="1110"/>
        <w:jc w:val="both"/>
      </w:pPr>
      <w:r w:rsidRPr="00B11973">
        <w:t xml:space="preserve">Ředitel školy může na základě vlastního rozhodnutí nebo na základě podnětu jiné právnické či fyzické osoby žákovi po projednání v pedagogické radě udělit </w:t>
      </w:r>
      <w:r w:rsidRPr="00B11973">
        <w:rPr>
          <w:u w:val="single"/>
        </w:rPr>
        <w:t>pochvalu nebo jiné ocenění</w:t>
      </w:r>
      <w:r w:rsidRPr="00B11973">
        <w:t xml:space="preserve"> za mimořádný projev lidskosti, občanské nebo školní iniciativy, záslužný nebo statečný čin nebo za dlouhodobou úspěšnou práci.</w:t>
      </w:r>
    </w:p>
    <w:p w14:paraId="2359254A" w14:textId="77777777" w:rsidR="00BE0101" w:rsidRPr="00B11973" w:rsidRDefault="00BE0101" w:rsidP="00BE0101">
      <w:pPr>
        <w:pStyle w:val="Zkladntext"/>
        <w:ind w:firstLine="1110"/>
        <w:jc w:val="both"/>
      </w:pPr>
      <w:r w:rsidRPr="00B11973">
        <w:t xml:space="preserve">Třídní učitel může na základě vlastního rozhodnutí nebo na základě podnětu ostatních vyučujících žákovi po projednání s ředitelem školy udělit pochvalu nebo jiné ocenění za výrazný projev školní iniciativy nebo za déletrvající úspěšnou práci. </w:t>
      </w:r>
    </w:p>
    <w:p w14:paraId="2DF84254" w14:textId="77777777" w:rsidR="00BE0101" w:rsidRPr="00C220A4" w:rsidRDefault="00BE0101" w:rsidP="00BE0101">
      <w:pPr>
        <w:pStyle w:val="Zkladntext"/>
        <w:ind w:firstLine="1110"/>
        <w:jc w:val="both"/>
      </w:pPr>
      <w:r w:rsidRPr="00B11973">
        <w:t>Při porušení povinností stanovených školním řádem lze podle závažnosti</w:t>
      </w:r>
      <w:r>
        <w:t xml:space="preserve"> tohoto porušení žákovi uložit:</w:t>
      </w:r>
    </w:p>
    <w:p w14:paraId="28155E11" w14:textId="6C4BF339" w:rsidR="00BE0101" w:rsidRPr="00B11973" w:rsidRDefault="00BE0101" w:rsidP="00BE0101">
      <w:pPr>
        <w:pStyle w:val="Zkladntext"/>
        <w:numPr>
          <w:ilvl w:val="0"/>
          <w:numId w:val="5"/>
        </w:numPr>
        <w:spacing w:before="240"/>
        <w:jc w:val="both"/>
      </w:pPr>
      <w:r w:rsidRPr="00B11973">
        <w:rPr>
          <w:b/>
          <w:bCs/>
          <w:iCs/>
        </w:rPr>
        <w:t>Napomenutí třídního učitele</w:t>
      </w:r>
      <w:r w:rsidRPr="00B11973">
        <w:t xml:space="preserve"> – opakované, méně závažné porušení řádu školy, např. zapomínání, vyrušování, lhaní. Předchází domluva</w:t>
      </w:r>
      <w:r w:rsidRPr="00095080">
        <w:t xml:space="preserve"> učitele</w:t>
      </w:r>
      <w:r w:rsidRPr="004E7256">
        <w:rPr>
          <w:color w:val="FF0000"/>
        </w:rPr>
        <w:t xml:space="preserve"> </w:t>
      </w:r>
      <w:r w:rsidRPr="00B11973">
        <w:t xml:space="preserve">– udělí a do </w:t>
      </w:r>
      <w:r w:rsidR="006A1CE6">
        <w:t>systému školy online</w:t>
      </w:r>
      <w:r w:rsidRPr="00B11973">
        <w:t xml:space="preserve"> zapíše třídní učitel, oznámí se na pedagogické radě.</w:t>
      </w:r>
    </w:p>
    <w:p w14:paraId="56C68BF0" w14:textId="50360ECA" w:rsidR="00BE0101" w:rsidRPr="00B11973" w:rsidRDefault="00BE0101" w:rsidP="00BE0101">
      <w:pPr>
        <w:pStyle w:val="Zkladntext"/>
        <w:numPr>
          <w:ilvl w:val="0"/>
          <w:numId w:val="5"/>
        </w:numPr>
        <w:spacing w:before="240"/>
        <w:jc w:val="both"/>
      </w:pPr>
      <w:r w:rsidRPr="00B11973">
        <w:rPr>
          <w:b/>
          <w:bCs/>
          <w:iCs/>
        </w:rPr>
        <w:t>Důtku třídního učitele</w:t>
      </w:r>
      <w:r w:rsidRPr="00B11973">
        <w:t xml:space="preserve"> – závažnější porušení řádu </w:t>
      </w:r>
      <w:r>
        <w:t>školy, např. nevhodné chování k </w:t>
      </w:r>
      <w:r w:rsidRPr="00B11973">
        <w:t xml:space="preserve">učiteli, opakované porušení školního řádu, pokračující drobnější přestupky i po udělení napomenutí, narušování činnosti třídy – udělí a do </w:t>
      </w:r>
      <w:r w:rsidR="006A1CE6">
        <w:t>systému školy online</w:t>
      </w:r>
      <w:r w:rsidRPr="00B11973">
        <w:t xml:space="preserve"> zapíše třídní učitel, oznámí se na pedagogické radě.</w:t>
      </w:r>
    </w:p>
    <w:p w14:paraId="19F36742" w14:textId="77777777" w:rsidR="00BE0101" w:rsidRPr="00B11973" w:rsidRDefault="00BE0101" w:rsidP="00BE0101">
      <w:pPr>
        <w:pStyle w:val="Zkladntext"/>
        <w:numPr>
          <w:ilvl w:val="0"/>
          <w:numId w:val="5"/>
        </w:numPr>
        <w:spacing w:before="240"/>
        <w:jc w:val="both"/>
      </w:pPr>
      <w:r w:rsidRPr="00B11973">
        <w:rPr>
          <w:b/>
          <w:bCs/>
          <w:iCs/>
        </w:rPr>
        <w:t>Důtku ředitele školy</w:t>
      </w:r>
      <w:r w:rsidRPr="00B11973">
        <w:t xml:space="preserve"> – ohrožování zdraví žáků, nejvýše 10 neomluvených hodin (řeší se individuálně), zlomyslnosti, obtěžování spolužáků, opakované nedodržování školního řádu, opakované, záměrné narušování výuky a činnosti třídy, úmyslné ničení majetku, pomůcek a školní dokumentace, drobné krádeže, hrubé a vulgární vyjadřování k žákům </w:t>
      </w:r>
      <w:r>
        <w:t>–</w:t>
      </w:r>
      <w:r w:rsidRPr="00B11973">
        <w:t xml:space="preserve"> udělí ředitel školy po projednání a schválení v pedagogické radě, zákonní zástupci žáka prokazatelným způsobem obdrží oznámení o udělení důtky ŘŠ (doporučeným dopisem).</w:t>
      </w:r>
    </w:p>
    <w:p w14:paraId="29CD0620" w14:textId="77777777" w:rsidR="00BE0101" w:rsidRDefault="00BE0101" w:rsidP="00BE0101">
      <w:pPr>
        <w:pStyle w:val="Zkladntext"/>
        <w:spacing w:after="0"/>
        <w:jc w:val="both"/>
      </w:pPr>
    </w:p>
    <w:p w14:paraId="3970C77A" w14:textId="77777777" w:rsidR="00BE0101" w:rsidRPr="00B11973" w:rsidRDefault="00BE0101" w:rsidP="00BE0101">
      <w:pPr>
        <w:pStyle w:val="Zkladntext"/>
        <w:ind w:firstLine="1110"/>
        <w:jc w:val="both"/>
      </w:pPr>
      <w:r w:rsidRPr="00B11973">
        <w:t>Pravidla pro ukládání napomenutí a důt</w:t>
      </w:r>
      <w:r>
        <w:t xml:space="preserve">ek jsou součástí školního řádu. </w:t>
      </w:r>
      <w:r w:rsidRPr="00B11973">
        <w:t xml:space="preserve">Důtku ředitele školy lze žákovi uložit pouze </w:t>
      </w:r>
      <w:r>
        <w:t>po projednání na</w:t>
      </w:r>
      <w:r w:rsidRPr="00B11973">
        <w:t> pedagogické radě.</w:t>
      </w:r>
    </w:p>
    <w:p w14:paraId="36A16298" w14:textId="77777777" w:rsidR="00BE0101" w:rsidRPr="00B11973" w:rsidRDefault="00BE0101" w:rsidP="00BE0101">
      <w:pPr>
        <w:pStyle w:val="Zkladntext"/>
        <w:ind w:firstLine="1110"/>
        <w:jc w:val="both"/>
      </w:pPr>
      <w:r w:rsidRPr="00B11973">
        <w:t>Ředitel školy nebo třídní učitel neprodleně oznámí udělení pochvaly a jiného ocenění nebo uložení napomenutí nebo důtky a jeho důvody prokazatelným způsobem žákovi a jeho zákonnému zástupci.</w:t>
      </w:r>
    </w:p>
    <w:p w14:paraId="685041CD" w14:textId="77777777" w:rsidR="00BE0101" w:rsidRDefault="00BE0101" w:rsidP="00BE0101">
      <w:pPr>
        <w:pStyle w:val="Zkladntext"/>
        <w:ind w:firstLine="1110"/>
        <w:jc w:val="both"/>
      </w:pPr>
      <w:r w:rsidRPr="00B11973">
        <w:t>Udělení pochvaly a jiného ocenění a uložení napomenutí nebo důtky zaznamená třídní učitel do dokumentace školy. Udělení pochvaly i jiného ocenění se zaznamená na vysvědčení za pololetí, v němž bylo uděleno.</w:t>
      </w:r>
    </w:p>
    <w:p w14:paraId="69F9347B" w14:textId="77777777" w:rsidR="00BE0101" w:rsidRDefault="00BE0101" w:rsidP="00BE0101">
      <w:pPr>
        <w:pStyle w:val="Zkladntext"/>
        <w:spacing w:after="0"/>
        <w:jc w:val="both"/>
      </w:pPr>
    </w:p>
    <w:p w14:paraId="185F38D0" w14:textId="77777777" w:rsidR="00BE0101" w:rsidRDefault="00BE0101" w:rsidP="00BE0101">
      <w:pPr>
        <w:pStyle w:val="Zkladntext"/>
        <w:spacing w:after="0"/>
        <w:jc w:val="both"/>
        <w:rPr>
          <w:b/>
          <w:i/>
        </w:rPr>
      </w:pPr>
      <w:r>
        <w:rPr>
          <w:b/>
          <w:i/>
        </w:rPr>
        <w:t>Klasifikace chování (dle školního řádu)</w:t>
      </w:r>
    </w:p>
    <w:p w14:paraId="18134D25" w14:textId="77777777" w:rsidR="00BE0101" w:rsidRDefault="00BE0101" w:rsidP="00BE0101">
      <w:pPr>
        <w:pStyle w:val="Zkladntext"/>
        <w:spacing w:after="0"/>
        <w:jc w:val="both"/>
        <w:rPr>
          <w:b/>
          <w:i/>
        </w:rPr>
      </w:pPr>
    </w:p>
    <w:p w14:paraId="37834628" w14:textId="77777777" w:rsidR="00BE0101" w:rsidRPr="00D72170" w:rsidRDefault="00BE0101" w:rsidP="00BE0101">
      <w:pPr>
        <w:pStyle w:val="Zkladntext"/>
        <w:jc w:val="both"/>
      </w:pPr>
      <w:r w:rsidRPr="00D72170">
        <w:t>Chování žáka je klasifikováno těmito stupni:</w:t>
      </w:r>
    </w:p>
    <w:p w14:paraId="42272B79" w14:textId="77777777" w:rsidR="00BE0101" w:rsidRPr="00D72170" w:rsidRDefault="00BE0101" w:rsidP="00BE0101">
      <w:pPr>
        <w:pStyle w:val="Zkladntext"/>
        <w:jc w:val="both"/>
      </w:pPr>
      <w:r w:rsidRPr="00D72170">
        <w:t>1 – velmi dobré</w:t>
      </w:r>
    </w:p>
    <w:p w14:paraId="73BB8A9C" w14:textId="77777777" w:rsidR="00BE0101" w:rsidRPr="00D72170" w:rsidRDefault="00BE0101" w:rsidP="00BE0101">
      <w:pPr>
        <w:pStyle w:val="Zkladntext"/>
        <w:jc w:val="both"/>
      </w:pPr>
      <w:r w:rsidRPr="00D72170">
        <w:t>2 – uspokojivé</w:t>
      </w:r>
    </w:p>
    <w:p w14:paraId="7CC171B6" w14:textId="77777777" w:rsidR="00BE0101" w:rsidRPr="00D72170" w:rsidRDefault="00BE0101" w:rsidP="00BE0101">
      <w:pPr>
        <w:pStyle w:val="Zkladntext"/>
        <w:jc w:val="both"/>
      </w:pPr>
      <w:r w:rsidRPr="00D72170">
        <w:t>3 – neuspokojivé</w:t>
      </w:r>
    </w:p>
    <w:p w14:paraId="24345AD0" w14:textId="77777777" w:rsidR="00BE0101" w:rsidRDefault="00BE0101" w:rsidP="00BE0101">
      <w:pPr>
        <w:pStyle w:val="Zkladntext"/>
        <w:jc w:val="both"/>
        <w:rPr>
          <w:b/>
          <w:bCs/>
        </w:rPr>
      </w:pPr>
    </w:p>
    <w:p w14:paraId="078CB59B" w14:textId="77777777" w:rsidR="00BE0101" w:rsidRPr="00D0085D" w:rsidRDefault="00BE0101" w:rsidP="00BE0101">
      <w:pPr>
        <w:pStyle w:val="Zkladntext"/>
        <w:jc w:val="both"/>
      </w:pPr>
      <w:r w:rsidRPr="00D72170">
        <w:rPr>
          <w:b/>
          <w:bCs/>
        </w:rPr>
        <w:t xml:space="preserve">Stupeň 1 </w:t>
      </w:r>
    </w:p>
    <w:p w14:paraId="022BBAB5" w14:textId="7BDDA283" w:rsidR="00873BBE" w:rsidRPr="007B31B8" w:rsidRDefault="00BE0101" w:rsidP="007B31B8">
      <w:pPr>
        <w:pStyle w:val="Zkladntext"/>
        <w:ind w:firstLine="1110"/>
        <w:jc w:val="both"/>
      </w:pPr>
      <w:r w:rsidRPr="00D72170">
        <w:t>Žák uvědoměle dodržuje pravidla chování a ustanovení vnitřního řádu školy. Méně závažných přestupků se dopouští ojediněle. Žák je však přístupný výchovnému působení a snaží se své chyby napravit.</w:t>
      </w:r>
    </w:p>
    <w:p w14:paraId="19F2C3C0" w14:textId="698082ED" w:rsidR="00BE0101" w:rsidRPr="00F45140" w:rsidRDefault="00BE0101" w:rsidP="00BE0101">
      <w:pPr>
        <w:pStyle w:val="Zkladntext"/>
        <w:jc w:val="both"/>
      </w:pPr>
      <w:r w:rsidRPr="00D72170">
        <w:rPr>
          <w:b/>
          <w:bCs/>
        </w:rPr>
        <w:t xml:space="preserve">Stupeň 2 </w:t>
      </w:r>
    </w:p>
    <w:p w14:paraId="114C49EF" w14:textId="589D98A9" w:rsidR="00BE0101" w:rsidRPr="00F61158" w:rsidRDefault="00BE0101" w:rsidP="00BE0101">
      <w:pPr>
        <w:pStyle w:val="Zkladntext"/>
        <w:ind w:firstLine="1110"/>
        <w:jc w:val="both"/>
        <w:rPr>
          <w:color w:val="000000"/>
        </w:rPr>
      </w:pPr>
      <w:r w:rsidRPr="00D72170">
        <w:t>Chování žáka je v rozporu s pravidly chování a s ustanoveními vnitřního řádu školy. Žák se dopustí závažného přestupku proti pravidlům slušného chování (např. šikana) nebo vnitřní</w:t>
      </w:r>
      <w:r>
        <w:t>mu řádu školy; nebo se opakovaně dopouští</w:t>
      </w:r>
      <w:r w:rsidRPr="00D72170">
        <w:t xml:space="preserve"> méně závažných přestupků. Zpravidla se </w:t>
      </w:r>
      <w:r>
        <w:t>i</w:t>
      </w:r>
      <w:r w:rsidR="00984B5D">
        <w:t> </w:t>
      </w:r>
      <w:r w:rsidRPr="00D72170">
        <w:t>přes důtku třídního učitele školy dopouští dalších přestupků, narušuje výchovně vzdělávací činnost školy. Ohrožuje bezpečnost a zdraví svoje nebo jiných osob.</w:t>
      </w:r>
      <w:r w:rsidRPr="00C220A4">
        <w:t xml:space="preserve"> Žák má 10 a více neomluvených hodin (řeší se individuálně).</w:t>
      </w:r>
    </w:p>
    <w:p w14:paraId="36BD1D9B" w14:textId="77777777" w:rsidR="00BE0101" w:rsidRDefault="00BE0101" w:rsidP="00BE0101">
      <w:pPr>
        <w:pStyle w:val="Zkladntext"/>
        <w:jc w:val="both"/>
      </w:pPr>
    </w:p>
    <w:p w14:paraId="10259D9A" w14:textId="77777777" w:rsidR="00BE0101" w:rsidRPr="00D0085D" w:rsidRDefault="00BE0101" w:rsidP="00BE0101">
      <w:pPr>
        <w:pStyle w:val="Zkladntext"/>
        <w:jc w:val="both"/>
      </w:pPr>
      <w:r w:rsidRPr="00D72170">
        <w:rPr>
          <w:b/>
          <w:bCs/>
        </w:rPr>
        <w:t xml:space="preserve">Stupeň 3 </w:t>
      </w:r>
    </w:p>
    <w:p w14:paraId="0E1BCBB4" w14:textId="77777777" w:rsidR="00BE0101" w:rsidRPr="00D72170" w:rsidRDefault="00BE0101" w:rsidP="00BE0101">
      <w:pPr>
        <w:pStyle w:val="Zkladntext"/>
        <w:ind w:firstLine="1110"/>
        <w:jc w:val="both"/>
      </w:pPr>
      <w:r w:rsidRPr="00D72170">
        <w:t>Chování žáka ve škole je v příkrém rozporu s pravidly slušného chování. Dopustí se takových závažných přestupků proti školnímu řádu nebo provinění, jimiž je vážně ohrožena výchova nebo bezpečnost a zdraví jiných osob. Záměrně narušuje hrubým způsobem výchovně vzdělávací činnost školy. Pokud se žák i přes udělený druhý stupeň z chování dopouští dalších závažných přestupků je hodnocen třetím stupněm. Ve velmi závažných případech je však možno udělit třetí stupeň i bez předchozího udělení druhého stupně</w:t>
      </w:r>
      <w:r w:rsidRPr="00C220A4">
        <w:t>. Žák má 10 a více neomluvených hodin (řeší se individuálně).</w:t>
      </w:r>
    </w:p>
    <w:p w14:paraId="5B62790D" w14:textId="77777777" w:rsidR="00BE0101" w:rsidRDefault="00BE0101" w:rsidP="00BE0101">
      <w:pPr>
        <w:pStyle w:val="Zkladntext"/>
        <w:spacing w:after="0"/>
        <w:jc w:val="both"/>
      </w:pPr>
    </w:p>
    <w:p w14:paraId="6BCADE8E" w14:textId="77777777" w:rsidR="00BE0101" w:rsidRDefault="00BE0101" w:rsidP="00BE0101">
      <w:pPr>
        <w:pStyle w:val="Zkladntext"/>
        <w:spacing w:after="240"/>
        <w:jc w:val="both"/>
        <w:rPr>
          <w:b/>
          <w:sz w:val="28"/>
          <w:szCs w:val="28"/>
        </w:rPr>
      </w:pPr>
      <w:r>
        <w:rPr>
          <w:b/>
          <w:sz w:val="28"/>
          <w:szCs w:val="28"/>
        </w:rPr>
        <w:t>10. Spolupráce s externími organizacemi</w:t>
      </w:r>
    </w:p>
    <w:p w14:paraId="60C8F0EF" w14:textId="77777777" w:rsidR="00BE0101" w:rsidRDefault="00BE0101" w:rsidP="00BE0101">
      <w:pPr>
        <w:pStyle w:val="Zkladntext"/>
        <w:ind w:firstLine="1110"/>
        <w:jc w:val="both"/>
      </w:pPr>
      <w:r>
        <w:t xml:space="preserve">Naše škola aktivně spolupracuje (a to nejen při realizaci minimálního preventivního programu) s externími organizacemi. Nejužší spolupráci máme nastavenu </w:t>
      </w:r>
      <w:r w:rsidRPr="004E7256">
        <w:t>s Pedagogicko-psychologickou poradnou v Kutné Hoře,</w:t>
      </w:r>
      <w:r>
        <w:t xml:space="preserve"> která mimo pravidelných schůzek metodiků prevence zajišťuje i supervizi.</w:t>
      </w:r>
    </w:p>
    <w:p w14:paraId="17CFEAB3" w14:textId="1BF78931" w:rsidR="00BE0101" w:rsidRDefault="00BE0101" w:rsidP="00BE0101">
      <w:pPr>
        <w:pStyle w:val="Zkladntext"/>
        <w:ind w:firstLine="1110"/>
        <w:jc w:val="both"/>
      </w:pPr>
      <w:r>
        <w:t>Dále spolupracujeme i s Policií ČR, Městskou policií v Čáslavi, Hasičským záchranným sborem, Armádou České republiky, Obecním úřadem městyse Bílé Podolí, Odborem sociálních věcí a zdravotnictví v Kutné Hoře, organizací ACET a v případě potřeby i</w:t>
      </w:r>
      <w:r w:rsidR="00984B5D">
        <w:t> </w:t>
      </w:r>
      <w:r>
        <w:t>s místně příslušnými lékaři.</w:t>
      </w:r>
    </w:p>
    <w:p w14:paraId="1E6BA1C2" w14:textId="77777777" w:rsidR="00BE0101" w:rsidRDefault="00BE0101" w:rsidP="00BE0101">
      <w:pPr>
        <w:pStyle w:val="Zkladntext"/>
        <w:ind w:firstLine="1110"/>
        <w:jc w:val="both"/>
      </w:pPr>
      <w:r>
        <w:t>Na tomto místě uvádíme přehled jednotlivých organizací i s kontaktními údaji (adresa nebo webové stránky):</w:t>
      </w:r>
    </w:p>
    <w:p w14:paraId="222942F4" w14:textId="77777777" w:rsidR="00BE0101" w:rsidRPr="000D3630" w:rsidRDefault="00BE0101" w:rsidP="00BE0101">
      <w:pPr>
        <w:pStyle w:val="Zkladntext"/>
        <w:spacing w:before="120" w:after="0"/>
        <w:jc w:val="both"/>
        <w:rPr>
          <w:i/>
          <w:u w:val="single"/>
        </w:rPr>
      </w:pPr>
      <w:r w:rsidRPr="000D3630">
        <w:rPr>
          <w:i/>
          <w:u w:val="single"/>
        </w:rPr>
        <w:t xml:space="preserve">1. </w:t>
      </w:r>
      <w:proofErr w:type="spellStart"/>
      <w:r w:rsidRPr="000D3630">
        <w:rPr>
          <w:i/>
          <w:u w:val="single"/>
        </w:rPr>
        <w:t>Pedagogicko</w:t>
      </w:r>
      <w:proofErr w:type="spellEnd"/>
      <w:r w:rsidRPr="000D3630">
        <w:rPr>
          <w:i/>
          <w:u w:val="single"/>
        </w:rPr>
        <w:t xml:space="preserve"> – psychologická poradna, Kutná Hora</w:t>
      </w:r>
    </w:p>
    <w:p w14:paraId="23FA5C51" w14:textId="77777777" w:rsidR="00BE0101" w:rsidRPr="000D3630" w:rsidRDefault="00BE0101" w:rsidP="00BE0101">
      <w:pPr>
        <w:pStyle w:val="Zkladntext"/>
        <w:spacing w:after="0"/>
        <w:jc w:val="both"/>
      </w:pPr>
      <w:r w:rsidRPr="000D3630">
        <w:t>Jakubská 83</w:t>
      </w:r>
      <w:r>
        <w:t>/3</w:t>
      </w:r>
      <w:r w:rsidRPr="000D3630">
        <w:t>, 284 01 Kutná Hora</w:t>
      </w:r>
    </w:p>
    <w:p w14:paraId="56B44273" w14:textId="77777777" w:rsidR="00BE0101" w:rsidRDefault="00BE0101" w:rsidP="00BE0101">
      <w:pPr>
        <w:pStyle w:val="Zkladntext"/>
        <w:tabs>
          <w:tab w:val="left" w:pos="1134"/>
        </w:tabs>
        <w:spacing w:after="0"/>
      </w:pPr>
      <w:r w:rsidRPr="000D3630">
        <w:rPr>
          <w:bCs/>
        </w:rPr>
        <w:t>Telefon:</w:t>
      </w:r>
      <w:r>
        <w:tab/>
      </w:r>
      <w:r w:rsidRPr="000D3630">
        <w:t>+420 327</w:t>
      </w:r>
      <w:r>
        <w:t> </w:t>
      </w:r>
      <w:r w:rsidRPr="000D3630">
        <w:t>311</w:t>
      </w:r>
      <w:r>
        <w:t xml:space="preserve"> </w:t>
      </w:r>
      <w:r w:rsidRPr="000D3630">
        <w:t>362</w:t>
      </w:r>
      <w:r w:rsidRPr="000D3630">
        <w:br/>
      </w:r>
      <w:r w:rsidRPr="000D3630">
        <w:rPr>
          <w:bCs/>
        </w:rPr>
        <w:t>Mobil:</w:t>
      </w:r>
      <w:r>
        <w:tab/>
      </w:r>
      <w:r w:rsidRPr="000D3630">
        <w:t>+420 731</w:t>
      </w:r>
      <w:r>
        <w:t> </w:t>
      </w:r>
      <w:r w:rsidRPr="000D3630">
        <w:t>417</w:t>
      </w:r>
      <w:r>
        <w:t xml:space="preserve"> </w:t>
      </w:r>
      <w:r w:rsidRPr="000D3630">
        <w:t>146</w:t>
      </w:r>
      <w:r w:rsidRPr="000D3630">
        <w:br/>
      </w:r>
      <w:proofErr w:type="gramStart"/>
      <w:r>
        <w:rPr>
          <w:bCs/>
        </w:rPr>
        <w:t>E</w:t>
      </w:r>
      <w:r w:rsidRPr="000D3630">
        <w:rPr>
          <w:bCs/>
        </w:rPr>
        <w:t>-mail</w:t>
      </w:r>
      <w:proofErr w:type="gramEnd"/>
      <w:r w:rsidRPr="000D3630">
        <w:rPr>
          <w:bCs/>
        </w:rPr>
        <w:t>:</w:t>
      </w:r>
      <w:r>
        <w:tab/>
      </w:r>
      <w:r w:rsidRPr="004E7256">
        <w:t>pppkh@mybox.cz</w:t>
      </w:r>
    </w:p>
    <w:p w14:paraId="5C662A5D" w14:textId="77777777" w:rsidR="00BE0101" w:rsidRDefault="00BE0101" w:rsidP="00BE0101">
      <w:pPr>
        <w:pStyle w:val="Zkladntext"/>
        <w:spacing w:after="0"/>
        <w:jc w:val="both"/>
      </w:pPr>
    </w:p>
    <w:p w14:paraId="567423E6" w14:textId="77777777" w:rsidR="00BE0101" w:rsidRDefault="00BE0101" w:rsidP="00BE0101">
      <w:pPr>
        <w:pStyle w:val="Zkladntext"/>
        <w:spacing w:after="0"/>
        <w:jc w:val="both"/>
        <w:rPr>
          <w:i/>
          <w:u w:val="single"/>
        </w:rPr>
      </w:pPr>
      <w:r w:rsidRPr="000D3630">
        <w:rPr>
          <w:i/>
          <w:u w:val="single"/>
        </w:rPr>
        <w:t>2. Odbor sociálních věcí a zdravotnictví, Kutná Hora</w:t>
      </w:r>
    </w:p>
    <w:p w14:paraId="409220E5" w14:textId="77777777" w:rsidR="00BE0101" w:rsidRDefault="00BE0101" w:rsidP="00BE0101">
      <w:pPr>
        <w:pStyle w:val="Zkladntext"/>
        <w:spacing w:after="0"/>
        <w:jc w:val="both"/>
      </w:pPr>
      <w:r w:rsidRPr="000D3630">
        <w:t>Radnická 178</w:t>
      </w:r>
      <w:r>
        <w:t>, 284 01 Kutná Hora</w:t>
      </w:r>
    </w:p>
    <w:p w14:paraId="4104D213" w14:textId="77777777" w:rsidR="00BE0101" w:rsidRDefault="00BE0101" w:rsidP="00BE0101">
      <w:pPr>
        <w:pStyle w:val="Zkladntext"/>
        <w:tabs>
          <w:tab w:val="left" w:pos="1134"/>
        </w:tabs>
        <w:spacing w:after="0"/>
        <w:rPr>
          <w:iCs/>
        </w:rPr>
      </w:pPr>
      <w:r w:rsidRPr="000D3630">
        <w:rPr>
          <w:bCs/>
        </w:rPr>
        <w:t>Telefon:</w:t>
      </w:r>
      <w:r>
        <w:rPr>
          <w:bCs/>
        </w:rPr>
        <w:tab/>
      </w:r>
      <w:r w:rsidRPr="000D3630">
        <w:t>+420 327 710 285</w:t>
      </w:r>
      <w:r w:rsidRPr="000D3630">
        <w:br/>
      </w:r>
      <w:proofErr w:type="gramStart"/>
      <w:r w:rsidRPr="000D3630">
        <w:rPr>
          <w:bCs/>
        </w:rPr>
        <w:t>E-mail</w:t>
      </w:r>
      <w:proofErr w:type="gramEnd"/>
      <w:r w:rsidRPr="000D3630">
        <w:rPr>
          <w:bCs/>
        </w:rPr>
        <w:t>:</w:t>
      </w:r>
      <w:r>
        <w:tab/>
      </w:r>
      <w:r w:rsidRPr="00BC045E">
        <w:rPr>
          <w:iCs/>
        </w:rPr>
        <w:t>socialni@kutnahora.cz</w:t>
      </w:r>
    </w:p>
    <w:p w14:paraId="70FBF76B" w14:textId="77777777" w:rsidR="00BE0101" w:rsidRDefault="00BE0101" w:rsidP="00BE0101">
      <w:pPr>
        <w:pStyle w:val="Zkladntext"/>
        <w:tabs>
          <w:tab w:val="left" w:pos="1134"/>
        </w:tabs>
        <w:spacing w:after="0"/>
      </w:pPr>
    </w:p>
    <w:p w14:paraId="0D4FBFE1" w14:textId="77777777" w:rsidR="00BE0101" w:rsidRDefault="00BE0101" w:rsidP="00BE0101">
      <w:pPr>
        <w:pStyle w:val="Zkladntext"/>
        <w:spacing w:after="0"/>
        <w:jc w:val="both"/>
        <w:rPr>
          <w:i/>
          <w:u w:val="single"/>
        </w:rPr>
      </w:pPr>
      <w:r w:rsidRPr="000D3630">
        <w:rPr>
          <w:i/>
          <w:u w:val="single"/>
        </w:rPr>
        <w:t>3. Hasičský záchranný sbor, Kutná Hora</w:t>
      </w:r>
    </w:p>
    <w:p w14:paraId="4780E5E4" w14:textId="77777777" w:rsidR="00BE0101" w:rsidRDefault="00BE0101" w:rsidP="00BE0101">
      <w:pPr>
        <w:pStyle w:val="Zkladntext"/>
        <w:spacing w:after="0"/>
        <w:jc w:val="both"/>
      </w:pPr>
      <w:r w:rsidRPr="000D3630">
        <w:t>U Zastávky 280</w:t>
      </w:r>
      <w:r>
        <w:t xml:space="preserve">, </w:t>
      </w:r>
      <w:r w:rsidRPr="000D3630">
        <w:t>284 01 Kutná Hora</w:t>
      </w:r>
    </w:p>
    <w:p w14:paraId="37003CC9" w14:textId="77777777" w:rsidR="00BE0101" w:rsidRPr="000D3630" w:rsidRDefault="00BE0101" w:rsidP="00BE0101">
      <w:pPr>
        <w:pStyle w:val="Zkladntext"/>
        <w:tabs>
          <w:tab w:val="left" w:pos="1134"/>
        </w:tabs>
        <w:spacing w:after="0"/>
        <w:jc w:val="both"/>
      </w:pPr>
      <w:r w:rsidRPr="000D3630">
        <w:rPr>
          <w:bCs/>
        </w:rPr>
        <w:t>Telefon:</w:t>
      </w:r>
      <w:r>
        <w:rPr>
          <w:bCs/>
        </w:rPr>
        <w:tab/>
      </w:r>
      <w:r w:rsidRPr="000D3630">
        <w:t>+420 950 875 011</w:t>
      </w:r>
    </w:p>
    <w:p w14:paraId="1F28C682" w14:textId="77777777" w:rsidR="00BE0101" w:rsidRPr="000D3630" w:rsidRDefault="00BE0101" w:rsidP="00BE0101">
      <w:pPr>
        <w:pStyle w:val="Zkladntext"/>
        <w:tabs>
          <w:tab w:val="left" w:pos="1134"/>
        </w:tabs>
        <w:spacing w:after="0"/>
      </w:pPr>
      <w:r>
        <w:rPr>
          <w:bCs/>
        </w:rPr>
        <w:t>E-mail:</w:t>
      </w:r>
      <w:r>
        <w:rPr>
          <w:bCs/>
        </w:rPr>
        <w:tab/>
      </w:r>
      <w:r w:rsidRPr="00C05642">
        <w:rPr>
          <w:bCs/>
        </w:rPr>
        <w:t>podatelna.kh@sck.izscr.cz</w:t>
      </w:r>
      <w:r w:rsidRPr="000D3630">
        <w:br/>
      </w:r>
      <w:proofErr w:type="gramStart"/>
      <w:r>
        <w:rPr>
          <w:bCs/>
        </w:rPr>
        <w:t>E-mail</w:t>
      </w:r>
      <w:proofErr w:type="gramEnd"/>
      <w:r>
        <w:rPr>
          <w:bCs/>
        </w:rPr>
        <w:t>:</w:t>
      </w:r>
      <w:r>
        <w:rPr>
          <w:bCs/>
        </w:rPr>
        <w:tab/>
      </w:r>
      <w:r w:rsidRPr="00C05642">
        <w:rPr>
          <w:bCs/>
        </w:rPr>
        <w:t>ps.kutna.hora@sck.izscr.cz</w:t>
      </w:r>
    </w:p>
    <w:p w14:paraId="7A543ABF" w14:textId="77777777" w:rsidR="00BE0101" w:rsidRDefault="00BE0101" w:rsidP="00BE0101">
      <w:pPr>
        <w:pStyle w:val="Zkladntext"/>
        <w:spacing w:after="0"/>
        <w:jc w:val="both"/>
        <w:rPr>
          <w:i/>
        </w:rPr>
      </w:pPr>
    </w:p>
    <w:p w14:paraId="0C5EA335" w14:textId="77777777" w:rsidR="00BE0101" w:rsidRDefault="00BE0101" w:rsidP="00BE0101">
      <w:pPr>
        <w:pStyle w:val="Zkladntext"/>
        <w:spacing w:after="0"/>
        <w:jc w:val="both"/>
        <w:rPr>
          <w:i/>
          <w:u w:val="single"/>
        </w:rPr>
      </w:pPr>
      <w:r>
        <w:rPr>
          <w:i/>
          <w:u w:val="single"/>
        </w:rPr>
        <w:t>4. Městská policie Čáslav</w:t>
      </w:r>
    </w:p>
    <w:p w14:paraId="25A7D86F" w14:textId="77777777" w:rsidR="00BE0101" w:rsidRPr="004074D7" w:rsidRDefault="00BE0101" w:rsidP="00BE0101">
      <w:pPr>
        <w:pStyle w:val="Zkladntext"/>
        <w:spacing w:after="0"/>
        <w:jc w:val="both"/>
      </w:pPr>
      <w:r w:rsidRPr="004074D7">
        <w:rPr>
          <w:bCs/>
        </w:rPr>
        <w:t>Ná</w:t>
      </w:r>
      <w:r>
        <w:rPr>
          <w:bCs/>
        </w:rPr>
        <w:t xml:space="preserve">m. J. Žižky z Trocnova 1, </w:t>
      </w:r>
      <w:r w:rsidRPr="004074D7">
        <w:rPr>
          <w:bCs/>
        </w:rPr>
        <w:t>286 01</w:t>
      </w:r>
      <w:r>
        <w:rPr>
          <w:bCs/>
        </w:rPr>
        <w:t xml:space="preserve"> Čáslav</w:t>
      </w:r>
    </w:p>
    <w:p w14:paraId="3326EC4C" w14:textId="77777777" w:rsidR="00BE0101" w:rsidRDefault="00BE0101" w:rsidP="00BE0101">
      <w:pPr>
        <w:pStyle w:val="Zkladntext"/>
        <w:tabs>
          <w:tab w:val="left" w:pos="1134"/>
        </w:tabs>
        <w:spacing w:after="0"/>
        <w:rPr>
          <w:bCs/>
        </w:rPr>
      </w:pPr>
      <w:r>
        <w:t>Telefon:</w:t>
      </w:r>
      <w:r>
        <w:tab/>
      </w:r>
      <w:r w:rsidRPr="000D3630">
        <w:t xml:space="preserve">+420 </w:t>
      </w:r>
      <w:r w:rsidRPr="004074D7">
        <w:rPr>
          <w:bCs/>
        </w:rPr>
        <w:t>327 300</w:t>
      </w:r>
      <w:r>
        <w:rPr>
          <w:bCs/>
        </w:rPr>
        <w:t> </w:t>
      </w:r>
      <w:r w:rsidRPr="004074D7">
        <w:rPr>
          <w:bCs/>
        </w:rPr>
        <w:t>240</w:t>
      </w:r>
    </w:p>
    <w:p w14:paraId="7743EE81" w14:textId="77777777" w:rsidR="00BE0101" w:rsidRDefault="00BE0101" w:rsidP="00BE0101">
      <w:pPr>
        <w:pStyle w:val="Zkladntext"/>
        <w:tabs>
          <w:tab w:val="left" w:pos="1134"/>
        </w:tabs>
        <w:spacing w:after="0"/>
        <w:jc w:val="both"/>
        <w:rPr>
          <w:bCs/>
        </w:rPr>
      </w:pPr>
      <w:r>
        <w:rPr>
          <w:bCs/>
        </w:rPr>
        <w:t>E-mail:</w:t>
      </w:r>
      <w:r>
        <w:rPr>
          <w:bCs/>
        </w:rPr>
        <w:tab/>
      </w:r>
      <w:r w:rsidRPr="00C05642">
        <w:rPr>
          <w:bCs/>
        </w:rPr>
        <w:t>mestskapolicie@meucaslav.cz</w:t>
      </w:r>
    </w:p>
    <w:p w14:paraId="0421D556" w14:textId="77777777" w:rsidR="00BE0101" w:rsidRDefault="00BE0101" w:rsidP="00BE0101">
      <w:pPr>
        <w:pStyle w:val="Zkladntext"/>
        <w:spacing w:after="0"/>
        <w:jc w:val="both"/>
        <w:rPr>
          <w:bCs/>
        </w:rPr>
      </w:pPr>
    </w:p>
    <w:p w14:paraId="2101EB22" w14:textId="77777777" w:rsidR="00BE0101" w:rsidRDefault="00BE0101" w:rsidP="00BE0101">
      <w:pPr>
        <w:pStyle w:val="Zkladntext"/>
        <w:spacing w:after="0"/>
        <w:jc w:val="both"/>
        <w:rPr>
          <w:bCs/>
          <w:i/>
          <w:u w:val="single"/>
        </w:rPr>
      </w:pPr>
      <w:r>
        <w:rPr>
          <w:bCs/>
          <w:i/>
          <w:u w:val="single"/>
        </w:rPr>
        <w:t>5. Armáda České republiky, letiště Chotusice</w:t>
      </w:r>
    </w:p>
    <w:p w14:paraId="61A6353E" w14:textId="77777777" w:rsidR="00BE0101" w:rsidRPr="004074D7" w:rsidRDefault="00BE0101" w:rsidP="00BE0101">
      <w:pPr>
        <w:pStyle w:val="Zkladntext"/>
        <w:spacing w:after="0"/>
        <w:jc w:val="both"/>
        <w:rPr>
          <w:bCs/>
        </w:rPr>
      </w:pPr>
      <w:r w:rsidRPr="004074D7">
        <w:rPr>
          <w:bCs/>
        </w:rPr>
        <w:t>VÚ 7214 Čáslav, 285 76 Chotusice</w:t>
      </w:r>
    </w:p>
    <w:p w14:paraId="405566B6" w14:textId="77777777" w:rsidR="00BE0101" w:rsidRPr="004074D7" w:rsidRDefault="00BE0101" w:rsidP="00BE0101">
      <w:pPr>
        <w:pStyle w:val="Zkladntext"/>
        <w:tabs>
          <w:tab w:val="left" w:pos="1134"/>
        </w:tabs>
        <w:spacing w:after="0"/>
        <w:jc w:val="both"/>
        <w:rPr>
          <w:bCs/>
        </w:rPr>
      </w:pPr>
      <w:r>
        <w:rPr>
          <w:bCs/>
        </w:rPr>
        <w:t>Telefon:</w:t>
      </w:r>
      <w:r>
        <w:rPr>
          <w:bCs/>
        </w:rPr>
        <w:tab/>
      </w:r>
      <w:r w:rsidRPr="00C05642">
        <w:rPr>
          <w:bCs/>
        </w:rPr>
        <w:t>+420 973 375 012</w:t>
      </w:r>
    </w:p>
    <w:p w14:paraId="27523022" w14:textId="77777777" w:rsidR="00BE0101" w:rsidRPr="004074D7" w:rsidRDefault="00BE0101" w:rsidP="00BE0101">
      <w:pPr>
        <w:pStyle w:val="Zkladntext"/>
        <w:tabs>
          <w:tab w:val="left" w:pos="1134"/>
        </w:tabs>
        <w:spacing w:after="0"/>
        <w:jc w:val="both"/>
        <w:rPr>
          <w:bCs/>
        </w:rPr>
      </w:pPr>
      <w:r>
        <w:rPr>
          <w:bCs/>
        </w:rPr>
        <w:t>Mobil:</w:t>
      </w:r>
      <w:r>
        <w:rPr>
          <w:bCs/>
        </w:rPr>
        <w:tab/>
      </w:r>
      <w:r w:rsidRPr="00C05642">
        <w:rPr>
          <w:bCs/>
        </w:rPr>
        <w:t>+420 602 440 465</w:t>
      </w:r>
    </w:p>
    <w:p w14:paraId="170D3DEE" w14:textId="77777777" w:rsidR="00BE0101" w:rsidRDefault="00BE0101" w:rsidP="00BE0101">
      <w:pPr>
        <w:pStyle w:val="Zkladntext"/>
        <w:tabs>
          <w:tab w:val="left" w:pos="1134"/>
        </w:tabs>
        <w:spacing w:after="0"/>
        <w:jc w:val="both"/>
        <w:rPr>
          <w:bCs/>
        </w:rPr>
      </w:pPr>
      <w:r>
        <w:rPr>
          <w:bCs/>
        </w:rPr>
        <w:t>E-mail:</w:t>
      </w:r>
      <w:r>
        <w:rPr>
          <w:bCs/>
        </w:rPr>
        <w:tab/>
      </w:r>
      <w:r w:rsidRPr="00C05642">
        <w:rPr>
          <w:bCs/>
        </w:rPr>
        <w:t>info@afbcaslav.cz</w:t>
      </w:r>
    </w:p>
    <w:p w14:paraId="720D8210" w14:textId="77777777" w:rsidR="00BE0101" w:rsidRDefault="00BE0101" w:rsidP="00BE0101">
      <w:pPr>
        <w:pStyle w:val="Zkladntext"/>
        <w:spacing w:after="0"/>
        <w:jc w:val="both"/>
        <w:rPr>
          <w:bCs/>
        </w:rPr>
      </w:pPr>
    </w:p>
    <w:p w14:paraId="0B439F45" w14:textId="77777777" w:rsidR="00BE0101" w:rsidRDefault="00BE0101" w:rsidP="00BE0101">
      <w:pPr>
        <w:pStyle w:val="Zkladntext"/>
        <w:spacing w:after="0"/>
        <w:jc w:val="both"/>
        <w:rPr>
          <w:bCs/>
          <w:i/>
          <w:u w:val="single"/>
        </w:rPr>
      </w:pPr>
      <w:r>
        <w:rPr>
          <w:bCs/>
          <w:i/>
          <w:u w:val="single"/>
        </w:rPr>
        <w:t>6. Obecní úřad obce Bílé Podolí</w:t>
      </w:r>
    </w:p>
    <w:p w14:paraId="3C41CC7E" w14:textId="77777777" w:rsidR="00BE0101" w:rsidRDefault="00BE0101" w:rsidP="00BE0101">
      <w:pPr>
        <w:pStyle w:val="Zkladntext"/>
        <w:spacing w:after="0"/>
        <w:jc w:val="both"/>
        <w:rPr>
          <w:bCs/>
        </w:rPr>
      </w:pPr>
      <w:r w:rsidRPr="004074D7">
        <w:rPr>
          <w:bCs/>
        </w:rPr>
        <w:t>Bílé Podolí 12</w:t>
      </w:r>
      <w:r>
        <w:rPr>
          <w:bCs/>
        </w:rPr>
        <w:t>, 285 72 </w:t>
      </w:r>
      <w:r w:rsidRPr="004074D7">
        <w:rPr>
          <w:bCs/>
        </w:rPr>
        <w:t>Bílé Podolí</w:t>
      </w:r>
    </w:p>
    <w:p w14:paraId="434EE0FB" w14:textId="77777777" w:rsidR="00BE0101" w:rsidRDefault="00BE0101" w:rsidP="00BE0101">
      <w:pPr>
        <w:pStyle w:val="Zkladntext"/>
        <w:tabs>
          <w:tab w:val="left" w:pos="1134"/>
        </w:tabs>
        <w:spacing w:after="0"/>
        <w:rPr>
          <w:bCs/>
        </w:rPr>
      </w:pPr>
      <w:r>
        <w:rPr>
          <w:bCs/>
        </w:rPr>
        <w:t>Telefon</w:t>
      </w:r>
      <w:r w:rsidRPr="004074D7">
        <w:rPr>
          <w:bCs/>
        </w:rPr>
        <w:t xml:space="preserve">: </w:t>
      </w:r>
      <w:r>
        <w:rPr>
          <w:bCs/>
        </w:rPr>
        <w:tab/>
      </w:r>
      <w:r w:rsidRPr="000D3630">
        <w:t xml:space="preserve">+420 </w:t>
      </w:r>
      <w:r w:rsidRPr="004074D7">
        <w:rPr>
          <w:bCs/>
        </w:rPr>
        <w:t>327 397 197</w:t>
      </w:r>
      <w:r w:rsidRPr="004074D7">
        <w:rPr>
          <w:bCs/>
        </w:rPr>
        <w:br/>
        <w:t xml:space="preserve">Fax: </w:t>
      </w:r>
      <w:r>
        <w:rPr>
          <w:bCs/>
        </w:rPr>
        <w:tab/>
      </w:r>
      <w:r w:rsidRPr="004074D7">
        <w:rPr>
          <w:bCs/>
        </w:rPr>
        <w:t>327 397 197</w:t>
      </w:r>
      <w:r w:rsidRPr="004074D7">
        <w:rPr>
          <w:bCs/>
        </w:rPr>
        <w:br/>
      </w:r>
      <w:proofErr w:type="gramStart"/>
      <w:r>
        <w:rPr>
          <w:bCs/>
        </w:rPr>
        <w:t>E-mail</w:t>
      </w:r>
      <w:proofErr w:type="gramEnd"/>
      <w:r>
        <w:rPr>
          <w:bCs/>
        </w:rPr>
        <w:t xml:space="preserve">: </w:t>
      </w:r>
      <w:r>
        <w:rPr>
          <w:bCs/>
        </w:rPr>
        <w:tab/>
      </w:r>
      <w:r w:rsidRPr="00C05642">
        <w:rPr>
          <w:bCs/>
        </w:rPr>
        <w:t>bilepodoli@mybox.cz</w:t>
      </w:r>
    </w:p>
    <w:p w14:paraId="4419C38B" w14:textId="77777777" w:rsidR="00BE0101" w:rsidRDefault="00BE0101" w:rsidP="00BE0101">
      <w:pPr>
        <w:pStyle w:val="Zkladntext"/>
        <w:spacing w:after="0"/>
        <w:jc w:val="both"/>
        <w:rPr>
          <w:bCs/>
        </w:rPr>
      </w:pPr>
    </w:p>
    <w:p w14:paraId="2B6F747A" w14:textId="77777777" w:rsidR="00BE0101" w:rsidRDefault="00BE0101" w:rsidP="00BE0101">
      <w:pPr>
        <w:pStyle w:val="Zkladntext"/>
        <w:spacing w:after="0"/>
        <w:jc w:val="both"/>
        <w:rPr>
          <w:bCs/>
          <w:i/>
          <w:u w:val="single"/>
        </w:rPr>
      </w:pPr>
      <w:r>
        <w:rPr>
          <w:bCs/>
          <w:i/>
          <w:u w:val="single"/>
        </w:rPr>
        <w:t xml:space="preserve">7. ACET ČR </w:t>
      </w:r>
      <w:proofErr w:type="spellStart"/>
      <w:r>
        <w:rPr>
          <w:bCs/>
          <w:i/>
          <w:u w:val="single"/>
        </w:rPr>
        <w:t>o.s</w:t>
      </w:r>
      <w:proofErr w:type="spellEnd"/>
      <w:r>
        <w:rPr>
          <w:bCs/>
          <w:i/>
          <w:u w:val="single"/>
        </w:rPr>
        <w:t>.</w:t>
      </w:r>
    </w:p>
    <w:p w14:paraId="6DD44303" w14:textId="77777777" w:rsidR="00BE0101" w:rsidRDefault="00BE0101" w:rsidP="00BE0101">
      <w:pPr>
        <w:pStyle w:val="Zkladntext"/>
        <w:spacing w:after="0"/>
        <w:jc w:val="both"/>
        <w:rPr>
          <w:bCs/>
        </w:rPr>
      </w:pPr>
      <w:r w:rsidRPr="00FD7A57">
        <w:rPr>
          <w:bCs/>
        </w:rPr>
        <w:t>Čs. Armády 492, 537 01 Chrudim</w:t>
      </w:r>
    </w:p>
    <w:p w14:paraId="031BAA01" w14:textId="77777777" w:rsidR="00BE0101" w:rsidRDefault="00BE0101" w:rsidP="00BE0101">
      <w:pPr>
        <w:pStyle w:val="Zkladntext"/>
        <w:spacing w:after="0"/>
        <w:jc w:val="both"/>
        <w:rPr>
          <w:bCs/>
        </w:rPr>
      </w:pPr>
      <w:r>
        <w:rPr>
          <w:bCs/>
        </w:rPr>
        <w:t xml:space="preserve">Internetové stránky: </w:t>
      </w:r>
      <w:r w:rsidRPr="00C05642">
        <w:rPr>
          <w:bCs/>
        </w:rPr>
        <w:t>www.acet.cz</w:t>
      </w:r>
    </w:p>
    <w:p w14:paraId="6AA30EFB" w14:textId="77777777" w:rsidR="00BE0101" w:rsidRDefault="00004BC1" w:rsidP="00BE0101">
      <w:pPr>
        <w:pStyle w:val="Zkladntext"/>
        <w:spacing w:after="240"/>
        <w:jc w:val="both"/>
        <w:rPr>
          <w:b/>
          <w:sz w:val="28"/>
          <w:szCs w:val="28"/>
        </w:rPr>
      </w:pPr>
      <w:r>
        <w:rPr>
          <w:b/>
          <w:sz w:val="28"/>
          <w:szCs w:val="28"/>
        </w:rPr>
        <w:br w:type="page"/>
      </w:r>
      <w:r w:rsidR="00BE0101">
        <w:rPr>
          <w:b/>
          <w:sz w:val="28"/>
          <w:szCs w:val="28"/>
        </w:rPr>
        <w:t>11. Závěr</w:t>
      </w:r>
    </w:p>
    <w:p w14:paraId="0C829F02" w14:textId="77777777" w:rsidR="00BE0101" w:rsidRDefault="00BE0101" w:rsidP="00BE0101">
      <w:pPr>
        <w:pStyle w:val="Zkladntext"/>
        <w:ind w:firstLine="1110"/>
        <w:jc w:val="both"/>
      </w:pPr>
      <w:r>
        <w:t xml:space="preserve">Minimální preventivní program školy je součástí výchovy a vzdělávání žáků po celou dobu povinné školní docházky. Účastní se ho pedagogický sbor, žáci, rodiče a odborníci. MPP bude průběžně kontrolován a vyhodnocován metodikem prevence a podle výsledků může být upravován. S výsledky budou seznámeni </w:t>
      </w:r>
      <w:r w:rsidRPr="00095080">
        <w:t>ostatní pedagogičtí pracovníci</w:t>
      </w:r>
      <w:r>
        <w:rPr>
          <w:color w:val="FF0000"/>
        </w:rPr>
        <w:t xml:space="preserve"> </w:t>
      </w:r>
      <w:r>
        <w:t>na pedagogických radách. Komplexní hodnocení plánu bude prováděno jednou za rok a bude součástí minimálního preventivního programu na další školní rok.</w:t>
      </w:r>
    </w:p>
    <w:p w14:paraId="79377130" w14:textId="77777777" w:rsidR="00BE0101" w:rsidRDefault="00C05642" w:rsidP="00BE0101">
      <w:pPr>
        <w:pStyle w:val="Nadpis2"/>
        <w:numPr>
          <w:ilvl w:val="0"/>
          <w:numId w:val="0"/>
        </w:numPr>
        <w:tabs>
          <w:tab w:val="left" w:pos="0"/>
        </w:tabs>
        <w:spacing w:before="0" w:after="0" w:line="240" w:lineRule="auto"/>
        <w:jc w:val="both"/>
        <w:rPr>
          <w:rFonts w:ascii="Times New Roman" w:hAnsi="Times New Roman" w:cs="Times New Roman"/>
          <w:i w:val="0"/>
          <w:sz w:val="32"/>
          <w:szCs w:val="32"/>
        </w:rPr>
      </w:pPr>
      <w:r>
        <w:rPr>
          <w:rFonts w:ascii="Times New Roman" w:hAnsi="Times New Roman" w:cs="Times New Roman"/>
          <w:i w:val="0"/>
          <w:sz w:val="32"/>
          <w:szCs w:val="32"/>
        </w:rPr>
        <w:br w:type="page"/>
      </w:r>
      <w:r w:rsidR="00BE0101" w:rsidRPr="00F3741B">
        <w:rPr>
          <w:rFonts w:ascii="Times New Roman" w:hAnsi="Times New Roman" w:cs="Times New Roman"/>
          <w:i w:val="0"/>
          <w:sz w:val="32"/>
          <w:szCs w:val="32"/>
        </w:rPr>
        <w:t xml:space="preserve">Přílohová část minimálního preventivního programu </w:t>
      </w:r>
    </w:p>
    <w:p w14:paraId="5EFE3845" w14:textId="55F4339C" w:rsidR="00BE0101" w:rsidRPr="00F3741B" w:rsidRDefault="00BE0101" w:rsidP="00BE0101">
      <w:pPr>
        <w:pStyle w:val="Nadpis2"/>
        <w:numPr>
          <w:ilvl w:val="0"/>
          <w:numId w:val="0"/>
        </w:numPr>
        <w:tabs>
          <w:tab w:val="left" w:pos="0"/>
        </w:tabs>
        <w:spacing w:before="0" w:after="0" w:line="240" w:lineRule="auto"/>
        <w:jc w:val="both"/>
        <w:rPr>
          <w:rFonts w:ascii="Times New Roman" w:hAnsi="Times New Roman" w:cs="Times New Roman"/>
          <w:i w:val="0"/>
          <w:sz w:val="32"/>
          <w:szCs w:val="32"/>
        </w:rPr>
      </w:pPr>
      <w:r>
        <w:rPr>
          <w:rFonts w:ascii="Times New Roman" w:hAnsi="Times New Roman" w:cs="Times New Roman"/>
          <w:i w:val="0"/>
          <w:sz w:val="32"/>
          <w:szCs w:val="32"/>
        </w:rPr>
        <w:t>pro školní rok 202</w:t>
      </w:r>
      <w:r w:rsidR="007F1F95">
        <w:rPr>
          <w:rFonts w:ascii="Times New Roman" w:hAnsi="Times New Roman" w:cs="Times New Roman"/>
          <w:i w:val="0"/>
          <w:sz w:val="32"/>
          <w:szCs w:val="32"/>
        </w:rPr>
        <w:t>5</w:t>
      </w:r>
      <w:r>
        <w:rPr>
          <w:rFonts w:ascii="Times New Roman" w:hAnsi="Times New Roman" w:cs="Times New Roman"/>
          <w:i w:val="0"/>
          <w:sz w:val="32"/>
          <w:szCs w:val="32"/>
        </w:rPr>
        <w:t>/202</w:t>
      </w:r>
      <w:r w:rsidR="007F1F95">
        <w:rPr>
          <w:rFonts w:ascii="Times New Roman" w:hAnsi="Times New Roman" w:cs="Times New Roman"/>
          <w:i w:val="0"/>
          <w:sz w:val="32"/>
          <w:szCs w:val="32"/>
        </w:rPr>
        <w:t>6</w:t>
      </w:r>
    </w:p>
    <w:p w14:paraId="59C19664" w14:textId="77777777" w:rsidR="00BE0101" w:rsidRDefault="00BE0101" w:rsidP="00BE0101">
      <w:pPr>
        <w:pStyle w:val="Zkladntext"/>
        <w:spacing w:after="0"/>
        <w:jc w:val="both"/>
      </w:pPr>
    </w:p>
    <w:p w14:paraId="72B366AC" w14:textId="77777777" w:rsidR="00BE0101" w:rsidRDefault="00BE0101" w:rsidP="00BE0101">
      <w:pPr>
        <w:pStyle w:val="Zkladntext"/>
        <w:spacing w:after="0"/>
        <w:jc w:val="both"/>
      </w:pPr>
    </w:p>
    <w:p w14:paraId="6776C759" w14:textId="77777777" w:rsidR="00BE0101" w:rsidRPr="00F61158" w:rsidRDefault="00BE0101" w:rsidP="00BE0101">
      <w:pPr>
        <w:pStyle w:val="Zkladntext"/>
        <w:spacing w:after="0"/>
        <w:jc w:val="both"/>
        <w:rPr>
          <w:b/>
          <w:color w:val="000000"/>
          <w:sz w:val="28"/>
          <w:szCs w:val="28"/>
        </w:rPr>
      </w:pPr>
      <w:r w:rsidRPr="00F61158">
        <w:rPr>
          <w:b/>
          <w:color w:val="000000"/>
          <w:sz w:val="28"/>
          <w:szCs w:val="28"/>
        </w:rPr>
        <w:t>Seznam příloh:</w:t>
      </w:r>
    </w:p>
    <w:p w14:paraId="52CA8CB4" w14:textId="77777777" w:rsidR="00BE0101" w:rsidRDefault="00BE0101" w:rsidP="00BE0101">
      <w:pPr>
        <w:pStyle w:val="Zkladntext"/>
        <w:spacing w:after="0"/>
        <w:jc w:val="both"/>
      </w:pPr>
    </w:p>
    <w:p w14:paraId="3F84BA65" w14:textId="77777777" w:rsidR="00BE0101" w:rsidRPr="00F3741B" w:rsidRDefault="00BE0101" w:rsidP="00BE0101">
      <w:pPr>
        <w:pStyle w:val="Zkladntext"/>
        <w:spacing w:after="0"/>
        <w:jc w:val="both"/>
        <w:rPr>
          <w:b/>
        </w:rPr>
      </w:pPr>
      <w:r>
        <w:t xml:space="preserve">Příloha č. 1: </w:t>
      </w:r>
      <w:r w:rsidRPr="00F3741B">
        <w:rPr>
          <w:bCs/>
        </w:rPr>
        <w:t>Přehled platných legislativních předpisů pro oblast prevence rizikového chování, z nichž minimální preventivní program vychází</w:t>
      </w:r>
    </w:p>
    <w:p w14:paraId="61EF88D6" w14:textId="77777777" w:rsidR="00BE0101" w:rsidRDefault="00BE0101" w:rsidP="00BE0101">
      <w:pPr>
        <w:pStyle w:val="Zkladntext"/>
        <w:spacing w:after="0"/>
        <w:jc w:val="both"/>
      </w:pPr>
    </w:p>
    <w:p w14:paraId="3D6152E8" w14:textId="77777777" w:rsidR="00BE0101" w:rsidRDefault="00BE0101" w:rsidP="00BE0101">
      <w:pPr>
        <w:pStyle w:val="Zkladntext"/>
        <w:spacing w:after="0"/>
        <w:jc w:val="both"/>
      </w:pPr>
      <w:r>
        <w:t>Příloha č. 2: Přehled materiálů k problematice primární prevence dostupných v našem školním zařízení</w:t>
      </w:r>
    </w:p>
    <w:p w14:paraId="59B66DF7" w14:textId="77777777" w:rsidR="00BE0101" w:rsidRDefault="00BE0101" w:rsidP="00BE0101">
      <w:pPr>
        <w:pStyle w:val="Zkladntext"/>
        <w:spacing w:after="0"/>
        <w:jc w:val="both"/>
      </w:pPr>
    </w:p>
    <w:p w14:paraId="46A574D9" w14:textId="32CD20D6" w:rsidR="00BE0101" w:rsidRDefault="00BE0101" w:rsidP="00BE0101">
      <w:pPr>
        <w:pStyle w:val="Zkladntext"/>
        <w:spacing w:after="0"/>
        <w:jc w:val="both"/>
      </w:pPr>
      <w:r>
        <w:t>Příloha č. 3: Hodnocení minimálního preventivního programu za školní rok 202</w:t>
      </w:r>
      <w:r w:rsidR="007F1F95">
        <w:t>4</w:t>
      </w:r>
      <w:r>
        <w:t>/20</w:t>
      </w:r>
      <w:r w:rsidR="007B31B8">
        <w:t>2</w:t>
      </w:r>
      <w:r w:rsidR="007F1F95">
        <w:t>5</w:t>
      </w:r>
    </w:p>
    <w:p w14:paraId="548073AF" w14:textId="77777777" w:rsidR="00BE0101" w:rsidRDefault="00BE0101" w:rsidP="00BE0101">
      <w:pPr>
        <w:pStyle w:val="Zkladntext"/>
        <w:spacing w:after="0"/>
        <w:jc w:val="both"/>
      </w:pPr>
    </w:p>
    <w:p w14:paraId="5EE2EC05" w14:textId="77777777" w:rsidR="00BE0101" w:rsidRDefault="00BE0101" w:rsidP="00BE0101">
      <w:pPr>
        <w:pStyle w:val="Zkladntext"/>
        <w:spacing w:after="0"/>
        <w:jc w:val="both"/>
      </w:pPr>
      <w:r>
        <w:t xml:space="preserve">Příloha č. 4: Školní program proti šikaně a </w:t>
      </w:r>
      <w:proofErr w:type="spellStart"/>
      <w:r>
        <w:t>kyberšikaně</w:t>
      </w:r>
      <w:proofErr w:type="spellEnd"/>
    </w:p>
    <w:p w14:paraId="428567CA" w14:textId="77777777" w:rsidR="00BE0101" w:rsidRDefault="00BE0101" w:rsidP="00BE0101">
      <w:pPr>
        <w:pStyle w:val="Zkladntext"/>
        <w:spacing w:after="0"/>
        <w:jc w:val="both"/>
      </w:pPr>
    </w:p>
    <w:p w14:paraId="12EB8069" w14:textId="77777777" w:rsidR="00BE0101" w:rsidRDefault="00BE0101" w:rsidP="00BE0101">
      <w:pPr>
        <w:pStyle w:val="Zkladntext"/>
        <w:spacing w:after="0"/>
        <w:jc w:val="both"/>
      </w:pPr>
      <w:r>
        <w:t xml:space="preserve">Příloha č. 5: Krizový plán – šikana </w:t>
      </w:r>
    </w:p>
    <w:p w14:paraId="6FA9EF51" w14:textId="77777777" w:rsidR="00BE0101" w:rsidRPr="00F3741B" w:rsidRDefault="00BE0101" w:rsidP="00BE0101">
      <w:pPr>
        <w:pStyle w:val="Zkladntext"/>
        <w:spacing w:after="0"/>
        <w:jc w:val="both"/>
        <w:rPr>
          <w:rFonts w:cs="Times New Roman"/>
          <w:b/>
          <w:sz w:val="28"/>
          <w:szCs w:val="28"/>
        </w:rPr>
      </w:pPr>
      <w:r>
        <w:rPr>
          <w:rFonts w:cs="Times New Roman"/>
          <w:b/>
          <w:sz w:val="28"/>
          <w:szCs w:val="28"/>
        </w:rPr>
        <w:br w:type="page"/>
      </w:r>
      <w:r w:rsidRPr="00F61158">
        <w:rPr>
          <w:rFonts w:cs="Times New Roman"/>
          <w:b/>
          <w:color w:val="000000"/>
          <w:sz w:val="28"/>
          <w:szCs w:val="28"/>
        </w:rPr>
        <w:t xml:space="preserve">Příloha č. 1: </w:t>
      </w:r>
      <w:r w:rsidRPr="00F61158">
        <w:rPr>
          <w:rFonts w:cs="Times New Roman"/>
          <w:b/>
          <w:bCs/>
          <w:color w:val="000000"/>
          <w:sz w:val="28"/>
          <w:szCs w:val="28"/>
        </w:rPr>
        <w:t>Přehled platných legislativních předpisů pro oblast prevence rizikového chování</w:t>
      </w:r>
      <w:r w:rsidRPr="00F3741B">
        <w:rPr>
          <w:rFonts w:cs="Times New Roman"/>
          <w:b/>
          <w:bCs/>
          <w:sz w:val="28"/>
          <w:szCs w:val="28"/>
        </w:rPr>
        <w:t>, z nichž minimální preventivní program vychází</w:t>
      </w:r>
    </w:p>
    <w:p w14:paraId="654EF8F3" w14:textId="77777777" w:rsidR="00BE0101" w:rsidRPr="00D72170" w:rsidRDefault="00BE0101" w:rsidP="00BE0101">
      <w:pPr>
        <w:pStyle w:val="Zkladntext"/>
        <w:spacing w:after="0"/>
        <w:jc w:val="both"/>
      </w:pPr>
    </w:p>
    <w:p w14:paraId="21B16C4E" w14:textId="77777777" w:rsidR="00BE0101" w:rsidRDefault="00BE0101" w:rsidP="00BE0101">
      <w:pPr>
        <w:pStyle w:val="Zkladntext"/>
        <w:numPr>
          <w:ilvl w:val="0"/>
          <w:numId w:val="15"/>
        </w:numPr>
        <w:ind w:left="357" w:hanging="357"/>
        <w:jc w:val="both"/>
      </w:pPr>
      <w:r>
        <w:t>Zákon č. 561/2004 Sb., o předškolním, základním, středním, vyšším odborném a jiném vzdělávání (Školský zákon), ve znění pozdějších předpisů</w:t>
      </w:r>
    </w:p>
    <w:p w14:paraId="2E94A0A3" w14:textId="77777777" w:rsidR="00BE0101" w:rsidRDefault="00BE0101" w:rsidP="00BE0101">
      <w:pPr>
        <w:pStyle w:val="Zkladntext"/>
        <w:numPr>
          <w:ilvl w:val="0"/>
          <w:numId w:val="15"/>
        </w:numPr>
        <w:ind w:left="357" w:hanging="357"/>
        <w:jc w:val="both"/>
      </w:pPr>
      <w:r>
        <w:t>Zákon o pedagogických pracovnících a o změně některých zákonů č. 563/2004 Sb.</w:t>
      </w:r>
    </w:p>
    <w:p w14:paraId="16E35ED1" w14:textId="77777777" w:rsidR="00BE0101" w:rsidRDefault="00BE0101" w:rsidP="00BE0101">
      <w:pPr>
        <w:pStyle w:val="Zkladntext"/>
        <w:numPr>
          <w:ilvl w:val="0"/>
          <w:numId w:val="15"/>
        </w:numPr>
        <w:ind w:left="357" w:hanging="357"/>
        <w:jc w:val="both"/>
      </w:pPr>
      <w:r>
        <w:t>Zákon č. 359/1999 Sb. o sociálně právní ochraně dětí</w:t>
      </w:r>
    </w:p>
    <w:p w14:paraId="2BB923FC" w14:textId="77777777" w:rsidR="00BE0101" w:rsidRDefault="00BE0101" w:rsidP="00BE0101">
      <w:pPr>
        <w:pStyle w:val="Zkladntext"/>
        <w:numPr>
          <w:ilvl w:val="0"/>
          <w:numId w:val="15"/>
        </w:numPr>
        <w:ind w:left="357" w:hanging="357"/>
        <w:jc w:val="both"/>
      </w:pPr>
      <w:r>
        <w:t>Zákon č. 379/2005 o opatřeních k ochraně před škodami působenými tabákovými výrobky, alkoholem a jinými návykovými látkami a o změně souvisejících zákonů</w:t>
      </w:r>
    </w:p>
    <w:p w14:paraId="78A64CE4" w14:textId="77777777" w:rsidR="00BE0101" w:rsidRDefault="00BE0101" w:rsidP="00BE0101">
      <w:pPr>
        <w:pStyle w:val="Zkladntext"/>
        <w:numPr>
          <w:ilvl w:val="0"/>
          <w:numId w:val="15"/>
        </w:numPr>
        <w:ind w:left="357" w:hanging="357"/>
        <w:jc w:val="both"/>
      </w:pPr>
      <w:r>
        <w:t xml:space="preserve">Závazný pokyn policejního prezidenta ze dne 21. ledna 2002, kterým se upravuje systém práce a postupy příslušníků Policie České republiky při odhalování a dokumentování kriminality dětí a trestné činnosti páchané na mládeži </w:t>
      </w:r>
    </w:p>
    <w:p w14:paraId="1EE0B892" w14:textId="77777777" w:rsidR="00BE0101" w:rsidRDefault="00BE0101" w:rsidP="00BE0101">
      <w:pPr>
        <w:pStyle w:val="Zkladntext"/>
        <w:numPr>
          <w:ilvl w:val="0"/>
          <w:numId w:val="15"/>
        </w:numPr>
        <w:ind w:left="357" w:hanging="357"/>
        <w:jc w:val="both"/>
      </w:pPr>
      <w:r>
        <w:t>Vyhláška č. 72/2005 Sb. o poskytování poradenských služeb ve školách a školských poradenských zařízeních</w:t>
      </w:r>
    </w:p>
    <w:p w14:paraId="2E1588B0" w14:textId="77777777" w:rsidR="00BE0101" w:rsidRDefault="00BE0101" w:rsidP="00BE0101">
      <w:pPr>
        <w:pStyle w:val="Zkladntext"/>
        <w:numPr>
          <w:ilvl w:val="0"/>
          <w:numId w:val="15"/>
        </w:numPr>
        <w:ind w:left="357" w:hanging="357"/>
        <w:jc w:val="both"/>
      </w:pPr>
      <w:r>
        <w:t>Metodický pokyn Ministerstva školství, mládeže a tělovýchovy k řešení šikanování ve školách a školských zařízeních, č. j.: 22294/2013-1</w:t>
      </w:r>
    </w:p>
    <w:p w14:paraId="0B29A501" w14:textId="77777777" w:rsidR="00BE0101" w:rsidRDefault="00BE0101" w:rsidP="00BE0101">
      <w:pPr>
        <w:pStyle w:val="Zkladntext"/>
        <w:numPr>
          <w:ilvl w:val="0"/>
          <w:numId w:val="15"/>
        </w:numPr>
        <w:ind w:left="357" w:hanging="357"/>
        <w:jc w:val="both"/>
      </w:pPr>
      <w:r>
        <w:t>Metodické doporučení k primární prevenci rizikového chování u dětí, žáků a studentů ve školách a školských zařízeních, č. j.: 21291/2010-28</w:t>
      </w:r>
    </w:p>
    <w:p w14:paraId="57ABBB67" w14:textId="77777777" w:rsidR="00BE0101" w:rsidRDefault="00BE0101" w:rsidP="00BE0101">
      <w:pPr>
        <w:pStyle w:val="Zkladntext"/>
        <w:numPr>
          <w:ilvl w:val="0"/>
          <w:numId w:val="15"/>
        </w:numPr>
        <w:ind w:left="357" w:hanging="357"/>
        <w:jc w:val="both"/>
      </w:pPr>
      <w:r>
        <w:t xml:space="preserve">Metodický pokyn ministra školství, mládeže a tělovýchovy k prevenci sociálně patologických jevů u dětí a mládeže, č. j.: 20 006/2007-51 </w:t>
      </w:r>
    </w:p>
    <w:p w14:paraId="7241466A" w14:textId="77777777" w:rsidR="00BE0101" w:rsidRDefault="00BE0101" w:rsidP="00BE0101">
      <w:pPr>
        <w:pStyle w:val="Zkladntext"/>
        <w:numPr>
          <w:ilvl w:val="0"/>
          <w:numId w:val="15"/>
        </w:numPr>
        <w:ind w:left="357" w:hanging="357"/>
        <w:jc w:val="both"/>
      </w:pPr>
      <w:r>
        <w:t>Metodický pokyn Ministerstva školství, mládeže a tělovýchovy k výchově proti projevům rasismu, xenofobie a intolerance, č. j.: 14423/99-22</w:t>
      </w:r>
    </w:p>
    <w:p w14:paraId="4D375535" w14:textId="77777777" w:rsidR="00BE0101" w:rsidRDefault="00BE0101" w:rsidP="00BE0101">
      <w:pPr>
        <w:pStyle w:val="Zkladntext"/>
        <w:numPr>
          <w:ilvl w:val="0"/>
          <w:numId w:val="15"/>
        </w:numPr>
        <w:ind w:left="357" w:hanging="357"/>
        <w:jc w:val="both"/>
      </w:pPr>
      <w:r>
        <w:t xml:space="preserve">Metodický pokyn k jednotnému postupu při uvolňování a omlouvání žáků z vyučování, prevenci a postihu záškoláctví, č. j.: 10194/2002-14 </w:t>
      </w:r>
    </w:p>
    <w:p w14:paraId="5ECCA01A" w14:textId="77777777" w:rsidR="00BE0101" w:rsidRDefault="00BE0101" w:rsidP="00BE0101">
      <w:pPr>
        <w:pStyle w:val="Zkladntext"/>
        <w:numPr>
          <w:ilvl w:val="0"/>
          <w:numId w:val="15"/>
        </w:numPr>
        <w:ind w:left="357" w:hanging="357"/>
        <w:jc w:val="both"/>
      </w:pPr>
      <w:r>
        <w:t xml:space="preserve">Spolupráce předškolních zařízení, škol a školských zařízení s Policií ČR při prevenci a při vyšetřování kriminality dětí a mládeže a kriminality na dětech a mládeži páchané, č. j.: 25884/2003-24 </w:t>
      </w:r>
    </w:p>
    <w:p w14:paraId="6B26FB15" w14:textId="77777777" w:rsidR="00BE0101" w:rsidRDefault="00BE0101" w:rsidP="00BE0101">
      <w:pPr>
        <w:pStyle w:val="Zkladntext"/>
        <w:numPr>
          <w:ilvl w:val="0"/>
          <w:numId w:val="15"/>
        </w:numPr>
        <w:ind w:left="357" w:hanging="357"/>
        <w:jc w:val="both"/>
      </w:pPr>
      <w:r>
        <w:t xml:space="preserve">Metodický pokyn k zajištění bezpečnosti a ochrany zdraví dětí, žáků a studentů ve školách a školských zařízeních zřizovaných MŠMT č. j.: 37 014/2005-25 </w:t>
      </w:r>
    </w:p>
    <w:p w14:paraId="517B3536" w14:textId="77777777" w:rsidR="00BE0101" w:rsidRDefault="00BE0101" w:rsidP="00BE0101">
      <w:pPr>
        <w:pStyle w:val="Zkladntext"/>
        <w:numPr>
          <w:ilvl w:val="0"/>
          <w:numId w:val="15"/>
        </w:numPr>
        <w:ind w:left="357" w:hanging="357"/>
        <w:jc w:val="both"/>
      </w:pPr>
      <w:r>
        <w:t xml:space="preserve">Metodický pokyn Ministerstva školství, mládeže a tělovýchovy, </w:t>
      </w:r>
      <w:proofErr w:type="spellStart"/>
      <w:r w:rsidRPr="00805F96">
        <w:t>Kyberšikana</w:t>
      </w:r>
      <w:proofErr w:type="spellEnd"/>
      <w:r w:rsidRPr="00805F96">
        <w:t xml:space="preserve"> a další formy kybernetické agrese</w:t>
      </w:r>
      <w:r>
        <w:t>,</w:t>
      </w:r>
      <w:r w:rsidRPr="00805F96">
        <w:t xml:space="preserve"> č. j.: MSMT</w:t>
      </w:r>
      <w:r>
        <w:t>-</w:t>
      </w:r>
      <w:r w:rsidRPr="00805F96">
        <w:t>32550/2017-1</w:t>
      </w:r>
    </w:p>
    <w:p w14:paraId="7EB537B3" w14:textId="77777777" w:rsidR="00BE0101" w:rsidRDefault="00BE0101" w:rsidP="00BE0101">
      <w:pPr>
        <w:pStyle w:val="Zkladntext"/>
        <w:numPr>
          <w:ilvl w:val="0"/>
          <w:numId w:val="15"/>
        </w:numPr>
        <w:ind w:left="357" w:hanging="357"/>
        <w:jc w:val="both"/>
      </w:pPr>
      <w:r>
        <w:t>Metodický pokyn Ministerstva školství, mládeže a tělovýchovy, Vandalismus, č. j.: MSMT-32549/2017-1</w:t>
      </w:r>
    </w:p>
    <w:p w14:paraId="0926BB20" w14:textId="77777777" w:rsidR="00BE0101" w:rsidRPr="00805F96" w:rsidRDefault="00BE0101" w:rsidP="00BE0101">
      <w:pPr>
        <w:pStyle w:val="Zkladntext"/>
        <w:numPr>
          <w:ilvl w:val="0"/>
          <w:numId w:val="15"/>
        </w:numPr>
        <w:ind w:left="357" w:hanging="357"/>
        <w:jc w:val="both"/>
        <w:rPr>
          <w:rFonts w:ascii="Calibri" w:hAnsi="Calibri" w:cs="Calibri"/>
        </w:rPr>
      </w:pPr>
      <w:r>
        <w:t>Metodický pokyn Ministerstva školství, mládeže a tělovýchovy, Záškoláctví, č</w:t>
      </w:r>
      <w:r w:rsidRPr="00805F96">
        <w:t>.</w:t>
      </w:r>
      <w:r>
        <w:t> j.: </w:t>
      </w:r>
      <w:r w:rsidRPr="00805F96">
        <w:t>MSMT-32548/2017-1</w:t>
      </w:r>
    </w:p>
    <w:p w14:paraId="2DE58016" w14:textId="77777777" w:rsidR="00BE0101" w:rsidRDefault="00BE0101" w:rsidP="00BE0101">
      <w:pPr>
        <w:pStyle w:val="Zkladntext"/>
        <w:spacing w:after="0"/>
        <w:jc w:val="both"/>
        <w:rPr>
          <w:b/>
          <w:sz w:val="28"/>
          <w:szCs w:val="28"/>
        </w:rPr>
      </w:pPr>
      <w:r>
        <w:rPr>
          <w:rFonts w:eastAsia="Times New Roman" w:cs="Times New Roman"/>
          <w:color w:val="000000"/>
          <w:kern w:val="0"/>
          <w:lang w:eastAsia="cs-CZ"/>
        </w:rPr>
        <w:br w:type="page"/>
      </w:r>
      <w:r w:rsidRPr="002C76C8">
        <w:rPr>
          <w:b/>
          <w:sz w:val="28"/>
          <w:szCs w:val="28"/>
        </w:rPr>
        <w:t>Příloha č. 2: Přehled materiálů k problematice primární prevence dostupných v našem školním zařízení</w:t>
      </w:r>
    </w:p>
    <w:p w14:paraId="586F8E14" w14:textId="77777777" w:rsidR="00BE0101" w:rsidRDefault="00BE0101" w:rsidP="00BE0101">
      <w:pPr>
        <w:pStyle w:val="Zkladntext"/>
        <w:spacing w:after="0"/>
        <w:jc w:val="both"/>
        <w:rPr>
          <w:b/>
          <w:sz w:val="28"/>
          <w:szCs w:val="28"/>
        </w:rPr>
      </w:pPr>
    </w:p>
    <w:p w14:paraId="4AAA770C" w14:textId="77777777" w:rsidR="00BE0101" w:rsidRDefault="00BE0101" w:rsidP="00BE0101">
      <w:pPr>
        <w:pStyle w:val="Zkladntext"/>
        <w:spacing w:after="0"/>
        <w:jc w:val="both"/>
        <w:rPr>
          <w:b/>
        </w:rPr>
      </w:pPr>
      <w:r>
        <w:rPr>
          <w:b/>
        </w:rPr>
        <w:t>A) Literární materiály</w:t>
      </w:r>
    </w:p>
    <w:p w14:paraId="08A5E2C7" w14:textId="77777777" w:rsidR="00BE0101" w:rsidRDefault="00BE0101" w:rsidP="00BE0101">
      <w:pPr>
        <w:pStyle w:val="Zkladntext"/>
        <w:spacing w:after="0"/>
        <w:jc w:val="both"/>
        <w:rPr>
          <w:rFonts w:cs="Times New Roman"/>
          <w:color w:val="000000"/>
          <w:shd w:val="clear" w:color="auto" w:fill="FFFFFF"/>
        </w:rPr>
      </w:pPr>
    </w:p>
    <w:p w14:paraId="5EF9907B" w14:textId="77777777" w:rsidR="00BE0101" w:rsidRPr="0012565D" w:rsidRDefault="00BE0101" w:rsidP="00BE0101">
      <w:pPr>
        <w:pStyle w:val="Zkladntext"/>
        <w:jc w:val="both"/>
        <w:rPr>
          <w:rFonts w:cs="Times New Roman"/>
          <w:color w:val="000000"/>
          <w:shd w:val="clear" w:color="auto" w:fill="FFFFFF"/>
        </w:rPr>
      </w:pPr>
      <w:r w:rsidRPr="006F48DE">
        <w:rPr>
          <w:rFonts w:cs="Times New Roman"/>
          <w:color w:val="000000"/>
          <w:shd w:val="clear" w:color="auto" w:fill="FFFFFF"/>
        </w:rPr>
        <w:t>BOHÁČOVÁ, Hana a Stanislav MAŘAN. </w:t>
      </w:r>
      <w:r w:rsidRPr="006F48DE">
        <w:rPr>
          <w:rFonts w:cs="Times New Roman"/>
          <w:i/>
          <w:iCs/>
          <w:color w:val="000000"/>
          <w:shd w:val="clear" w:color="auto" w:fill="FFFFFF"/>
        </w:rPr>
        <w:t>Jak předcházet neprospěchu žáků na základní škole: (metodické stati na pomoc učiteli)</w:t>
      </w:r>
      <w:r w:rsidRPr="006F48DE">
        <w:rPr>
          <w:rFonts w:cs="Times New Roman"/>
          <w:color w:val="000000"/>
          <w:shd w:val="clear" w:color="auto" w:fill="FFFFFF"/>
        </w:rPr>
        <w:t>. Praha: Státní pedagogické nakladatelství, 1973. Pedagogická teorie a praxe.</w:t>
      </w:r>
    </w:p>
    <w:p w14:paraId="2728B49F" w14:textId="77777777" w:rsidR="00BE0101" w:rsidRDefault="00BE0101" w:rsidP="00BE0101">
      <w:pPr>
        <w:pStyle w:val="Zkladntext"/>
        <w:jc w:val="both"/>
      </w:pPr>
      <w:r>
        <w:t xml:space="preserve">DODAL, J. </w:t>
      </w:r>
      <w:r>
        <w:rPr>
          <w:i/>
        </w:rPr>
        <w:t xml:space="preserve">Co dělat, když … Kapesní průvodce krizovými situacemi doma i v zahraničí. </w:t>
      </w:r>
      <w:r>
        <w:t>Praha: Centrum pro bezpečný stát, 2008.</w:t>
      </w:r>
    </w:p>
    <w:p w14:paraId="5FA60DDA" w14:textId="77777777" w:rsidR="00BE0101" w:rsidRPr="0012565D" w:rsidRDefault="00BE0101" w:rsidP="00BE0101">
      <w:pPr>
        <w:pStyle w:val="Zkladntext"/>
        <w:jc w:val="both"/>
        <w:rPr>
          <w:rFonts w:cs="Times New Roman"/>
          <w:color w:val="000000"/>
          <w:shd w:val="clear" w:color="auto" w:fill="FFFFFF"/>
        </w:rPr>
      </w:pPr>
      <w:r w:rsidRPr="006F48DE">
        <w:rPr>
          <w:rFonts w:cs="Times New Roman"/>
          <w:color w:val="000000"/>
          <w:shd w:val="clear" w:color="auto" w:fill="FFFFFF"/>
        </w:rPr>
        <w:t>MIOVSKÝ, Michal, Tereza ADÁMKOVÁ, Miroslav BARTÁK, et al. </w:t>
      </w:r>
      <w:r w:rsidRPr="006F48DE">
        <w:rPr>
          <w:rFonts w:cs="Times New Roman"/>
          <w:i/>
          <w:iCs/>
          <w:color w:val="000000"/>
          <w:shd w:val="clear" w:color="auto" w:fill="FFFFFF"/>
        </w:rPr>
        <w:t>Výkladový slovník základních pojmů školské prevence rizikového chování</w:t>
      </w:r>
      <w:r w:rsidRPr="006F48DE">
        <w:rPr>
          <w:rFonts w:cs="Times New Roman"/>
          <w:color w:val="000000"/>
          <w:shd w:val="clear" w:color="auto" w:fill="FFFFFF"/>
        </w:rPr>
        <w:t xml:space="preserve">. Druhé, přepracované a doplněné vydání. Praha: Klinika </w:t>
      </w:r>
      <w:proofErr w:type="spellStart"/>
      <w:r w:rsidRPr="006F48DE">
        <w:rPr>
          <w:rFonts w:cs="Times New Roman"/>
          <w:color w:val="000000"/>
          <w:shd w:val="clear" w:color="auto" w:fill="FFFFFF"/>
        </w:rPr>
        <w:t>adiktologie</w:t>
      </w:r>
      <w:proofErr w:type="spellEnd"/>
      <w:r w:rsidRPr="006F48DE">
        <w:rPr>
          <w:rFonts w:cs="Times New Roman"/>
          <w:color w:val="000000"/>
          <w:shd w:val="clear" w:color="auto" w:fill="FFFFFF"/>
        </w:rPr>
        <w:t xml:space="preserve"> 1. LF UK v Praze a VFN v Praze, 2015. ISBN 978-80-7422-391-4.</w:t>
      </w:r>
    </w:p>
    <w:p w14:paraId="006E5916" w14:textId="77777777" w:rsidR="00BE0101" w:rsidRPr="006F48DE" w:rsidRDefault="00BE0101" w:rsidP="00BE0101">
      <w:pPr>
        <w:pStyle w:val="Zkladntext"/>
        <w:jc w:val="both"/>
        <w:rPr>
          <w:rFonts w:cs="Times New Roman"/>
          <w:color w:val="000000"/>
          <w:shd w:val="clear" w:color="auto" w:fill="FFFFFF"/>
        </w:rPr>
      </w:pPr>
      <w:r w:rsidRPr="006F48DE">
        <w:rPr>
          <w:rFonts w:cs="Times New Roman"/>
          <w:color w:val="000000"/>
          <w:shd w:val="clear" w:color="auto" w:fill="FFFFFF"/>
        </w:rPr>
        <w:t>MIOVSKÝ, Michal, Anna AUJEZKÁ, Iva BUREŠOVÁ, et al. </w:t>
      </w:r>
      <w:r w:rsidRPr="006F48DE">
        <w:rPr>
          <w:rFonts w:cs="Times New Roman"/>
          <w:i/>
          <w:iCs/>
          <w:color w:val="000000"/>
          <w:shd w:val="clear" w:color="auto" w:fill="FFFFFF"/>
        </w:rPr>
        <w:t>Programy a intervence školské prevence rizikového chování v praxi</w:t>
      </w:r>
      <w:r w:rsidRPr="006F48DE">
        <w:rPr>
          <w:rFonts w:cs="Times New Roman"/>
          <w:color w:val="000000"/>
          <w:shd w:val="clear" w:color="auto" w:fill="FFFFFF"/>
        </w:rPr>
        <w:t xml:space="preserve">. Druhé, přepracované a doplněné vydání. Praha: Klinika </w:t>
      </w:r>
      <w:proofErr w:type="spellStart"/>
      <w:r w:rsidRPr="006F48DE">
        <w:rPr>
          <w:rFonts w:cs="Times New Roman"/>
          <w:color w:val="000000"/>
          <w:shd w:val="clear" w:color="auto" w:fill="FFFFFF"/>
        </w:rPr>
        <w:t>adiktologie</w:t>
      </w:r>
      <w:proofErr w:type="spellEnd"/>
      <w:r w:rsidRPr="006F48DE">
        <w:rPr>
          <w:rFonts w:cs="Times New Roman"/>
          <w:color w:val="000000"/>
          <w:shd w:val="clear" w:color="auto" w:fill="FFFFFF"/>
        </w:rPr>
        <w:t xml:space="preserve"> 1. LF UK v Praze a VFN v Praze, 2015. ISBN 978-80-7422-391-4.</w:t>
      </w:r>
    </w:p>
    <w:p w14:paraId="245C6242" w14:textId="77777777" w:rsidR="00BE0101" w:rsidRPr="006F48DE" w:rsidRDefault="00BE0101" w:rsidP="00BE0101">
      <w:pPr>
        <w:pStyle w:val="Zkladntext"/>
        <w:jc w:val="both"/>
        <w:rPr>
          <w:rFonts w:cs="Times New Roman"/>
          <w:color w:val="000000"/>
          <w:shd w:val="clear" w:color="auto" w:fill="FFFFFF"/>
        </w:rPr>
      </w:pPr>
      <w:r w:rsidRPr="006F48DE">
        <w:rPr>
          <w:rFonts w:cs="Times New Roman"/>
          <w:color w:val="000000"/>
          <w:shd w:val="clear" w:color="auto" w:fill="FFFFFF"/>
        </w:rPr>
        <w:t>MIOVSKÝ, Michal, Roman GABRHELÍK, Miroslav CHARVÁT, Lenka ŠŤASTNÁ, Lucie JURYSTOVÁ a Veronika MARTANOVÁ. </w:t>
      </w:r>
      <w:r w:rsidRPr="006F48DE">
        <w:rPr>
          <w:rFonts w:cs="Times New Roman"/>
          <w:i/>
          <w:iCs/>
          <w:color w:val="000000"/>
          <w:shd w:val="clear" w:color="auto" w:fill="FFFFFF"/>
        </w:rPr>
        <w:t>Kvalita a efektivita v prevenci rizikového chování dětí a dospívajících</w:t>
      </w:r>
      <w:r w:rsidRPr="006F48DE">
        <w:rPr>
          <w:rFonts w:cs="Times New Roman"/>
          <w:color w:val="000000"/>
          <w:shd w:val="clear" w:color="auto" w:fill="FFFFFF"/>
        </w:rPr>
        <w:t xml:space="preserve">. Praha: Klinika </w:t>
      </w:r>
      <w:proofErr w:type="spellStart"/>
      <w:r w:rsidRPr="006F48DE">
        <w:rPr>
          <w:rFonts w:cs="Times New Roman"/>
          <w:color w:val="000000"/>
          <w:shd w:val="clear" w:color="auto" w:fill="FFFFFF"/>
        </w:rPr>
        <w:t>adiktologie</w:t>
      </w:r>
      <w:proofErr w:type="spellEnd"/>
      <w:r w:rsidRPr="006F48DE">
        <w:rPr>
          <w:rFonts w:cs="Times New Roman"/>
          <w:color w:val="000000"/>
          <w:shd w:val="clear" w:color="auto" w:fill="FFFFFF"/>
        </w:rPr>
        <w:t xml:space="preserve"> 1. LF UK v Praze a VFN v Praze, 2015. ISBN 978-80-7422-391-4.</w:t>
      </w:r>
    </w:p>
    <w:p w14:paraId="07323979" w14:textId="77777777" w:rsidR="00BE0101" w:rsidRPr="00F61158" w:rsidRDefault="00BE0101" w:rsidP="00BE0101">
      <w:pPr>
        <w:pStyle w:val="Zkladntext"/>
        <w:jc w:val="both"/>
        <w:rPr>
          <w:rFonts w:cs="Times New Roman"/>
          <w:color w:val="000000"/>
        </w:rPr>
      </w:pPr>
      <w:r w:rsidRPr="00F61158">
        <w:rPr>
          <w:rFonts w:cs="Times New Roman"/>
          <w:color w:val="000000"/>
          <w:shd w:val="clear" w:color="auto" w:fill="FFFFFF"/>
        </w:rPr>
        <w:t>MIOVSKÝ, Michal, Lenka SKÁCELOVÁ, Jana ZAPLETALOVÁ, et al. </w:t>
      </w:r>
      <w:r w:rsidRPr="00F61158">
        <w:rPr>
          <w:rFonts w:cs="Times New Roman"/>
          <w:i/>
          <w:iCs/>
          <w:color w:val="000000"/>
          <w:shd w:val="clear" w:color="auto" w:fill="FFFFFF"/>
        </w:rPr>
        <w:t>Prevence rizikového chování ve školství</w:t>
      </w:r>
      <w:r w:rsidRPr="00F61158">
        <w:rPr>
          <w:rFonts w:cs="Times New Roman"/>
          <w:color w:val="000000"/>
          <w:shd w:val="clear" w:color="auto" w:fill="FFFFFF"/>
        </w:rPr>
        <w:t xml:space="preserve">. Druhé, přepracované a doplněné vydání. Praha: Klinika </w:t>
      </w:r>
      <w:proofErr w:type="spellStart"/>
      <w:r w:rsidRPr="00F61158">
        <w:rPr>
          <w:rFonts w:cs="Times New Roman"/>
          <w:color w:val="000000"/>
          <w:shd w:val="clear" w:color="auto" w:fill="FFFFFF"/>
        </w:rPr>
        <w:t>adiktologie</w:t>
      </w:r>
      <w:proofErr w:type="spellEnd"/>
      <w:r w:rsidRPr="00F61158">
        <w:rPr>
          <w:rFonts w:cs="Times New Roman"/>
          <w:color w:val="000000"/>
          <w:shd w:val="clear" w:color="auto" w:fill="FFFFFF"/>
        </w:rPr>
        <w:t xml:space="preserve"> 1. LF UK v Praze a VFN v Praze, 2015. ISBN 978-80-7422-391-4.</w:t>
      </w:r>
    </w:p>
    <w:p w14:paraId="2CD39E7A" w14:textId="77777777" w:rsidR="00BE0101" w:rsidRPr="00F61158" w:rsidRDefault="00BE0101" w:rsidP="00BE0101">
      <w:pPr>
        <w:pStyle w:val="Zkladntext"/>
        <w:jc w:val="both"/>
        <w:rPr>
          <w:rFonts w:cs="Times New Roman"/>
          <w:color w:val="000000"/>
          <w:shd w:val="clear" w:color="auto" w:fill="FFFFFF"/>
        </w:rPr>
      </w:pPr>
      <w:r w:rsidRPr="00F61158">
        <w:rPr>
          <w:rFonts w:cs="Times New Roman"/>
          <w:color w:val="000000"/>
          <w:shd w:val="clear" w:color="auto" w:fill="FFFFFF"/>
        </w:rPr>
        <w:t>MORAVEC, Radim. </w:t>
      </w:r>
      <w:r w:rsidRPr="00F61158">
        <w:rPr>
          <w:rFonts w:cs="Times New Roman"/>
          <w:i/>
          <w:iCs/>
          <w:color w:val="000000"/>
          <w:shd w:val="clear" w:color="auto" w:fill="FFFFFF"/>
        </w:rPr>
        <w:t>První pomoc na výletě</w:t>
      </w:r>
      <w:r w:rsidRPr="00F61158">
        <w:rPr>
          <w:rFonts w:cs="Times New Roman"/>
          <w:color w:val="000000"/>
          <w:shd w:val="clear" w:color="auto" w:fill="FFFFFF"/>
        </w:rPr>
        <w:t>. Praha: Olympia, 1977.</w:t>
      </w:r>
    </w:p>
    <w:p w14:paraId="4D738367" w14:textId="77777777" w:rsidR="00BE0101" w:rsidRPr="00F61158" w:rsidRDefault="00BE0101" w:rsidP="00BE0101">
      <w:pPr>
        <w:pStyle w:val="Zkladntext"/>
        <w:jc w:val="both"/>
        <w:rPr>
          <w:rFonts w:cs="Times New Roman"/>
          <w:color w:val="000000"/>
          <w:shd w:val="clear" w:color="auto" w:fill="FFFFFF"/>
        </w:rPr>
      </w:pPr>
      <w:r w:rsidRPr="00F61158">
        <w:rPr>
          <w:rFonts w:cs="Times New Roman"/>
          <w:color w:val="000000"/>
          <w:shd w:val="clear" w:color="auto" w:fill="FFFFFF"/>
        </w:rPr>
        <w:t>PŠENIČKA, Oldřich. </w:t>
      </w:r>
      <w:r w:rsidRPr="00F61158">
        <w:rPr>
          <w:rFonts w:cs="Times New Roman"/>
          <w:i/>
          <w:iCs/>
          <w:color w:val="000000"/>
          <w:shd w:val="clear" w:color="auto" w:fill="FFFFFF"/>
        </w:rPr>
        <w:t>Sexuální výchova v rodině: Radost být matkou a také otcem</w:t>
      </w:r>
      <w:r w:rsidRPr="00F61158">
        <w:rPr>
          <w:rFonts w:cs="Times New Roman"/>
          <w:color w:val="000000"/>
          <w:shd w:val="clear" w:color="auto" w:fill="FFFFFF"/>
        </w:rPr>
        <w:t>. Pardubice: Hnutí Rodina, 1994. ISBN 80-901524-1-4.</w:t>
      </w:r>
    </w:p>
    <w:p w14:paraId="6384D6C7" w14:textId="77777777" w:rsidR="00BE0101" w:rsidRPr="00F61158" w:rsidRDefault="00BE0101" w:rsidP="00BE0101">
      <w:pPr>
        <w:pStyle w:val="Zkladntext"/>
        <w:jc w:val="both"/>
        <w:rPr>
          <w:rFonts w:cs="Times New Roman"/>
          <w:color w:val="000000"/>
          <w:shd w:val="clear" w:color="auto" w:fill="FFFFFF"/>
        </w:rPr>
      </w:pPr>
      <w:r w:rsidRPr="00F61158">
        <w:rPr>
          <w:rFonts w:cs="Times New Roman"/>
          <w:color w:val="000000"/>
          <w:shd w:val="clear" w:color="auto" w:fill="FFFFFF"/>
        </w:rPr>
        <w:t>SELIKOWITZ, Mark. </w:t>
      </w:r>
      <w:r w:rsidRPr="00F61158">
        <w:rPr>
          <w:rFonts w:cs="Times New Roman"/>
          <w:i/>
          <w:iCs/>
          <w:color w:val="000000"/>
          <w:shd w:val="clear" w:color="auto" w:fill="FFFFFF"/>
        </w:rPr>
        <w:t>Dyslexie a jiné poruchy učení</w:t>
      </w:r>
      <w:r w:rsidRPr="00F61158">
        <w:rPr>
          <w:rFonts w:cs="Times New Roman"/>
          <w:color w:val="000000"/>
          <w:shd w:val="clear" w:color="auto" w:fill="FFFFFF"/>
        </w:rPr>
        <w:t xml:space="preserve">. Vyd. 1., české. Praha: </w:t>
      </w:r>
      <w:proofErr w:type="spellStart"/>
      <w:r w:rsidRPr="00F61158">
        <w:rPr>
          <w:rFonts w:cs="Times New Roman"/>
          <w:color w:val="000000"/>
          <w:shd w:val="clear" w:color="auto" w:fill="FFFFFF"/>
        </w:rPr>
        <w:t>Grada</w:t>
      </w:r>
      <w:proofErr w:type="spellEnd"/>
      <w:r w:rsidRPr="00F61158">
        <w:rPr>
          <w:rFonts w:cs="Times New Roman"/>
          <w:color w:val="000000"/>
          <w:shd w:val="clear" w:color="auto" w:fill="FFFFFF"/>
        </w:rPr>
        <w:t>, 2000. Pro rodiče. ISBN 80-7169-773-7.</w:t>
      </w:r>
    </w:p>
    <w:p w14:paraId="7A30760B" w14:textId="77777777" w:rsidR="00BE0101" w:rsidRPr="00F61158" w:rsidRDefault="00BE0101" w:rsidP="00BE0101">
      <w:pPr>
        <w:pStyle w:val="Zkladntext"/>
        <w:jc w:val="both"/>
        <w:rPr>
          <w:rFonts w:cs="Times New Roman"/>
          <w:color w:val="000000"/>
          <w:shd w:val="clear" w:color="auto" w:fill="FFFFFF"/>
        </w:rPr>
      </w:pPr>
      <w:r w:rsidRPr="00F61158">
        <w:rPr>
          <w:rFonts w:cs="Times New Roman"/>
          <w:color w:val="000000"/>
          <w:shd w:val="clear" w:color="auto" w:fill="FFFFFF"/>
        </w:rPr>
        <w:t>SOVÁK, Miloš. </w:t>
      </w:r>
      <w:r w:rsidRPr="00F61158">
        <w:rPr>
          <w:rFonts w:cs="Times New Roman"/>
          <w:i/>
          <w:iCs/>
          <w:color w:val="000000"/>
          <w:shd w:val="clear" w:color="auto" w:fill="FFFFFF"/>
        </w:rPr>
        <w:t>Nárys speciální pedagogiky</w:t>
      </w:r>
      <w:r w:rsidRPr="00F61158">
        <w:rPr>
          <w:rFonts w:cs="Times New Roman"/>
          <w:color w:val="000000"/>
          <w:shd w:val="clear" w:color="auto" w:fill="FFFFFF"/>
        </w:rPr>
        <w:t>. 6. vyd. Praha: Státní pedagogické nakladatelství, 1986. Knižnice speciální pedagogiky.</w:t>
      </w:r>
    </w:p>
    <w:p w14:paraId="302D7776" w14:textId="77777777" w:rsidR="00BE0101" w:rsidRPr="00F61158" w:rsidRDefault="00BE0101" w:rsidP="00BE0101">
      <w:pPr>
        <w:pStyle w:val="Zkladntext"/>
        <w:jc w:val="both"/>
        <w:rPr>
          <w:rFonts w:cs="Times New Roman"/>
          <w:color w:val="000000"/>
        </w:rPr>
      </w:pPr>
      <w:r w:rsidRPr="00F61158">
        <w:rPr>
          <w:rFonts w:cs="Times New Roman"/>
          <w:color w:val="000000"/>
          <w:shd w:val="clear" w:color="auto" w:fill="FFFFFF"/>
        </w:rPr>
        <w:t>TÄUBNER, Vladimír. </w:t>
      </w:r>
      <w:r w:rsidRPr="00F61158">
        <w:rPr>
          <w:rFonts w:cs="Times New Roman"/>
          <w:i/>
          <w:iCs/>
          <w:color w:val="000000"/>
          <w:shd w:val="clear" w:color="auto" w:fill="FFFFFF"/>
        </w:rPr>
        <w:t>Metodika sexuální výchovy: pro učitele, vychovatele, rodiče a studenty učitelství</w:t>
      </w:r>
      <w:r w:rsidRPr="00F61158">
        <w:rPr>
          <w:rFonts w:cs="Times New Roman"/>
          <w:color w:val="000000"/>
          <w:shd w:val="clear" w:color="auto" w:fill="FFFFFF"/>
        </w:rPr>
        <w:t>. Praha: Státní zdravotní ústav, 1996. ISBN 80-7071-029-2.</w:t>
      </w:r>
    </w:p>
    <w:p w14:paraId="5B4CC042" w14:textId="77777777" w:rsidR="00BE0101" w:rsidRDefault="00BE0101" w:rsidP="00BE0101">
      <w:pPr>
        <w:pStyle w:val="Zkladntext"/>
        <w:spacing w:after="0"/>
        <w:jc w:val="both"/>
        <w:rPr>
          <w:rFonts w:cs="Times New Roman"/>
        </w:rPr>
      </w:pPr>
    </w:p>
    <w:p w14:paraId="2A788E60" w14:textId="77777777" w:rsidR="00BE0101" w:rsidRDefault="00BE0101" w:rsidP="00BE0101">
      <w:pPr>
        <w:pStyle w:val="Zkladntext"/>
        <w:jc w:val="both"/>
        <w:rPr>
          <w:rFonts w:cs="Times New Roman"/>
          <w:b/>
        </w:rPr>
      </w:pPr>
      <w:r>
        <w:rPr>
          <w:rFonts w:cs="Times New Roman"/>
          <w:b/>
        </w:rPr>
        <w:t>B) Materiály na DVD</w:t>
      </w:r>
    </w:p>
    <w:p w14:paraId="6DFAD004" w14:textId="77777777" w:rsidR="00BE0101" w:rsidRDefault="00BE0101" w:rsidP="00BE0101">
      <w:pPr>
        <w:pStyle w:val="Zkladntext"/>
        <w:jc w:val="both"/>
        <w:rPr>
          <w:rFonts w:cs="Times New Roman"/>
        </w:rPr>
      </w:pPr>
      <w:r>
        <w:rPr>
          <w:rFonts w:cs="Times New Roman"/>
          <w:i/>
        </w:rPr>
        <w:t xml:space="preserve">Kdo jiný? </w:t>
      </w:r>
      <w:r>
        <w:rPr>
          <w:rFonts w:cs="Times New Roman"/>
        </w:rPr>
        <w:t>Autor: Člověk v tísni</w:t>
      </w:r>
    </w:p>
    <w:p w14:paraId="4A0B0CCF" w14:textId="77777777" w:rsidR="00BE0101" w:rsidRPr="0012565D" w:rsidRDefault="00BE0101" w:rsidP="00BE0101">
      <w:pPr>
        <w:pStyle w:val="Zkladntext"/>
        <w:jc w:val="both"/>
        <w:rPr>
          <w:rFonts w:cs="Times New Roman"/>
          <w:i/>
        </w:rPr>
      </w:pPr>
      <w:r>
        <w:rPr>
          <w:rFonts w:cs="Times New Roman"/>
          <w:i/>
        </w:rPr>
        <w:t>Když musíš, tak musíš?</w:t>
      </w:r>
    </w:p>
    <w:p w14:paraId="24F735A5" w14:textId="77777777" w:rsidR="00BE0101" w:rsidRDefault="00BE0101" w:rsidP="00BE0101">
      <w:pPr>
        <w:pStyle w:val="Zkladntext"/>
        <w:jc w:val="both"/>
        <w:rPr>
          <w:rFonts w:cs="Times New Roman"/>
        </w:rPr>
      </w:pPr>
      <w:r>
        <w:rPr>
          <w:rFonts w:cs="Times New Roman"/>
          <w:i/>
        </w:rPr>
        <w:t xml:space="preserve">Rozhodni se! </w:t>
      </w:r>
      <w:r>
        <w:rPr>
          <w:rFonts w:cs="Times New Roman"/>
        </w:rPr>
        <w:t>Autor: Dětství bez úrazů</w:t>
      </w:r>
    </w:p>
    <w:p w14:paraId="3AD1C99E" w14:textId="77777777" w:rsidR="00BE0101" w:rsidRDefault="00BE0101" w:rsidP="00BE0101">
      <w:pPr>
        <w:pStyle w:val="Zkladntext"/>
        <w:jc w:val="both"/>
        <w:rPr>
          <w:rFonts w:cs="Times New Roman"/>
        </w:rPr>
      </w:pPr>
      <w:r>
        <w:rPr>
          <w:rFonts w:cs="Times New Roman"/>
          <w:i/>
        </w:rPr>
        <w:t>Řekni drogám ne!</w:t>
      </w:r>
    </w:p>
    <w:p w14:paraId="1D30819A" w14:textId="77777777" w:rsidR="00BE0101" w:rsidRDefault="00BE0101" w:rsidP="00BE0101">
      <w:pPr>
        <w:pStyle w:val="Zkladntext"/>
        <w:jc w:val="both"/>
        <w:rPr>
          <w:rFonts w:cs="Times New Roman"/>
        </w:rPr>
      </w:pPr>
      <w:r>
        <w:rPr>
          <w:rFonts w:cs="Times New Roman"/>
          <w:i/>
        </w:rPr>
        <w:t xml:space="preserve">Štěstí přeje připraveným. </w:t>
      </w:r>
      <w:r>
        <w:rPr>
          <w:rFonts w:cs="Times New Roman"/>
        </w:rPr>
        <w:t>Autor: HZS ČR</w:t>
      </w:r>
    </w:p>
    <w:p w14:paraId="68E8A432" w14:textId="77777777" w:rsidR="00BE0101" w:rsidRDefault="00BE0101" w:rsidP="00BE0101">
      <w:pPr>
        <w:pStyle w:val="Zkladntext"/>
        <w:jc w:val="both"/>
        <w:rPr>
          <w:rFonts w:cs="Times New Roman"/>
        </w:rPr>
      </w:pPr>
      <w:r>
        <w:rPr>
          <w:rFonts w:cs="Times New Roman"/>
          <w:i/>
        </w:rPr>
        <w:t>Úraz není náhoda.</w:t>
      </w:r>
    </w:p>
    <w:p w14:paraId="3FEFF54B" w14:textId="77777777" w:rsidR="00BE0101" w:rsidRDefault="00BE0101" w:rsidP="00BE0101">
      <w:pPr>
        <w:pStyle w:val="Zkladntext"/>
        <w:jc w:val="both"/>
        <w:rPr>
          <w:rFonts w:cs="Times New Roman"/>
        </w:rPr>
      </w:pPr>
      <w:r>
        <w:rPr>
          <w:rFonts w:cs="Times New Roman"/>
          <w:i/>
        </w:rPr>
        <w:t xml:space="preserve">Z kola na moto. </w:t>
      </w:r>
      <w:r>
        <w:rPr>
          <w:rFonts w:cs="Times New Roman"/>
        </w:rPr>
        <w:t xml:space="preserve">Autor: Mobility club </w:t>
      </w:r>
    </w:p>
    <w:p w14:paraId="4C163B76" w14:textId="77777777" w:rsidR="007F1F95" w:rsidRPr="00360DC8" w:rsidRDefault="00160461" w:rsidP="007F1F95">
      <w:pPr>
        <w:pStyle w:val="Zkladntext"/>
        <w:spacing w:after="240" w:line="240" w:lineRule="auto"/>
        <w:rPr>
          <w:b/>
          <w:sz w:val="28"/>
          <w:szCs w:val="28"/>
        </w:rPr>
      </w:pPr>
      <w:r>
        <w:rPr>
          <w:b/>
          <w:sz w:val="28"/>
          <w:szCs w:val="28"/>
        </w:rPr>
        <w:br w:type="page"/>
      </w:r>
      <w:r w:rsidR="007F1F95" w:rsidRPr="00360DC8">
        <w:rPr>
          <w:b/>
          <w:sz w:val="28"/>
          <w:szCs w:val="28"/>
        </w:rPr>
        <w:t>Příloha č. 3: Hodnocení minimálního preventivního programu za školní rok 202</w:t>
      </w:r>
      <w:r w:rsidR="007F1F95">
        <w:rPr>
          <w:b/>
          <w:sz w:val="28"/>
          <w:szCs w:val="28"/>
        </w:rPr>
        <w:t>4</w:t>
      </w:r>
      <w:r w:rsidR="007F1F95" w:rsidRPr="00360DC8">
        <w:rPr>
          <w:b/>
          <w:sz w:val="28"/>
          <w:szCs w:val="28"/>
        </w:rPr>
        <w:t>/202</w:t>
      </w:r>
      <w:r w:rsidR="007F1F95">
        <w:rPr>
          <w:b/>
          <w:sz w:val="28"/>
          <w:szCs w:val="28"/>
        </w:rPr>
        <w:t>5</w:t>
      </w:r>
    </w:p>
    <w:p w14:paraId="0BF3FBAE" w14:textId="77777777" w:rsidR="007F1F95" w:rsidRPr="00360DC8" w:rsidRDefault="007F1F95" w:rsidP="007F1F95">
      <w:pPr>
        <w:spacing w:after="240" w:line="240" w:lineRule="auto"/>
        <w:jc w:val="center"/>
        <w:rPr>
          <w:rFonts w:cs="Times New Roman"/>
          <w:b/>
          <w:sz w:val="52"/>
          <w:szCs w:val="52"/>
        </w:rPr>
      </w:pPr>
      <w:r w:rsidRPr="00360DC8">
        <w:rPr>
          <w:rFonts w:cs="Times New Roman"/>
          <w:b/>
          <w:sz w:val="52"/>
          <w:szCs w:val="52"/>
        </w:rPr>
        <w:t>HODNOCENÍ MINIMÁLNÍHO PREVENTIVNÍHO PROGRAMU ZA ŠKOLNÍ ROK 202</w:t>
      </w:r>
      <w:r>
        <w:rPr>
          <w:rFonts w:cs="Times New Roman"/>
          <w:b/>
          <w:sz w:val="52"/>
          <w:szCs w:val="52"/>
        </w:rPr>
        <w:t>4</w:t>
      </w:r>
      <w:r w:rsidRPr="00360DC8">
        <w:rPr>
          <w:rFonts w:cs="Times New Roman"/>
          <w:b/>
          <w:sz w:val="52"/>
          <w:szCs w:val="52"/>
        </w:rPr>
        <w:t>/202</w:t>
      </w:r>
      <w:r>
        <w:rPr>
          <w:rFonts w:cs="Times New Roman"/>
          <w:b/>
          <w:sz w:val="52"/>
          <w:szCs w:val="52"/>
        </w:rPr>
        <w:t>5</w:t>
      </w:r>
    </w:p>
    <w:p w14:paraId="2A0B0593" w14:textId="77777777" w:rsidR="007F1F95" w:rsidRPr="00360DC8" w:rsidRDefault="007F1F95" w:rsidP="007F1F95">
      <w:pPr>
        <w:spacing w:after="240" w:line="240" w:lineRule="auto"/>
        <w:jc w:val="center"/>
        <w:rPr>
          <w:rFonts w:cs="Times New Roman"/>
          <w:b/>
          <w:sz w:val="52"/>
          <w:szCs w:val="52"/>
        </w:rPr>
      </w:pPr>
    </w:p>
    <w:p w14:paraId="007214E3" w14:textId="323C9EC9" w:rsidR="007F1F95" w:rsidRPr="006F2390" w:rsidRDefault="007F1F95" w:rsidP="006F2390">
      <w:pPr>
        <w:pStyle w:val="Odstavecseseznamem"/>
        <w:numPr>
          <w:ilvl w:val="0"/>
          <w:numId w:val="30"/>
        </w:numPr>
        <w:spacing w:after="240"/>
        <w:rPr>
          <w:b/>
          <w:sz w:val="28"/>
          <w:szCs w:val="28"/>
        </w:rPr>
      </w:pPr>
      <w:r w:rsidRPr="006F2390">
        <w:rPr>
          <w:b/>
          <w:sz w:val="28"/>
          <w:szCs w:val="28"/>
        </w:rPr>
        <w:t>Základní údaje o škole</w:t>
      </w:r>
    </w:p>
    <w:p w14:paraId="53EFD148" w14:textId="77777777" w:rsidR="006F2390" w:rsidRPr="006F2390" w:rsidRDefault="006F2390" w:rsidP="006F2390">
      <w:pPr>
        <w:pStyle w:val="Odstavecseseznamem"/>
        <w:spacing w:after="240"/>
        <w:rPr>
          <w:b/>
          <w:sz w:val="28"/>
          <w:szCs w:val="28"/>
        </w:rPr>
      </w:pPr>
    </w:p>
    <w:tbl>
      <w:tblPr>
        <w:tblW w:w="0" w:type="auto"/>
        <w:tblLook w:val="04A0" w:firstRow="1" w:lastRow="0" w:firstColumn="1" w:lastColumn="0" w:noHBand="0" w:noVBand="1"/>
      </w:tblPr>
      <w:tblGrid>
        <w:gridCol w:w="4077"/>
        <w:gridCol w:w="4502"/>
      </w:tblGrid>
      <w:tr w:rsidR="007F1F95" w:rsidRPr="00360DC8" w14:paraId="783E1C9B" w14:textId="77777777" w:rsidTr="0035574D">
        <w:tc>
          <w:tcPr>
            <w:tcW w:w="4077" w:type="dxa"/>
            <w:shd w:val="clear" w:color="auto" w:fill="auto"/>
          </w:tcPr>
          <w:p w14:paraId="3397F306" w14:textId="77777777" w:rsidR="007F1F95" w:rsidRPr="00360DC8" w:rsidRDefault="007F1F95" w:rsidP="0035574D">
            <w:pPr>
              <w:tabs>
                <w:tab w:val="left" w:pos="2835"/>
              </w:tabs>
              <w:spacing w:after="240" w:line="240" w:lineRule="auto"/>
              <w:rPr>
                <w:rFonts w:cs="Times New Roman"/>
              </w:rPr>
            </w:pPr>
            <w:r w:rsidRPr="00360DC8">
              <w:rPr>
                <w:rFonts w:cs="Times New Roman"/>
              </w:rPr>
              <w:t>Název:</w:t>
            </w:r>
          </w:p>
        </w:tc>
        <w:tc>
          <w:tcPr>
            <w:tcW w:w="4502" w:type="dxa"/>
            <w:shd w:val="clear" w:color="auto" w:fill="auto"/>
          </w:tcPr>
          <w:p w14:paraId="67530D9D" w14:textId="77777777" w:rsidR="007F1F95" w:rsidRPr="00360DC8" w:rsidRDefault="007F1F95" w:rsidP="0035574D">
            <w:pPr>
              <w:tabs>
                <w:tab w:val="left" w:pos="2835"/>
              </w:tabs>
              <w:spacing w:after="240" w:line="240" w:lineRule="auto"/>
              <w:rPr>
                <w:rFonts w:cs="Times New Roman"/>
              </w:rPr>
            </w:pPr>
            <w:r w:rsidRPr="00360DC8">
              <w:rPr>
                <w:rFonts w:cs="Times New Roman"/>
              </w:rPr>
              <w:t>Základní škola a Mateřská škola Bílé Podolí, okres Kutná Hora</w:t>
            </w:r>
          </w:p>
        </w:tc>
      </w:tr>
      <w:tr w:rsidR="007F1F95" w:rsidRPr="00360DC8" w14:paraId="0878F770" w14:textId="77777777" w:rsidTr="0035574D">
        <w:tc>
          <w:tcPr>
            <w:tcW w:w="4077" w:type="dxa"/>
            <w:shd w:val="clear" w:color="auto" w:fill="auto"/>
          </w:tcPr>
          <w:p w14:paraId="01DC634B" w14:textId="77777777" w:rsidR="007F1F95" w:rsidRPr="00360DC8" w:rsidRDefault="007F1F95" w:rsidP="0035574D">
            <w:pPr>
              <w:tabs>
                <w:tab w:val="left" w:pos="2835"/>
              </w:tabs>
              <w:spacing w:after="240" w:line="240" w:lineRule="auto"/>
              <w:rPr>
                <w:rFonts w:cs="Times New Roman"/>
              </w:rPr>
            </w:pPr>
            <w:r w:rsidRPr="00360DC8">
              <w:rPr>
                <w:rFonts w:cs="Times New Roman"/>
              </w:rPr>
              <w:t>Adresa školy:</w:t>
            </w:r>
          </w:p>
        </w:tc>
        <w:tc>
          <w:tcPr>
            <w:tcW w:w="4502" w:type="dxa"/>
            <w:shd w:val="clear" w:color="auto" w:fill="auto"/>
          </w:tcPr>
          <w:p w14:paraId="7ED9E6D2" w14:textId="77777777" w:rsidR="007F1F95" w:rsidRPr="00360DC8" w:rsidRDefault="007F1F95" w:rsidP="0035574D">
            <w:pPr>
              <w:tabs>
                <w:tab w:val="left" w:pos="2835"/>
              </w:tabs>
              <w:spacing w:after="240" w:line="240" w:lineRule="auto"/>
              <w:rPr>
                <w:rFonts w:cs="Times New Roman"/>
              </w:rPr>
            </w:pPr>
            <w:r w:rsidRPr="00360DC8">
              <w:rPr>
                <w:rFonts w:cs="Times New Roman"/>
              </w:rPr>
              <w:t>Bílé Podolí 67, 285 72 Bílé Podolí</w:t>
            </w:r>
          </w:p>
        </w:tc>
      </w:tr>
      <w:tr w:rsidR="007F1F95" w:rsidRPr="00360DC8" w14:paraId="654339A1" w14:textId="77777777" w:rsidTr="0035574D">
        <w:tc>
          <w:tcPr>
            <w:tcW w:w="4077" w:type="dxa"/>
            <w:shd w:val="clear" w:color="auto" w:fill="auto"/>
          </w:tcPr>
          <w:p w14:paraId="23B93285" w14:textId="77777777" w:rsidR="007F1F95" w:rsidRPr="00360DC8" w:rsidRDefault="007F1F95" w:rsidP="0035574D">
            <w:pPr>
              <w:tabs>
                <w:tab w:val="left" w:pos="2835"/>
              </w:tabs>
              <w:spacing w:after="240" w:line="240" w:lineRule="auto"/>
              <w:rPr>
                <w:rFonts w:cs="Times New Roman"/>
              </w:rPr>
            </w:pPr>
            <w:r w:rsidRPr="00360DC8">
              <w:rPr>
                <w:rFonts w:cs="Times New Roman"/>
              </w:rPr>
              <w:t>IČO školy:</w:t>
            </w:r>
          </w:p>
        </w:tc>
        <w:tc>
          <w:tcPr>
            <w:tcW w:w="4502" w:type="dxa"/>
            <w:shd w:val="clear" w:color="auto" w:fill="auto"/>
          </w:tcPr>
          <w:p w14:paraId="12D3DFF3" w14:textId="77777777" w:rsidR="007F1F95" w:rsidRPr="00360DC8" w:rsidRDefault="007F1F95" w:rsidP="0035574D">
            <w:pPr>
              <w:tabs>
                <w:tab w:val="left" w:pos="2835"/>
              </w:tabs>
              <w:spacing w:after="240" w:line="240" w:lineRule="auto"/>
              <w:rPr>
                <w:rFonts w:cs="Times New Roman"/>
              </w:rPr>
            </w:pPr>
            <w:r w:rsidRPr="00360DC8">
              <w:rPr>
                <w:rFonts w:cs="Times New Roman"/>
              </w:rPr>
              <w:t>75034638</w:t>
            </w:r>
          </w:p>
        </w:tc>
      </w:tr>
      <w:tr w:rsidR="007F1F95" w:rsidRPr="00360DC8" w14:paraId="141EAAB1" w14:textId="77777777" w:rsidTr="0035574D">
        <w:tc>
          <w:tcPr>
            <w:tcW w:w="4077" w:type="dxa"/>
            <w:shd w:val="clear" w:color="auto" w:fill="auto"/>
          </w:tcPr>
          <w:p w14:paraId="5F06B2D9" w14:textId="77777777" w:rsidR="007F1F95" w:rsidRPr="00360DC8" w:rsidRDefault="007F1F95" w:rsidP="0035574D">
            <w:pPr>
              <w:tabs>
                <w:tab w:val="left" w:pos="2835"/>
              </w:tabs>
              <w:spacing w:after="240" w:line="240" w:lineRule="auto"/>
              <w:rPr>
                <w:rFonts w:cs="Times New Roman"/>
              </w:rPr>
            </w:pPr>
            <w:r w:rsidRPr="00360DC8">
              <w:rPr>
                <w:rFonts w:cs="Times New Roman"/>
              </w:rPr>
              <w:t>Počet žáků ZŠ k 30. 6. 202</w:t>
            </w:r>
            <w:r>
              <w:rPr>
                <w:rFonts w:cs="Times New Roman"/>
              </w:rPr>
              <w:t>5</w:t>
            </w:r>
            <w:r w:rsidRPr="00360DC8">
              <w:rPr>
                <w:rFonts w:cs="Times New Roman"/>
              </w:rPr>
              <w:t>:</w:t>
            </w:r>
          </w:p>
        </w:tc>
        <w:tc>
          <w:tcPr>
            <w:tcW w:w="4502" w:type="dxa"/>
            <w:shd w:val="clear" w:color="auto" w:fill="auto"/>
          </w:tcPr>
          <w:p w14:paraId="1F08151D" w14:textId="10114339" w:rsidR="007F1F95" w:rsidRPr="00360DC8" w:rsidRDefault="00A2058E" w:rsidP="0035574D">
            <w:pPr>
              <w:tabs>
                <w:tab w:val="left" w:pos="2835"/>
              </w:tabs>
              <w:spacing w:after="240" w:line="240" w:lineRule="auto"/>
              <w:rPr>
                <w:rFonts w:cs="Times New Roman"/>
              </w:rPr>
            </w:pPr>
            <w:r>
              <w:rPr>
                <w:rFonts w:cs="Times New Roman"/>
              </w:rPr>
              <w:t>58</w:t>
            </w:r>
          </w:p>
        </w:tc>
      </w:tr>
      <w:tr w:rsidR="007F1F95" w:rsidRPr="00360DC8" w14:paraId="092C3E87" w14:textId="77777777" w:rsidTr="0035574D">
        <w:tc>
          <w:tcPr>
            <w:tcW w:w="4077" w:type="dxa"/>
            <w:shd w:val="clear" w:color="auto" w:fill="auto"/>
          </w:tcPr>
          <w:p w14:paraId="778701C5" w14:textId="77777777" w:rsidR="007F1F95" w:rsidRPr="00360DC8" w:rsidRDefault="007F1F95" w:rsidP="0035574D">
            <w:pPr>
              <w:tabs>
                <w:tab w:val="left" w:pos="2835"/>
              </w:tabs>
              <w:spacing w:after="240" w:line="240" w:lineRule="auto"/>
              <w:rPr>
                <w:rFonts w:cs="Times New Roman"/>
              </w:rPr>
            </w:pPr>
            <w:r w:rsidRPr="00360DC8">
              <w:rPr>
                <w:rFonts w:cs="Times New Roman"/>
              </w:rPr>
              <w:t>Počet pedagogických pracovníků ZŠ k 30. 6. 202</w:t>
            </w:r>
            <w:r>
              <w:rPr>
                <w:rFonts w:cs="Times New Roman"/>
              </w:rPr>
              <w:t>5</w:t>
            </w:r>
            <w:r w:rsidRPr="00360DC8">
              <w:rPr>
                <w:rFonts w:cs="Times New Roman"/>
              </w:rPr>
              <w:t>:</w:t>
            </w:r>
          </w:p>
        </w:tc>
        <w:tc>
          <w:tcPr>
            <w:tcW w:w="4502" w:type="dxa"/>
            <w:shd w:val="clear" w:color="auto" w:fill="auto"/>
          </w:tcPr>
          <w:p w14:paraId="115BC89F" w14:textId="77777777" w:rsidR="007F1F95" w:rsidRPr="00360DC8" w:rsidRDefault="007F1F95" w:rsidP="0035574D">
            <w:pPr>
              <w:tabs>
                <w:tab w:val="left" w:pos="2835"/>
              </w:tabs>
              <w:spacing w:after="240" w:line="240" w:lineRule="auto"/>
              <w:rPr>
                <w:rFonts w:cs="Times New Roman"/>
              </w:rPr>
            </w:pPr>
            <w:r w:rsidRPr="005A689A">
              <w:rPr>
                <w:rFonts w:cs="Times New Roman"/>
              </w:rPr>
              <w:t>5</w:t>
            </w:r>
          </w:p>
        </w:tc>
      </w:tr>
      <w:tr w:rsidR="007F1F95" w:rsidRPr="00360DC8" w14:paraId="7508B927" w14:textId="77777777" w:rsidTr="0035574D">
        <w:tc>
          <w:tcPr>
            <w:tcW w:w="4077" w:type="dxa"/>
            <w:shd w:val="clear" w:color="auto" w:fill="auto"/>
          </w:tcPr>
          <w:p w14:paraId="01676E74" w14:textId="77777777" w:rsidR="007F1F95" w:rsidRPr="00360DC8" w:rsidRDefault="007F1F95" w:rsidP="0035574D">
            <w:pPr>
              <w:tabs>
                <w:tab w:val="left" w:pos="2835"/>
              </w:tabs>
              <w:spacing w:after="240" w:line="240" w:lineRule="auto"/>
              <w:rPr>
                <w:rFonts w:cs="Times New Roman"/>
              </w:rPr>
            </w:pPr>
            <w:r w:rsidRPr="00360DC8">
              <w:rPr>
                <w:rFonts w:cs="Times New Roman"/>
              </w:rPr>
              <w:t>Ředitelka školy:</w:t>
            </w:r>
          </w:p>
        </w:tc>
        <w:tc>
          <w:tcPr>
            <w:tcW w:w="4502" w:type="dxa"/>
            <w:shd w:val="clear" w:color="auto" w:fill="auto"/>
          </w:tcPr>
          <w:p w14:paraId="78050E76" w14:textId="77777777" w:rsidR="007F1F95" w:rsidRPr="00360DC8" w:rsidRDefault="007F1F95" w:rsidP="0035574D">
            <w:pPr>
              <w:tabs>
                <w:tab w:val="left" w:pos="2835"/>
              </w:tabs>
              <w:spacing w:after="240" w:line="240" w:lineRule="auto"/>
              <w:rPr>
                <w:rFonts w:cs="Times New Roman"/>
              </w:rPr>
            </w:pPr>
            <w:r w:rsidRPr="00360DC8">
              <w:rPr>
                <w:rFonts w:cs="Times New Roman"/>
              </w:rPr>
              <w:t>Mgr. Stanislava Šindelářová</w:t>
            </w:r>
          </w:p>
        </w:tc>
      </w:tr>
    </w:tbl>
    <w:p w14:paraId="6AB4154F" w14:textId="77777777" w:rsidR="007F1F95" w:rsidRPr="00695FA5" w:rsidRDefault="007F1F95" w:rsidP="007F1F95">
      <w:pPr>
        <w:tabs>
          <w:tab w:val="left" w:pos="2835"/>
        </w:tabs>
        <w:spacing w:after="240" w:line="240" w:lineRule="auto"/>
        <w:rPr>
          <w:rFonts w:cs="Times New Roman"/>
        </w:rPr>
      </w:pPr>
      <w:r w:rsidRPr="00360DC8">
        <w:rPr>
          <w:rFonts w:cs="Times New Roman"/>
        </w:rPr>
        <w:tab/>
      </w:r>
      <w:r w:rsidRPr="00360DC8">
        <w:rPr>
          <w:rFonts w:cs="Times New Roman"/>
        </w:rPr>
        <w:tab/>
      </w:r>
    </w:p>
    <w:p w14:paraId="19A2798D" w14:textId="77777777" w:rsidR="007F1F95" w:rsidRPr="00695FA5" w:rsidRDefault="007F1F95" w:rsidP="007F1F95">
      <w:pPr>
        <w:spacing w:after="240" w:line="240" w:lineRule="auto"/>
        <w:rPr>
          <w:rFonts w:cs="Times New Roman"/>
          <w:b/>
          <w:sz w:val="28"/>
          <w:szCs w:val="28"/>
        </w:rPr>
      </w:pPr>
      <w:r w:rsidRPr="00695FA5">
        <w:rPr>
          <w:rFonts w:cs="Times New Roman"/>
          <w:b/>
          <w:sz w:val="28"/>
          <w:szCs w:val="28"/>
        </w:rPr>
        <w:t>2. Spolupráce s externími organizacemi</w:t>
      </w:r>
    </w:p>
    <w:p w14:paraId="091DE7C0" w14:textId="77777777" w:rsidR="007F1F95" w:rsidRPr="006C0AE2" w:rsidRDefault="007F1F95" w:rsidP="007F1F95">
      <w:pPr>
        <w:spacing w:after="240" w:line="240" w:lineRule="auto"/>
        <w:ind w:firstLine="709"/>
        <w:jc w:val="both"/>
        <w:rPr>
          <w:rFonts w:cs="Times New Roman"/>
        </w:rPr>
      </w:pPr>
      <w:r w:rsidRPr="006C0AE2">
        <w:rPr>
          <w:rFonts w:cs="Times New Roman"/>
        </w:rPr>
        <w:t>Jako každý rok i tomto školním roce jsme úzce spolupracovali s Pedagogicko-psychologickou poradnou v Kutné Hoře, která zajišťuje konzultace a pořádá porady školních metodiků prevence a výchovných poradců. Těch se zástupce naší školy (nejčastěji školní metodik prevence) dle možnosti účastní. Dále jsme v oblasti prevence spolupracovali s Hasičským záchranným sborem, Městskou policií v Čáslavi a Policií ČR.</w:t>
      </w:r>
    </w:p>
    <w:p w14:paraId="5B5055D7" w14:textId="77777777" w:rsidR="007F1F95" w:rsidRPr="006C0AE2" w:rsidRDefault="007F1F95" w:rsidP="007F1F95">
      <w:pPr>
        <w:spacing w:after="240" w:line="240" w:lineRule="auto"/>
        <w:rPr>
          <w:rFonts w:cs="Times New Roman"/>
          <w:b/>
          <w:sz w:val="28"/>
          <w:szCs w:val="28"/>
        </w:rPr>
      </w:pPr>
      <w:r w:rsidRPr="006C0AE2">
        <w:rPr>
          <w:rFonts w:cs="Times New Roman"/>
          <w:b/>
          <w:sz w:val="28"/>
          <w:szCs w:val="28"/>
        </w:rPr>
        <w:t xml:space="preserve">3. Spolupráce s rodiči </w:t>
      </w:r>
    </w:p>
    <w:p w14:paraId="33F9EF93" w14:textId="77777777" w:rsidR="007F1F95" w:rsidRPr="006C0AE2" w:rsidRDefault="007F1F95" w:rsidP="007F1F95">
      <w:pPr>
        <w:spacing w:after="240" w:line="240" w:lineRule="auto"/>
        <w:ind w:firstLine="709"/>
        <w:jc w:val="both"/>
        <w:rPr>
          <w:rFonts w:cs="Times New Roman"/>
        </w:rPr>
      </w:pPr>
      <w:r w:rsidRPr="006C0AE2">
        <w:rPr>
          <w:rFonts w:cs="Times New Roman"/>
        </w:rPr>
        <w:t>V uplynulém školním roce se opět pořádaly třídní schůzky (úvodní v září, dále průběžně dle potřeby). Na škole jsou zavedeny tzv. konzultační hodiny, během nichž je celý pedagogický sbor přítomen ve škole. Rodiče si pak mohou vybrat jakou záležitost a s kým budou konzultovat.</w:t>
      </w:r>
    </w:p>
    <w:p w14:paraId="1668A569" w14:textId="77777777" w:rsidR="007F1F95" w:rsidRPr="006C0AE2" w:rsidRDefault="007F1F95" w:rsidP="007F1F95">
      <w:pPr>
        <w:spacing w:after="240" w:line="240" w:lineRule="auto"/>
        <w:ind w:firstLine="709"/>
        <w:jc w:val="both"/>
        <w:rPr>
          <w:rFonts w:cs="Times New Roman"/>
        </w:rPr>
      </w:pPr>
      <w:r w:rsidRPr="006C0AE2">
        <w:rPr>
          <w:rFonts w:cs="Times New Roman"/>
        </w:rPr>
        <w:t xml:space="preserve">Rodiče měli k dispozici elektronický informační systém skolaonline.cz. Díky němu mohli komunikovat s učiteli i ředitelkou školy, sledovat rozvrh, známky svých dětí, měli možnost omlouvat absenci. Tyto stránky rodičům umožňují být stále aktuálně informováni o dění ve škole – dozvědí se, jaké akce děti čekají, nebo nebude-li například změna v rozvrhu. Informace o akcích, které budou probíhat, nebo již proběhly, se rodiče také mohou dozvědět na webových stránkách školy: https://www.zsbilepodoli.com/ nebo na </w:t>
      </w:r>
      <w:proofErr w:type="spellStart"/>
      <w:r w:rsidRPr="006C0AE2">
        <w:rPr>
          <w:rFonts w:cs="Times New Roman"/>
        </w:rPr>
        <w:t>facebooku</w:t>
      </w:r>
      <w:proofErr w:type="spellEnd"/>
      <w:r w:rsidRPr="006C0AE2">
        <w:rPr>
          <w:rFonts w:cs="Times New Roman"/>
        </w:rPr>
        <w:t>.</w:t>
      </w:r>
    </w:p>
    <w:p w14:paraId="479E59CD" w14:textId="77777777" w:rsidR="007F1F95" w:rsidRPr="006C0AE2" w:rsidRDefault="007F1F95" w:rsidP="007F1F95">
      <w:pPr>
        <w:spacing w:after="240" w:line="240" w:lineRule="auto"/>
        <w:ind w:firstLine="709"/>
        <w:jc w:val="both"/>
        <w:rPr>
          <w:rFonts w:cs="Times New Roman"/>
        </w:rPr>
      </w:pPr>
      <w:r w:rsidRPr="006C0AE2">
        <w:rPr>
          <w:rFonts w:cs="Times New Roman"/>
        </w:rPr>
        <w:t>Řadu akcí jsme také zorganizovali ve spolupráci s mateřskou školou.</w:t>
      </w:r>
    </w:p>
    <w:p w14:paraId="20E7F134" w14:textId="77777777" w:rsidR="007F1F95" w:rsidRPr="006C0AE2" w:rsidRDefault="007F1F95" w:rsidP="007F1F95">
      <w:pPr>
        <w:spacing w:after="240" w:line="240" w:lineRule="auto"/>
        <w:ind w:firstLine="709"/>
        <w:jc w:val="both"/>
        <w:rPr>
          <w:b/>
        </w:rPr>
      </w:pPr>
      <w:r w:rsidRPr="006C0AE2">
        <w:rPr>
          <w:rFonts w:cs="Times New Roman"/>
        </w:rPr>
        <w:t xml:space="preserve">Od října do března to byl </w:t>
      </w:r>
      <w:r w:rsidRPr="006C0AE2">
        <w:rPr>
          <w:rFonts w:cs="Times New Roman"/>
          <w:b/>
        </w:rPr>
        <w:t>Školákův den</w:t>
      </w:r>
      <w:r w:rsidRPr="006C0AE2">
        <w:rPr>
          <w:rFonts w:cs="Times New Roman"/>
        </w:rPr>
        <w:t>, kdy předškoláci strávili jeden den ve škole jako školáci, aby si dokázali představit, co je po prázdninách čeká.</w:t>
      </w:r>
      <w:r w:rsidRPr="006C0AE2">
        <w:rPr>
          <w:b/>
        </w:rPr>
        <w:t xml:space="preserve"> </w:t>
      </w:r>
    </w:p>
    <w:p w14:paraId="7D1D28A9" w14:textId="77777777" w:rsidR="007F1F95" w:rsidRPr="006C0AE2" w:rsidRDefault="007F1F95" w:rsidP="007F1F95">
      <w:pPr>
        <w:spacing w:after="240" w:line="240" w:lineRule="auto"/>
        <w:ind w:firstLine="709"/>
        <w:jc w:val="both"/>
      </w:pPr>
      <w:r w:rsidRPr="006C0AE2">
        <w:rPr>
          <w:b/>
        </w:rPr>
        <w:t>Rodinný víceboj a turnaj ve stolním fotbálku</w:t>
      </w:r>
      <w:r w:rsidRPr="006C0AE2">
        <w:t xml:space="preserve"> – odpoledne s rodiči, </w:t>
      </w:r>
      <w:r w:rsidRPr="006C0AE2">
        <w:rPr>
          <w:rFonts w:cs="Times New Roman"/>
        </w:rPr>
        <w:t>zahrada</w:t>
      </w:r>
      <w:r w:rsidRPr="006C0AE2">
        <w:t xml:space="preserve"> ZŠ, sedm disciplín, 11 týmů, putovní pohár</w:t>
      </w:r>
    </w:p>
    <w:p w14:paraId="62ADD441" w14:textId="77777777" w:rsidR="007F1F95" w:rsidRPr="006C0AE2" w:rsidRDefault="007F1F95" w:rsidP="007F1F95">
      <w:pPr>
        <w:spacing w:after="240" w:line="240" w:lineRule="auto"/>
        <w:ind w:firstLine="709"/>
        <w:jc w:val="both"/>
      </w:pPr>
      <w:r w:rsidRPr="006C0AE2">
        <w:rPr>
          <w:b/>
        </w:rPr>
        <w:t>Podzimní tvoření</w:t>
      </w:r>
      <w:r w:rsidRPr="006C0AE2">
        <w:t xml:space="preserve"> – odpoledne s rodiči, společná akce ZŠ a MŠ, v budově MŠ vznikaly podzimní dekorace z přírodnin, lesní skřítkové, ježci, dýně</w:t>
      </w:r>
    </w:p>
    <w:p w14:paraId="41B49B01" w14:textId="77777777" w:rsidR="007F1F95" w:rsidRPr="006C0AE2" w:rsidRDefault="007F1F95" w:rsidP="007F1F95">
      <w:pPr>
        <w:spacing w:after="240" w:line="240" w:lineRule="auto"/>
        <w:ind w:firstLine="709"/>
        <w:jc w:val="both"/>
      </w:pPr>
      <w:r w:rsidRPr="006C0AE2">
        <w:rPr>
          <w:b/>
        </w:rPr>
        <w:t>Zpívání v kostele v Bílém Podolí</w:t>
      </w:r>
      <w:r w:rsidRPr="006C0AE2">
        <w:t xml:space="preserve"> – vystoupení v kostele sv. Václava, společný program spolu s MŠ</w:t>
      </w:r>
    </w:p>
    <w:p w14:paraId="48AB4397" w14:textId="77777777" w:rsidR="007F1F95" w:rsidRPr="006C0AE2" w:rsidRDefault="007F1F95" w:rsidP="007F1F95">
      <w:pPr>
        <w:spacing w:after="240" w:line="240" w:lineRule="auto"/>
        <w:ind w:firstLine="709"/>
        <w:jc w:val="both"/>
      </w:pPr>
      <w:r w:rsidRPr="006C0AE2">
        <w:rPr>
          <w:b/>
        </w:rPr>
        <w:t xml:space="preserve">Výlet – </w:t>
      </w:r>
      <w:proofErr w:type="spellStart"/>
      <w:r w:rsidRPr="006C0AE2">
        <w:rPr>
          <w:b/>
        </w:rPr>
        <w:t>Wroclaw</w:t>
      </w:r>
      <w:proofErr w:type="spellEnd"/>
      <w:r w:rsidRPr="006C0AE2">
        <w:rPr>
          <w:b/>
        </w:rPr>
        <w:t xml:space="preserve"> (adventní Polsko)</w:t>
      </w:r>
      <w:r w:rsidRPr="006C0AE2">
        <w:t xml:space="preserve"> – adventní trhy, výlet nejen pro školu, ale i pro široké okolí</w:t>
      </w:r>
    </w:p>
    <w:p w14:paraId="6D4CC39B" w14:textId="77777777" w:rsidR="007F1F95" w:rsidRPr="006C0AE2" w:rsidRDefault="007F1F95" w:rsidP="007F1F95">
      <w:pPr>
        <w:spacing w:after="240" w:line="240" w:lineRule="auto"/>
        <w:ind w:firstLine="709"/>
        <w:jc w:val="both"/>
      </w:pPr>
      <w:r w:rsidRPr="006C0AE2">
        <w:rPr>
          <w:b/>
        </w:rPr>
        <w:t>Rozsvěcení stromečku, vánoční jarmark s vystoupením</w:t>
      </w:r>
      <w:r w:rsidRPr="006C0AE2">
        <w:t xml:space="preserve"> – děti ze ZŠ a MŠ zazpívaly vánoční koledy, rozsvítil se stromeček a začal jarmark, na který svými výrobky přispěly nejen děti ze ZŠ a MŠ, ale i pracovníci školy.</w:t>
      </w:r>
    </w:p>
    <w:p w14:paraId="34F903A6" w14:textId="77777777" w:rsidR="007F1F95" w:rsidRPr="006C0AE2" w:rsidRDefault="007F1F95" w:rsidP="007F1F95">
      <w:pPr>
        <w:spacing w:after="240" w:line="240" w:lineRule="auto"/>
        <w:ind w:firstLine="709"/>
        <w:jc w:val="both"/>
      </w:pPr>
      <w:r w:rsidRPr="006C0AE2">
        <w:rPr>
          <w:b/>
        </w:rPr>
        <w:t>Velikonoční výstava</w:t>
      </w:r>
      <w:r w:rsidRPr="006C0AE2">
        <w:rPr>
          <w:rFonts w:cs="Times New Roman"/>
        </w:rPr>
        <w:t xml:space="preserve"> </w:t>
      </w:r>
      <w:r w:rsidRPr="006C0AE2">
        <w:t>– spolu s dětmi z MŠ jsme připravili velikonoční výstavu v kostele sv. Václava, kde byly nainstalovány výrobky dětí, žáků i zaměstnanců.</w:t>
      </w:r>
    </w:p>
    <w:p w14:paraId="500DD856" w14:textId="77777777" w:rsidR="007F1F95" w:rsidRPr="006C0AE2" w:rsidRDefault="007F1F95" w:rsidP="007F1F95">
      <w:pPr>
        <w:spacing w:after="240" w:line="240" w:lineRule="auto"/>
        <w:ind w:firstLine="709"/>
        <w:jc w:val="both"/>
      </w:pPr>
      <w:r w:rsidRPr="006C0AE2">
        <w:rPr>
          <w:b/>
        </w:rPr>
        <w:t>Masopustní pečení</w:t>
      </w:r>
      <w:r w:rsidRPr="006C0AE2">
        <w:t xml:space="preserve"> – odpoledne s rodiči ZŠ a MŠ, budova ZŠ, výroba a pečení koláčů, smažení božích milostí, křížovky s masopustní tematikou, spolupráce všech zúčastněných na masopustním plakátě.</w:t>
      </w:r>
    </w:p>
    <w:p w14:paraId="3E313DB3" w14:textId="77777777" w:rsidR="007F1F95" w:rsidRPr="006C0AE2" w:rsidRDefault="007F1F95" w:rsidP="007F1F95">
      <w:pPr>
        <w:spacing w:after="240" w:line="240" w:lineRule="auto"/>
        <w:ind w:firstLine="709"/>
        <w:jc w:val="both"/>
      </w:pPr>
      <w:r w:rsidRPr="006C0AE2">
        <w:rPr>
          <w:b/>
        </w:rPr>
        <w:t xml:space="preserve">Plavecký výcvik </w:t>
      </w:r>
      <w:r w:rsidRPr="006C0AE2">
        <w:t>– v bazénu v Kutné Hoře.</w:t>
      </w:r>
    </w:p>
    <w:p w14:paraId="0218C96F" w14:textId="77777777" w:rsidR="007F1F95" w:rsidRPr="006C0AE2" w:rsidRDefault="007F1F95" w:rsidP="007F1F95">
      <w:pPr>
        <w:spacing w:after="240" w:line="240" w:lineRule="auto"/>
        <w:ind w:firstLine="709"/>
        <w:jc w:val="both"/>
        <w:rPr>
          <w:b/>
        </w:rPr>
      </w:pPr>
      <w:r w:rsidRPr="006C0AE2">
        <w:rPr>
          <w:b/>
        </w:rPr>
        <w:t xml:space="preserve">Vystoupení ve Spolkovém domě </w:t>
      </w:r>
      <w:r w:rsidRPr="006C0AE2">
        <w:t>– slavnostní otevření Spolkového domu v Bílém Podolí, vystoupení žáků ZŠ a MŠ</w:t>
      </w:r>
    </w:p>
    <w:p w14:paraId="0BF44CCB" w14:textId="77777777" w:rsidR="007F1F95" w:rsidRPr="006C0AE2" w:rsidRDefault="007F1F95" w:rsidP="007F1F95">
      <w:pPr>
        <w:spacing w:after="240" w:line="240" w:lineRule="auto"/>
        <w:ind w:firstLine="709"/>
        <w:jc w:val="both"/>
        <w:rPr>
          <w:bdr w:val="none" w:sz="0" w:space="0" w:color="auto" w:frame="1"/>
        </w:rPr>
      </w:pPr>
      <w:r w:rsidRPr="006C0AE2">
        <w:rPr>
          <w:rStyle w:val="wixui-rich-texttext"/>
          <w:b/>
          <w:bdr w:val="none" w:sz="0" w:space="0" w:color="auto" w:frame="1"/>
        </w:rPr>
        <w:t>Projekt „Motýlí zahrádka“</w:t>
      </w:r>
      <w:r w:rsidRPr="006C0AE2">
        <w:rPr>
          <w:rStyle w:val="wixui-rich-texttext"/>
          <w:bdr w:val="none" w:sz="0" w:space="0" w:color="auto" w:frame="1"/>
        </w:rPr>
        <w:t xml:space="preserve"> – práce na školní zahradě, úprava terénu, zasetí lučního kvítí, tvorba plůtku okolo zahrádky, opékání vuřtů – vše ve spolupráci dětí a jejich rodičů.</w:t>
      </w:r>
    </w:p>
    <w:p w14:paraId="3632B455" w14:textId="77777777" w:rsidR="007F1F95" w:rsidRPr="006C0AE2" w:rsidRDefault="007F1F95" w:rsidP="007F1F95">
      <w:pPr>
        <w:spacing w:after="240" w:line="240" w:lineRule="auto"/>
        <w:ind w:firstLine="709"/>
        <w:jc w:val="both"/>
      </w:pPr>
      <w:r w:rsidRPr="006C0AE2">
        <w:rPr>
          <w:b/>
        </w:rPr>
        <w:t>Den Země</w:t>
      </w:r>
      <w:r w:rsidRPr="006C0AE2">
        <w:t xml:space="preserve"> – odpoledne s rodiči – jak třídíme odpad, proč je důležité recyklovat, kresba přání naší Zemi, výroba semínkových bomb, tvorba živého nápisu Země, pomocí otisků dlaní tvorba zeměkoule, opékání vuřtů.</w:t>
      </w:r>
    </w:p>
    <w:p w14:paraId="523CEE45" w14:textId="77777777" w:rsidR="007F1F95" w:rsidRPr="006C0AE2" w:rsidRDefault="007F1F95" w:rsidP="007F1F95">
      <w:pPr>
        <w:spacing w:after="240" w:line="240" w:lineRule="auto"/>
        <w:ind w:firstLine="709"/>
        <w:jc w:val="both"/>
      </w:pPr>
      <w:r w:rsidRPr="006C0AE2">
        <w:rPr>
          <w:b/>
        </w:rPr>
        <w:t>Dravci v akci z Vavřince</w:t>
      </w:r>
      <w:r w:rsidRPr="006C0AE2">
        <w:t xml:space="preserve"> – pan Adámek přivezl ukázku dravce a sovy, informace a zajímavosti z jejich života, ukázka v letu, možnost si je prohlédnout z blízka a pohladit si je.</w:t>
      </w:r>
    </w:p>
    <w:p w14:paraId="068DAFFA" w14:textId="77777777" w:rsidR="007F1F95" w:rsidRPr="006C0AE2" w:rsidRDefault="007F1F95" w:rsidP="007F1F95">
      <w:pPr>
        <w:spacing w:after="240" w:line="240" w:lineRule="auto"/>
        <w:ind w:firstLine="709"/>
        <w:jc w:val="both"/>
        <w:rPr>
          <w:rStyle w:val="wixui-rich-texttext"/>
          <w:sz w:val="27"/>
          <w:szCs w:val="27"/>
        </w:rPr>
      </w:pPr>
      <w:r w:rsidRPr="006C0AE2">
        <w:rPr>
          <w:b/>
        </w:rPr>
        <w:t xml:space="preserve">Mezinárodní den dětí </w:t>
      </w:r>
      <w:r w:rsidRPr="006C0AE2">
        <w:t>– dětský den – odpoledne s rodiči, v budově MŠ proběhla oslava mezinárodního dne dětí, odpoledne plné soutěží, výroba speciálního květináče na pozorování klíčení semínek květin.</w:t>
      </w:r>
    </w:p>
    <w:p w14:paraId="04A4B44F" w14:textId="77777777" w:rsidR="007F1F95" w:rsidRPr="006C0AE2" w:rsidRDefault="007F1F95" w:rsidP="007F1F95">
      <w:pPr>
        <w:spacing w:after="240" w:line="240" w:lineRule="auto"/>
        <w:ind w:firstLine="709"/>
        <w:jc w:val="both"/>
      </w:pPr>
      <w:r w:rsidRPr="006C0AE2">
        <w:rPr>
          <w:b/>
        </w:rPr>
        <w:t>Zahradní</w:t>
      </w:r>
      <w:r w:rsidRPr="006C0AE2">
        <w:rPr>
          <w:rFonts w:cs="Times New Roman"/>
          <w:b/>
        </w:rPr>
        <w:t xml:space="preserve"> </w:t>
      </w:r>
      <w:r w:rsidRPr="006C0AE2">
        <w:rPr>
          <w:b/>
        </w:rPr>
        <w:t>slavnost</w:t>
      </w:r>
      <w:r w:rsidRPr="006C0AE2">
        <w:rPr>
          <w:rFonts w:cs="Times New Roman"/>
        </w:rPr>
        <w:t xml:space="preserve"> </w:t>
      </w:r>
      <w:r w:rsidRPr="006C0AE2">
        <w:t>– odpoledne nejen s rodiči. Společné vystoupení dětí z MŠ a ZŠ, které jsme nacvičovali během školního roku – písničky, básničky, dramatizace, tance. Vystoupení byla proložená i vlastní tvorbou několika žáků. Rozloučení s předškoláky a žáky pátého ročníku, ocenění nejmladších čtenářů.</w:t>
      </w:r>
    </w:p>
    <w:p w14:paraId="3DA5EDCD" w14:textId="77777777" w:rsidR="007F1F95" w:rsidRPr="00C0664C" w:rsidRDefault="007F1F95" w:rsidP="007F1F95">
      <w:pPr>
        <w:spacing w:after="240" w:line="240" w:lineRule="auto"/>
        <w:rPr>
          <w:rFonts w:cs="Times New Roman"/>
          <w:b/>
          <w:sz w:val="28"/>
          <w:szCs w:val="28"/>
        </w:rPr>
      </w:pPr>
      <w:r w:rsidRPr="000B3436">
        <w:rPr>
          <w:rFonts w:cs="Times New Roman"/>
          <w:b/>
          <w:sz w:val="28"/>
          <w:szCs w:val="28"/>
        </w:rPr>
        <w:t>4. Realizované preventivní aktivity</w:t>
      </w:r>
    </w:p>
    <w:p w14:paraId="21A0A6AB" w14:textId="77777777" w:rsidR="007F1F95" w:rsidRPr="00C0664C" w:rsidRDefault="007F1F95" w:rsidP="007F1F95">
      <w:pPr>
        <w:spacing w:after="240" w:line="240" w:lineRule="auto"/>
        <w:rPr>
          <w:rFonts w:cs="Times New Roman"/>
          <w:b/>
        </w:rPr>
      </w:pPr>
      <w:r w:rsidRPr="000B3436">
        <w:rPr>
          <w:rFonts w:cs="Times New Roman"/>
          <w:b/>
        </w:rPr>
        <w:t>4.1. Programy nespecifické primární prevence</w:t>
      </w:r>
    </w:p>
    <w:p w14:paraId="2B26B5C1" w14:textId="77777777" w:rsidR="007F1F95" w:rsidRPr="006C0AE2" w:rsidRDefault="007F1F95" w:rsidP="007F1F95">
      <w:pPr>
        <w:spacing w:after="240" w:line="240" w:lineRule="auto"/>
        <w:ind w:firstLine="709"/>
        <w:jc w:val="both"/>
        <w:rPr>
          <w:rFonts w:cs="Times New Roman"/>
        </w:rPr>
      </w:pPr>
      <w:r w:rsidRPr="006C0AE2">
        <w:rPr>
          <w:rFonts w:cs="Times New Roman"/>
        </w:rPr>
        <w:t>Ve školním roce 2024/2025 proběhla řada programů nespecifické primární prevence, z nichž většina byla určena žákům, některé z nich však i jejich rodičům. Tyto aktivity si z preventivního hlediska kladly za cíl především poukázat na zdravý životní styl, na vhodné způsoby trávení volného času a na spolupráci a komunikaci v kolektivu. Pro úplnost uvádíme jejich výčet:</w:t>
      </w:r>
    </w:p>
    <w:p w14:paraId="07177978" w14:textId="77777777" w:rsidR="007F1F95" w:rsidRPr="00167E14" w:rsidRDefault="007F1F95" w:rsidP="007F1F95">
      <w:pPr>
        <w:spacing w:after="240" w:line="240" w:lineRule="auto"/>
        <w:jc w:val="both"/>
        <w:rPr>
          <w:b/>
          <w:i/>
          <w:color w:val="FF0000"/>
        </w:rPr>
      </w:pPr>
      <w:r w:rsidRPr="00167E14">
        <w:rPr>
          <w:b/>
          <w:i/>
          <w:color w:val="FF0000"/>
        </w:rPr>
        <w:t>Září</w:t>
      </w:r>
    </w:p>
    <w:p w14:paraId="2A9BA798" w14:textId="77777777" w:rsidR="007F1F95" w:rsidRPr="006C0AE2" w:rsidRDefault="007F1F95" w:rsidP="007F1F95">
      <w:pPr>
        <w:spacing w:after="240" w:line="240" w:lineRule="auto"/>
        <w:jc w:val="both"/>
      </w:pPr>
      <w:r w:rsidRPr="006C0AE2">
        <w:rPr>
          <w:b/>
        </w:rPr>
        <w:t>Seznamovací hry v ŠD</w:t>
      </w:r>
      <w:r w:rsidRPr="006C0AE2">
        <w:t xml:space="preserve"> – hry zaměřené na seznámení se s novými žáky.</w:t>
      </w:r>
    </w:p>
    <w:p w14:paraId="30793222" w14:textId="77777777" w:rsidR="007F1F95" w:rsidRPr="006C0AE2" w:rsidRDefault="007F1F95" w:rsidP="007F1F95">
      <w:pPr>
        <w:spacing w:after="240" w:line="240" w:lineRule="auto"/>
        <w:jc w:val="both"/>
      </w:pPr>
      <w:r w:rsidRPr="006C0AE2">
        <w:rPr>
          <w:b/>
        </w:rPr>
        <w:t>Rodinný víceboj a turnaj ve stolním fotbálku</w:t>
      </w:r>
      <w:r w:rsidRPr="006C0AE2">
        <w:t xml:space="preserve"> – zahrada ZŠ, sedm disciplín, 11 týmů, putovní pohár</w:t>
      </w:r>
    </w:p>
    <w:p w14:paraId="348519DE" w14:textId="77777777" w:rsidR="007F1F95" w:rsidRPr="006C0AE2" w:rsidRDefault="007F1F95" w:rsidP="007F1F95">
      <w:pPr>
        <w:spacing w:after="240" w:line="240" w:lineRule="auto"/>
        <w:jc w:val="both"/>
      </w:pPr>
      <w:r w:rsidRPr="006C0AE2">
        <w:rPr>
          <w:b/>
        </w:rPr>
        <w:t>Projekt MAS Lípa pro venkov z. s.</w:t>
      </w:r>
      <w:r w:rsidRPr="006C0AE2">
        <w:t xml:space="preserve"> – sdílený rodilý mluvčí </w:t>
      </w:r>
      <w:proofErr w:type="spellStart"/>
      <w:r w:rsidRPr="006C0AE2">
        <w:t>Scott</w:t>
      </w:r>
      <w:proofErr w:type="spellEnd"/>
      <w:r w:rsidRPr="006C0AE2">
        <w:t>, který bude tento školní rok 1x za 14 dní ve školní výuce dětem zlepšovat komunikační dovednosti v AJ</w:t>
      </w:r>
    </w:p>
    <w:p w14:paraId="713E397B" w14:textId="77777777" w:rsidR="007F1F95" w:rsidRPr="006C0AE2" w:rsidRDefault="007F1F95" w:rsidP="007F1F95">
      <w:pPr>
        <w:widowControl/>
        <w:suppressAutoHyphens w:val="0"/>
        <w:spacing w:after="240" w:line="240" w:lineRule="auto"/>
        <w:textAlignment w:val="auto"/>
      </w:pPr>
      <w:bookmarkStart w:id="1" w:name="_Hlk112672359"/>
      <w:r w:rsidRPr="006C0AE2">
        <w:rPr>
          <w:b/>
        </w:rPr>
        <w:t>Plnění úkolů v ŠD</w:t>
      </w:r>
      <w:r w:rsidRPr="006C0AE2">
        <w:t xml:space="preserve"> – celoroční družinová pirátská hra, sbírání žetonů do pirátské mapy, založení pirátských deníků</w:t>
      </w:r>
    </w:p>
    <w:p w14:paraId="7B3009BC" w14:textId="77777777" w:rsidR="007F1F95" w:rsidRPr="006C0AE2" w:rsidRDefault="007F1F95" w:rsidP="007F1F95">
      <w:pPr>
        <w:widowControl/>
        <w:suppressAutoHyphens w:val="0"/>
        <w:spacing w:after="240" w:line="240" w:lineRule="auto"/>
        <w:jc w:val="both"/>
        <w:textAlignment w:val="auto"/>
      </w:pPr>
      <w:r w:rsidRPr="006C0AE2">
        <w:rPr>
          <w:b/>
        </w:rPr>
        <w:t>Šikovné ruce</w:t>
      </w:r>
      <w:r w:rsidRPr="006C0AE2">
        <w:t xml:space="preserve"> – kroužek pod záštitou DDM Čáslav</w:t>
      </w:r>
    </w:p>
    <w:p w14:paraId="7CF25A6B" w14:textId="77777777" w:rsidR="007F1F95" w:rsidRPr="006C0AE2" w:rsidRDefault="007F1F95" w:rsidP="007F1F95">
      <w:pPr>
        <w:widowControl/>
        <w:suppressAutoHyphens w:val="0"/>
        <w:spacing w:after="240" w:line="240" w:lineRule="auto"/>
        <w:jc w:val="both"/>
        <w:textAlignment w:val="auto"/>
      </w:pPr>
      <w:r w:rsidRPr="006C0AE2">
        <w:rPr>
          <w:b/>
        </w:rPr>
        <w:t xml:space="preserve">Veselé lego kostičky </w:t>
      </w:r>
      <w:r w:rsidRPr="006C0AE2">
        <w:t xml:space="preserve">– kroužek pod záštitou Veselá věda kroužky a tábory, SVČ z. </w:t>
      </w:r>
      <w:proofErr w:type="spellStart"/>
      <w:r w:rsidRPr="006C0AE2">
        <w:t>ú.</w:t>
      </w:r>
      <w:proofErr w:type="spellEnd"/>
    </w:p>
    <w:p w14:paraId="7883B513" w14:textId="77777777" w:rsidR="007F1F95" w:rsidRPr="006C0AE2" w:rsidRDefault="007F1F95" w:rsidP="007F1F95">
      <w:pPr>
        <w:widowControl/>
        <w:suppressAutoHyphens w:val="0"/>
        <w:spacing w:after="240" w:line="240" w:lineRule="auto"/>
        <w:jc w:val="both"/>
        <w:textAlignment w:val="auto"/>
      </w:pPr>
      <w:r w:rsidRPr="006C0AE2">
        <w:rPr>
          <w:b/>
        </w:rPr>
        <w:t>Výtvarné č. v ŠD</w:t>
      </w:r>
      <w:r w:rsidRPr="006C0AE2">
        <w:t xml:space="preserve"> – malba temperami ve skupině podle diktátu – kooperace; lovci stínů; kresba ve skupině – kreslí všichni, na signál dají obrázek kamarádovi a ten v kresbě pokračuje</w:t>
      </w:r>
    </w:p>
    <w:p w14:paraId="6FC6A3FE" w14:textId="77777777" w:rsidR="007F1F95" w:rsidRPr="006C0AE2" w:rsidRDefault="007F1F95" w:rsidP="007F1F95">
      <w:pPr>
        <w:widowControl/>
        <w:suppressAutoHyphens w:val="0"/>
        <w:spacing w:after="240" w:line="240" w:lineRule="auto"/>
        <w:jc w:val="both"/>
        <w:textAlignment w:val="auto"/>
      </w:pPr>
      <w:r w:rsidRPr="006C0AE2">
        <w:rPr>
          <w:b/>
        </w:rPr>
        <w:t>Společné čtení v ŠD</w:t>
      </w:r>
      <w:r w:rsidRPr="006C0AE2">
        <w:t xml:space="preserve"> – Vitalij </w:t>
      </w:r>
      <w:proofErr w:type="spellStart"/>
      <w:r w:rsidRPr="006C0AE2">
        <w:t>Bianki</w:t>
      </w:r>
      <w:proofErr w:type="spellEnd"/>
      <w:r w:rsidRPr="006C0AE2">
        <w:t>: Mravenečkova dobrodružství, ztvárnění života mravenců v mraveništi</w:t>
      </w:r>
    </w:p>
    <w:bookmarkEnd w:id="1"/>
    <w:p w14:paraId="328E3E7C" w14:textId="77777777" w:rsidR="007F1F95" w:rsidRPr="00C17143" w:rsidRDefault="007F1F95" w:rsidP="007F1F95">
      <w:pPr>
        <w:spacing w:after="240" w:line="240" w:lineRule="auto"/>
        <w:jc w:val="both"/>
        <w:rPr>
          <w:b/>
          <w:i/>
          <w:color w:val="FF0000"/>
        </w:rPr>
      </w:pPr>
      <w:r w:rsidRPr="00C17143">
        <w:rPr>
          <w:b/>
          <w:i/>
          <w:color w:val="FF0000"/>
        </w:rPr>
        <w:t>Říjen</w:t>
      </w:r>
    </w:p>
    <w:p w14:paraId="15FFF497" w14:textId="77777777" w:rsidR="007F1F95" w:rsidRPr="006C0AE2" w:rsidRDefault="007F1F95" w:rsidP="007F1F95">
      <w:pPr>
        <w:widowControl/>
        <w:suppressAutoHyphens w:val="0"/>
        <w:spacing w:after="240" w:line="240" w:lineRule="auto"/>
        <w:jc w:val="both"/>
        <w:textAlignment w:val="auto"/>
      </w:pPr>
      <w:r w:rsidRPr="006C0AE2">
        <w:rPr>
          <w:b/>
        </w:rPr>
        <w:t>Šikovné ruce</w:t>
      </w:r>
      <w:r w:rsidRPr="006C0AE2">
        <w:t xml:space="preserve"> – kroužek pod záštitou DDM Čáslav</w:t>
      </w:r>
    </w:p>
    <w:p w14:paraId="1756FAA8" w14:textId="77777777" w:rsidR="007F1F95" w:rsidRPr="006C0AE2" w:rsidRDefault="007F1F95" w:rsidP="007F1F95">
      <w:pPr>
        <w:widowControl/>
        <w:suppressAutoHyphens w:val="0"/>
        <w:spacing w:after="240" w:line="240" w:lineRule="auto"/>
        <w:jc w:val="both"/>
        <w:textAlignment w:val="auto"/>
      </w:pPr>
      <w:r w:rsidRPr="006C0AE2">
        <w:rPr>
          <w:b/>
        </w:rPr>
        <w:t xml:space="preserve">Veselé lego kostičky </w:t>
      </w:r>
      <w:r w:rsidRPr="006C0AE2">
        <w:t xml:space="preserve">– kroužek pod záštitou Veselá věda kroužky a tábory, SVČ z. </w:t>
      </w:r>
      <w:proofErr w:type="spellStart"/>
      <w:r w:rsidRPr="006C0AE2">
        <w:t>ú.</w:t>
      </w:r>
      <w:proofErr w:type="spellEnd"/>
    </w:p>
    <w:p w14:paraId="7EDAC28A" w14:textId="77777777" w:rsidR="007F1F95" w:rsidRPr="006C0AE2" w:rsidRDefault="007F1F95" w:rsidP="007F1F95">
      <w:pPr>
        <w:spacing w:after="240" w:line="240" w:lineRule="auto"/>
        <w:jc w:val="both"/>
      </w:pPr>
      <w:r w:rsidRPr="006C0AE2">
        <w:rPr>
          <w:b/>
        </w:rPr>
        <w:t>Školákův den</w:t>
      </w:r>
      <w:r w:rsidRPr="006C0AE2">
        <w:t xml:space="preserve"> – předškoláci z MŠ měli možnost strávit jeden den ve škole jako školáci, aby viděli, co je po prázdninách čeká. Téma: jablíčko – trénování jemné motoriky, paměti, trpělivosti, pohybové aktivity – tanec</w:t>
      </w:r>
    </w:p>
    <w:p w14:paraId="29661B39" w14:textId="77777777" w:rsidR="007F1F95" w:rsidRPr="006C0AE2" w:rsidRDefault="007F1F95" w:rsidP="007F1F95">
      <w:pPr>
        <w:spacing w:after="240" w:line="240" w:lineRule="auto"/>
        <w:jc w:val="both"/>
      </w:pPr>
      <w:r w:rsidRPr="006C0AE2">
        <w:rPr>
          <w:b/>
        </w:rPr>
        <w:t>Školákův den v ŠD</w:t>
      </w:r>
      <w:r w:rsidRPr="006C0AE2">
        <w:t xml:space="preserve"> – seznámení s předškoláky, otisky listů – bílá barva a suché pastely</w:t>
      </w:r>
    </w:p>
    <w:p w14:paraId="4D2F338C" w14:textId="77777777" w:rsidR="007F1F95" w:rsidRPr="006C0AE2" w:rsidRDefault="007F1F95" w:rsidP="007F1F95">
      <w:pPr>
        <w:spacing w:after="240" w:line="240" w:lineRule="auto"/>
        <w:jc w:val="both"/>
      </w:pPr>
      <w:r w:rsidRPr="006C0AE2">
        <w:rPr>
          <w:b/>
        </w:rPr>
        <w:t>Výtvarné č. v ŠD</w:t>
      </w:r>
      <w:r w:rsidRPr="006C0AE2">
        <w:t xml:space="preserve"> – houby, voskovky a vymývané vodovky; panáčci z klacků a vlny; rozfoukávání barev a otisk listů – podzimní větvička; podzimní mandala; mrazík leduje ořechy; vodové barvy, voskovka, pastelky – podzimní stromy</w:t>
      </w:r>
    </w:p>
    <w:p w14:paraId="26D95388" w14:textId="77777777" w:rsidR="007F1F95" w:rsidRPr="006C0AE2" w:rsidRDefault="007F1F95" w:rsidP="007F1F95">
      <w:pPr>
        <w:spacing w:after="240" w:line="240" w:lineRule="auto"/>
        <w:jc w:val="both"/>
      </w:pPr>
      <w:r w:rsidRPr="006C0AE2">
        <w:rPr>
          <w:b/>
        </w:rPr>
        <w:t>Podzimní tvoření</w:t>
      </w:r>
      <w:r w:rsidRPr="006C0AE2">
        <w:t xml:space="preserve"> – společná akce ZŠ a MŠ, v budově MŠ vznikaly podzimní dekorace z přírodnin, lesní skřítkové, ježci, dýně</w:t>
      </w:r>
    </w:p>
    <w:p w14:paraId="7A6661CB" w14:textId="77777777" w:rsidR="007F1F95" w:rsidRPr="006C0AE2" w:rsidRDefault="007F1F95" w:rsidP="007F1F95">
      <w:pPr>
        <w:spacing w:after="240" w:line="240" w:lineRule="auto"/>
        <w:jc w:val="both"/>
      </w:pPr>
      <w:r w:rsidRPr="006C0AE2">
        <w:rPr>
          <w:b/>
        </w:rPr>
        <w:t>Výzdoba ŠD</w:t>
      </w:r>
      <w:r w:rsidRPr="006C0AE2">
        <w:t xml:space="preserve"> – pirátská výzdoba družiny – práce s papírem</w:t>
      </w:r>
    </w:p>
    <w:p w14:paraId="44C29D56" w14:textId="77777777" w:rsidR="007F1F95" w:rsidRPr="006C0AE2" w:rsidRDefault="007F1F95" w:rsidP="007F1F95">
      <w:pPr>
        <w:spacing w:after="240" w:line="240" w:lineRule="auto"/>
        <w:jc w:val="both"/>
      </w:pPr>
      <w:r w:rsidRPr="006C0AE2">
        <w:rPr>
          <w:b/>
        </w:rPr>
        <w:t>Společné čtení v ŠD</w:t>
      </w:r>
      <w:r w:rsidRPr="006C0AE2">
        <w:t xml:space="preserve"> – kniha „Já chci taky do školy“: Astrid Lindgrenová, povídání o škole, rodině</w:t>
      </w:r>
    </w:p>
    <w:p w14:paraId="791AB7FE" w14:textId="77777777" w:rsidR="007F1F95" w:rsidRPr="006C0AE2" w:rsidRDefault="007F1F95" w:rsidP="007F1F95">
      <w:pPr>
        <w:spacing w:after="240" w:line="240" w:lineRule="auto"/>
        <w:jc w:val="both"/>
      </w:pPr>
      <w:r w:rsidRPr="006C0AE2">
        <w:rPr>
          <w:b/>
        </w:rPr>
        <w:t>Jablko v ŠD</w:t>
      </w:r>
      <w:r w:rsidRPr="006C0AE2">
        <w:t xml:space="preserve"> – pojmová mapa, ztvárni jablko – kresba tužkou, pastelkami, trhaným barevným papírem – pirátské deníky</w:t>
      </w:r>
    </w:p>
    <w:p w14:paraId="11117D9E" w14:textId="77777777" w:rsidR="007F1F95" w:rsidRPr="006C0AE2" w:rsidRDefault="007F1F95" w:rsidP="007F1F95">
      <w:pPr>
        <w:widowControl/>
        <w:suppressAutoHyphens w:val="0"/>
        <w:spacing w:after="240" w:line="240" w:lineRule="auto"/>
        <w:textAlignment w:val="auto"/>
      </w:pPr>
      <w:r w:rsidRPr="006C0AE2">
        <w:rPr>
          <w:b/>
        </w:rPr>
        <w:t>Plnění úkolů v ŠD</w:t>
      </w:r>
      <w:r w:rsidRPr="006C0AE2">
        <w:t xml:space="preserve"> – celoroční družinová pirátská hra, sbírání žetonů do pirátské mapy a deníku</w:t>
      </w:r>
    </w:p>
    <w:p w14:paraId="670CD111" w14:textId="77777777" w:rsidR="007F1F95" w:rsidRPr="006C0AE2" w:rsidRDefault="007F1F95" w:rsidP="007F1F95">
      <w:pPr>
        <w:spacing w:after="240" w:line="240" w:lineRule="auto"/>
        <w:jc w:val="both"/>
        <w:rPr>
          <w:b/>
        </w:rPr>
      </w:pPr>
      <w:proofErr w:type="spellStart"/>
      <w:r w:rsidRPr="006C0AE2">
        <w:rPr>
          <w:b/>
        </w:rPr>
        <w:t>Mozkohrátky</w:t>
      </w:r>
      <w:proofErr w:type="spellEnd"/>
      <w:r w:rsidRPr="006C0AE2">
        <w:rPr>
          <w:b/>
        </w:rPr>
        <w:t xml:space="preserve"> v ŠD </w:t>
      </w:r>
      <w:r w:rsidRPr="006C0AE2">
        <w:t>– zraková pozornost – bludiště, vybarvuj podle čísel, kresli pomocí čtverečkované sítě</w:t>
      </w:r>
    </w:p>
    <w:p w14:paraId="71BD5BA1" w14:textId="77777777" w:rsidR="007F1F95" w:rsidRPr="006C0AE2" w:rsidRDefault="007F1F95" w:rsidP="007F1F95">
      <w:pPr>
        <w:spacing w:after="240" w:line="240" w:lineRule="auto"/>
        <w:jc w:val="both"/>
      </w:pPr>
      <w:r w:rsidRPr="006C0AE2">
        <w:rPr>
          <w:b/>
        </w:rPr>
        <w:t>Den stromů v ŠD</w:t>
      </w:r>
      <w:r w:rsidRPr="006C0AE2">
        <w:t xml:space="preserve"> – poznávání stromů, tvorba stromu pomocí otisku ruky a prstů</w:t>
      </w:r>
    </w:p>
    <w:p w14:paraId="08712342" w14:textId="77777777" w:rsidR="007F1F95" w:rsidRPr="006C0AE2" w:rsidRDefault="007F1F95" w:rsidP="007F1F95">
      <w:pPr>
        <w:widowControl/>
        <w:suppressAutoHyphens w:val="0"/>
        <w:spacing w:after="240" w:line="240" w:lineRule="auto"/>
        <w:textAlignment w:val="auto"/>
      </w:pPr>
      <w:proofErr w:type="spellStart"/>
      <w:r w:rsidRPr="006C0AE2">
        <w:rPr>
          <w:b/>
        </w:rPr>
        <w:t>Halloweenské</w:t>
      </w:r>
      <w:proofErr w:type="spellEnd"/>
      <w:r w:rsidRPr="006C0AE2">
        <w:rPr>
          <w:b/>
        </w:rPr>
        <w:t xml:space="preserve"> vyučování</w:t>
      </w:r>
      <w:r w:rsidRPr="006C0AE2">
        <w:t xml:space="preserve"> – výzdoba školní chodby, děti v maskách, zábavné vyučování, vyhlášení výsledků kreativní soutěže o nejzajímavěji ztvárněnou dýni</w:t>
      </w:r>
    </w:p>
    <w:p w14:paraId="77624083" w14:textId="77777777" w:rsidR="007F1F95" w:rsidRPr="006C0AE2" w:rsidRDefault="007F1F95" w:rsidP="007F1F95">
      <w:pPr>
        <w:widowControl/>
        <w:suppressAutoHyphens w:val="0"/>
        <w:spacing w:after="240" w:line="240" w:lineRule="auto"/>
        <w:textAlignment w:val="auto"/>
      </w:pPr>
      <w:r w:rsidRPr="006C0AE2">
        <w:rPr>
          <w:b/>
        </w:rPr>
        <w:t>Halloween v ŠD</w:t>
      </w:r>
      <w:r w:rsidRPr="006C0AE2">
        <w:t xml:space="preserve"> – básnička, tvorba dýní</w:t>
      </w:r>
    </w:p>
    <w:p w14:paraId="0F51E1DF" w14:textId="77777777" w:rsidR="007F1F95" w:rsidRPr="006C0AE2" w:rsidRDefault="007F1F95" w:rsidP="007F1F95">
      <w:pPr>
        <w:widowControl/>
        <w:suppressAutoHyphens w:val="0"/>
        <w:spacing w:after="240" w:line="240" w:lineRule="auto"/>
        <w:textAlignment w:val="auto"/>
      </w:pPr>
      <w:r w:rsidRPr="006C0AE2">
        <w:rPr>
          <w:b/>
        </w:rPr>
        <w:t>Pohádka o vztazích v kolektivu v ŠD</w:t>
      </w:r>
      <w:r w:rsidRPr="006C0AE2">
        <w:t xml:space="preserve"> – otázky, diskuze</w:t>
      </w:r>
    </w:p>
    <w:p w14:paraId="5352DA4A" w14:textId="77777777" w:rsidR="007F1F95" w:rsidRPr="006C0AE2" w:rsidRDefault="007F1F95" w:rsidP="007F1F95">
      <w:pPr>
        <w:widowControl/>
        <w:suppressAutoHyphens w:val="0"/>
        <w:spacing w:after="240" w:line="240" w:lineRule="auto"/>
        <w:textAlignment w:val="auto"/>
      </w:pPr>
      <w:r w:rsidRPr="006C0AE2">
        <w:rPr>
          <w:b/>
        </w:rPr>
        <w:t>Pečení cukroví v ŠD</w:t>
      </w:r>
      <w:r w:rsidRPr="006C0AE2">
        <w:t xml:space="preserve"> – přípravy na vánoční jarmark</w:t>
      </w:r>
    </w:p>
    <w:p w14:paraId="2C8D1E27" w14:textId="77777777" w:rsidR="007F1F95" w:rsidRPr="00C17143" w:rsidRDefault="007F1F95" w:rsidP="007F1F95">
      <w:pPr>
        <w:spacing w:after="240" w:line="240" w:lineRule="auto"/>
        <w:jc w:val="both"/>
        <w:rPr>
          <w:b/>
          <w:i/>
          <w:color w:val="FF0000"/>
        </w:rPr>
      </w:pPr>
      <w:proofErr w:type="gramStart"/>
      <w:r w:rsidRPr="00C17143">
        <w:rPr>
          <w:b/>
          <w:i/>
          <w:color w:val="FF0000"/>
        </w:rPr>
        <w:t>Listopad</w:t>
      </w:r>
      <w:proofErr w:type="gramEnd"/>
    </w:p>
    <w:p w14:paraId="3CCA8CC5" w14:textId="77777777" w:rsidR="007F1F95" w:rsidRPr="006C0AE2" w:rsidRDefault="007F1F95" w:rsidP="007F1F95">
      <w:pPr>
        <w:widowControl/>
        <w:suppressAutoHyphens w:val="0"/>
        <w:spacing w:after="240" w:line="240" w:lineRule="auto"/>
        <w:jc w:val="both"/>
        <w:textAlignment w:val="auto"/>
      </w:pPr>
      <w:r w:rsidRPr="006C0AE2">
        <w:rPr>
          <w:b/>
        </w:rPr>
        <w:t>Šikovné ruce</w:t>
      </w:r>
      <w:r w:rsidRPr="006C0AE2">
        <w:t xml:space="preserve"> – kroužek pod záštitou DDM Čáslav</w:t>
      </w:r>
    </w:p>
    <w:p w14:paraId="418729CC" w14:textId="77777777" w:rsidR="007F1F95" w:rsidRPr="006C0AE2" w:rsidRDefault="007F1F95" w:rsidP="007F1F95">
      <w:pPr>
        <w:widowControl/>
        <w:suppressAutoHyphens w:val="0"/>
        <w:spacing w:after="240" w:line="240" w:lineRule="auto"/>
        <w:jc w:val="both"/>
        <w:textAlignment w:val="auto"/>
      </w:pPr>
      <w:r w:rsidRPr="006C0AE2">
        <w:rPr>
          <w:b/>
        </w:rPr>
        <w:t xml:space="preserve">Veselé lego kostičky </w:t>
      </w:r>
      <w:r w:rsidRPr="006C0AE2">
        <w:t xml:space="preserve">– kroužek pod záštitou Veselá věda kroužky a tábory, SVČ z. </w:t>
      </w:r>
      <w:proofErr w:type="spellStart"/>
      <w:r w:rsidRPr="006C0AE2">
        <w:t>ú.</w:t>
      </w:r>
      <w:proofErr w:type="spellEnd"/>
    </w:p>
    <w:p w14:paraId="795B54D7" w14:textId="77777777" w:rsidR="007F1F95" w:rsidRPr="006C0AE2" w:rsidRDefault="007F1F95" w:rsidP="007F1F95">
      <w:pPr>
        <w:spacing w:after="240" w:line="240" w:lineRule="auto"/>
        <w:jc w:val="both"/>
      </w:pPr>
      <w:r w:rsidRPr="006C0AE2">
        <w:rPr>
          <w:b/>
        </w:rPr>
        <w:t xml:space="preserve">Příprava na vánoční jarmark v ŠD – </w:t>
      </w:r>
      <w:r w:rsidRPr="006C0AE2">
        <w:t xml:space="preserve">perníčky ze </w:t>
      </w:r>
      <w:proofErr w:type="spellStart"/>
      <w:r w:rsidRPr="006C0AE2">
        <w:t>samotvrdnoucí</w:t>
      </w:r>
      <w:proofErr w:type="spellEnd"/>
      <w:r w:rsidRPr="006C0AE2">
        <w:t xml:space="preserve"> hmoty; barvení perníků, kresba na perníky akrylovou fixou</w:t>
      </w:r>
    </w:p>
    <w:p w14:paraId="3FD2C539" w14:textId="77777777" w:rsidR="007F1F95" w:rsidRPr="006C0AE2" w:rsidRDefault="007F1F95" w:rsidP="007F1F95">
      <w:pPr>
        <w:widowControl/>
        <w:suppressAutoHyphens w:val="0"/>
        <w:spacing w:after="240" w:line="240" w:lineRule="auto"/>
        <w:textAlignment w:val="auto"/>
      </w:pPr>
      <w:r w:rsidRPr="006C0AE2">
        <w:rPr>
          <w:b/>
        </w:rPr>
        <w:t>Pečení cukroví v ŠD</w:t>
      </w:r>
      <w:r w:rsidRPr="006C0AE2">
        <w:t xml:space="preserve"> – přípravy na vánoční jarmark, balení cukroví, výroba krabiček na cukroví</w:t>
      </w:r>
    </w:p>
    <w:p w14:paraId="13E50522" w14:textId="77777777" w:rsidR="007F1F95" w:rsidRPr="006C0AE2" w:rsidRDefault="007F1F95" w:rsidP="007F1F95">
      <w:pPr>
        <w:widowControl/>
        <w:suppressAutoHyphens w:val="0"/>
        <w:spacing w:after="240" w:line="240" w:lineRule="auto"/>
        <w:textAlignment w:val="auto"/>
      </w:pPr>
      <w:r w:rsidRPr="006C0AE2">
        <w:rPr>
          <w:b/>
        </w:rPr>
        <w:t>Rukodělné č. v ŠD</w:t>
      </w:r>
      <w:r w:rsidRPr="006C0AE2">
        <w:t xml:space="preserve"> – příprava přáníček a zápichů na vánoční jarmark</w:t>
      </w:r>
    </w:p>
    <w:p w14:paraId="5402B2A1" w14:textId="77777777" w:rsidR="007F1F95" w:rsidRPr="006C0AE2" w:rsidRDefault="007F1F95" w:rsidP="007F1F95">
      <w:pPr>
        <w:spacing w:after="240" w:line="240" w:lineRule="auto"/>
        <w:jc w:val="both"/>
      </w:pPr>
      <w:r w:rsidRPr="006C0AE2">
        <w:rPr>
          <w:b/>
        </w:rPr>
        <w:t>Školákův den</w:t>
      </w:r>
      <w:r w:rsidRPr="006C0AE2">
        <w:t xml:space="preserve"> – předškoláci z MŠ měli možnost strávit jeden den ve škole jako školáci, aby viděli, co je po prázdninách čeká. Téma: Počítání, písmena </w:t>
      </w:r>
    </w:p>
    <w:p w14:paraId="068BBD0F" w14:textId="77777777" w:rsidR="007F1F95" w:rsidRPr="006C0AE2" w:rsidRDefault="007F1F95" w:rsidP="007F1F95">
      <w:pPr>
        <w:spacing w:after="240" w:line="240" w:lineRule="auto"/>
        <w:jc w:val="both"/>
      </w:pPr>
      <w:r w:rsidRPr="006C0AE2">
        <w:rPr>
          <w:b/>
        </w:rPr>
        <w:t>Školákův den v ŠD</w:t>
      </w:r>
      <w:r w:rsidRPr="006C0AE2">
        <w:t xml:space="preserve"> – hledání rozdílů, hledání obrázků v obrázku, kreslení společného obrázku ve dvojicích,</w:t>
      </w:r>
    </w:p>
    <w:p w14:paraId="39E09183" w14:textId="77777777" w:rsidR="007F1F95" w:rsidRPr="006C0AE2" w:rsidRDefault="007F1F95" w:rsidP="007F1F95">
      <w:pPr>
        <w:spacing w:after="240" w:line="240" w:lineRule="auto"/>
        <w:jc w:val="both"/>
      </w:pPr>
      <w:r w:rsidRPr="006C0AE2">
        <w:rPr>
          <w:b/>
        </w:rPr>
        <w:t>Čokoládovna Šestajovice</w:t>
      </w:r>
      <w:r w:rsidRPr="006C0AE2">
        <w:t xml:space="preserve"> – školní výlet, informace o vzniku čokolády, její vlastnoruční výroba a zdobení. Prohlídka minizoo domácích zvířat v areálu čokoládovny.</w:t>
      </w:r>
    </w:p>
    <w:p w14:paraId="773B16BE" w14:textId="77777777" w:rsidR="007F1F95" w:rsidRPr="006C0AE2" w:rsidRDefault="007F1F95" w:rsidP="007F1F95">
      <w:pPr>
        <w:widowControl/>
        <w:suppressAutoHyphens w:val="0"/>
        <w:spacing w:after="240" w:line="240" w:lineRule="auto"/>
        <w:textAlignment w:val="auto"/>
      </w:pPr>
      <w:bookmarkStart w:id="2" w:name="_Hlk121908734"/>
      <w:r w:rsidRPr="006C0AE2">
        <w:rPr>
          <w:b/>
        </w:rPr>
        <w:t>Plnění úkolů v ŠD</w:t>
      </w:r>
      <w:r w:rsidRPr="006C0AE2">
        <w:t xml:space="preserve"> – celoroční družinová pirátská hra, sbírání žetonů do pirátské mapy a deníku</w:t>
      </w:r>
    </w:p>
    <w:bookmarkEnd w:id="2"/>
    <w:p w14:paraId="30E47428" w14:textId="77777777" w:rsidR="007F1F95" w:rsidRPr="00C17143" w:rsidRDefault="007F1F95" w:rsidP="007F1F95">
      <w:pPr>
        <w:spacing w:after="240" w:line="240" w:lineRule="auto"/>
        <w:jc w:val="both"/>
        <w:rPr>
          <w:b/>
          <w:i/>
          <w:color w:val="FF0000"/>
        </w:rPr>
      </w:pPr>
      <w:r w:rsidRPr="00C17143">
        <w:rPr>
          <w:b/>
          <w:i/>
          <w:color w:val="FF0000"/>
        </w:rPr>
        <w:t>Prosinec</w:t>
      </w:r>
    </w:p>
    <w:p w14:paraId="4748E332" w14:textId="77777777" w:rsidR="007F1F95" w:rsidRPr="006C0AE2" w:rsidRDefault="007F1F95" w:rsidP="007F1F95">
      <w:pPr>
        <w:spacing w:after="240" w:line="240" w:lineRule="auto"/>
        <w:jc w:val="both"/>
      </w:pPr>
      <w:r w:rsidRPr="006C0AE2">
        <w:rPr>
          <w:b/>
        </w:rPr>
        <w:t>Vánoční jarmark s vystoupením</w:t>
      </w:r>
      <w:r w:rsidRPr="006C0AE2">
        <w:t xml:space="preserve"> – děti ze ZŠ a MŠ zazpívaly vánoční koledy, rozsvítil se stromeček a začal jarmark, na který svými výrobky přispěly nejen děti ze ZŠ a MŠ, ale i pracovníci školy.</w:t>
      </w:r>
    </w:p>
    <w:p w14:paraId="5240C5A3" w14:textId="77777777" w:rsidR="007F1F95" w:rsidRPr="006C0AE2" w:rsidRDefault="007F1F95" w:rsidP="007F1F95">
      <w:pPr>
        <w:widowControl/>
        <w:suppressAutoHyphens w:val="0"/>
        <w:spacing w:after="240" w:line="240" w:lineRule="auto"/>
        <w:jc w:val="both"/>
        <w:textAlignment w:val="auto"/>
      </w:pPr>
      <w:r w:rsidRPr="006C0AE2">
        <w:rPr>
          <w:b/>
        </w:rPr>
        <w:t>Šikovné ruce</w:t>
      </w:r>
      <w:r w:rsidRPr="006C0AE2">
        <w:t xml:space="preserve"> – kroužek pod záštitou DDM Čáslav</w:t>
      </w:r>
    </w:p>
    <w:p w14:paraId="19EADB34" w14:textId="77777777" w:rsidR="007F1F95" w:rsidRPr="006C0AE2" w:rsidRDefault="007F1F95" w:rsidP="007F1F95">
      <w:pPr>
        <w:widowControl/>
        <w:suppressAutoHyphens w:val="0"/>
        <w:spacing w:after="240" w:line="240" w:lineRule="auto"/>
        <w:jc w:val="both"/>
        <w:textAlignment w:val="auto"/>
      </w:pPr>
      <w:r w:rsidRPr="006C0AE2">
        <w:rPr>
          <w:b/>
        </w:rPr>
        <w:t xml:space="preserve">Veselé lego kostičky </w:t>
      </w:r>
      <w:r w:rsidRPr="006C0AE2">
        <w:t xml:space="preserve">– kroužek pod záštitou Veselá věda kroužky a tábory, SVČ z. </w:t>
      </w:r>
      <w:proofErr w:type="spellStart"/>
      <w:r w:rsidRPr="006C0AE2">
        <w:t>ú.</w:t>
      </w:r>
      <w:proofErr w:type="spellEnd"/>
    </w:p>
    <w:p w14:paraId="61E81D53" w14:textId="77777777" w:rsidR="007F1F95" w:rsidRPr="006C0AE2" w:rsidRDefault="007F1F95" w:rsidP="007F1F95">
      <w:pPr>
        <w:widowControl/>
        <w:suppressAutoHyphens w:val="0"/>
        <w:spacing w:after="240" w:line="240" w:lineRule="auto"/>
        <w:textAlignment w:val="auto"/>
      </w:pPr>
      <w:r w:rsidRPr="006C0AE2">
        <w:rPr>
          <w:b/>
        </w:rPr>
        <w:t>Plnění úkolů v ŠD</w:t>
      </w:r>
      <w:r w:rsidRPr="006C0AE2">
        <w:t xml:space="preserve"> – celoroční družinová pirátská hra, sbírání žetonů do pirátské mapy a deníku</w:t>
      </w:r>
    </w:p>
    <w:p w14:paraId="20B9E547" w14:textId="77777777" w:rsidR="007F1F95" w:rsidRPr="006C0AE2" w:rsidRDefault="007F1F95" w:rsidP="007F1F95">
      <w:pPr>
        <w:spacing w:after="240" w:line="240" w:lineRule="auto"/>
        <w:jc w:val="both"/>
      </w:pPr>
      <w:r w:rsidRPr="006C0AE2">
        <w:rPr>
          <w:b/>
        </w:rPr>
        <w:t>Pečení v ŠD</w:t>
      </w:r>
      <w:r w:rsidRPr="006C0AE2">
        <w:t xml:space="preserve"> – příprava sušenek, vánočního cukroví, povídání o Vánocích</w:t>
      </w:r>
    </w:p>
    <w:p w14:paraId="169D8C65" w14:textId="77777777" w:rsidR="007F1F95" w:rsidRPr="006C0AE2" w:rsidRDefault="007F1F95" w:rsidP="007F1F95">
      <w:pPr>
        <w:spacing w:after="240" w:line="240" w:lineRule="auto"/>
        <w:jc w:val="both"/>
      </w:pPr>
      <w:r w:rsidRPr="006C0AE2">
        <w:rPr>
          <w:b/>
        </w:rPr>
        <w:t xml:space="preserve">Čerti v ŠD – </w:t>
      </w:r>
      <w:r w:rsidRPr="006C0AE2">
        <w:t>odpoledne plné soutěží všech dětí v kostýmech čertů i bez nich, křížovka, otázky k čertům, pracovní listy</w:t>
      </w:r>
    </w:p>
    <w:p w14:paraId="351FA9A0" w14:textId="77777777" w:rsidR="007F1F95" w:rsidRPr="006C0AE2" w:rsidRDefault="007F1F95" w:rsidP="007F1F95">
      <w:pPr>
        <w:spacing w:after="240" w:line="240" w:lineRule="auto"/>
        <w:jc w:val="both"/>
      </w:pPr>
      <w:r w:rsidRPr="006C0AE2">
        <w:rPr>
          <w:b/>
        </w:rPr>
        <w:t>Mikulášská nadílka</w:t>
      </w:r>
      <w:r w:rsidRPr="006C0AE2">
        <w:t xml:space="preserve"> </w:t>
      </w:r>
      <w:r w:rsidRPr="006C0AE2">
        <w:rPr>
          <w:b/>
        </w:rPr>
        <w:t>ve škole</w:t>
      </w:r>
      <w:r w:rsidRPr="006C0AE2">
        <w:t xml:space="preserve"> – návštěva čerta, Mikuláše a anděla – nadílka, kniha hříchů</w:t>
      </w:r>
    </w:p>
    <w:p w14:paraId="1ABB3C0A" w14:textId="77777777" w:rsidR="007F1F95" w:rsidRPr="006C0AE2" w:rsidRDefault="007F1F95" w:rsidP="007F1F95">
      <w:pPr>
        <w:spacing w:after="240" w:line="240" w:lineRule="auto"/>
        <w:jc w:val="both"/>
      </w:pPr>
      <w:r w:rsidRPr="006C0AE2">
        <w:rPr>
          <w:b/>
        </w:rPr>
        <w:t>Výzdoba ŠD</w:t>
      </w:r>
      <w:r w:rsidRPr="006C0AE2">
        <w:t xml:space="preserve"> – výzdoba oken: práce s papírem a vatou, vánoční výzdoba chodby</w:t>
      </w:r>
    </w:p>
    <w:p w14:paraId="1BFB081A" w14:textId="77777777" w:rsidR="007F1F95" w:rsidRPr="006C0AE2" w:rsidRDefault="007F1F95" w:rsidP="007F1F95">
      <w:pPr>
        <w:spacing w:after="240" w:line="240" w:lineRule="auto"/>
        <w:jc w:val="both"/>
      </w:pPr>
      <w:r w:rsidRPr="006C0AE2">
        <w:rPr>
          <w:b/>
        </w:rPr>
        <w:t>Školákův den</w:t>
      </w:r>
      <w:r w:rsidRPr="006C0AE2">
        <w:t xml:space="preserve"> – předškoláci z MŠ měli možnost strávit jeden den ve škole jako školáci, aby viděli, co je po prázdninách čeká. Tentokrát tu zavládla předvánoční atmosféra – úkoly z adventního kalendáře – starší žáci dělali průvodce při adventním tvoření naši předškolákům</w:t>
      </w:r>
    </w:p>
    <w:p w14:paraId="08729754" w14:textId="77777777" w:rsidR="007F1F95" w:rsidRPr="006C0AE2" w:rsidRDefault="007F1F95" w:rsidP="007F1F95">
      <w:pPr>
        <w:spacing w:after="240" w:line="240" w:lineRule="auto"/>
        <w:jc w:val="both"/>
      </w:pPr>
      <w:r w:rsidRPr="006C0AE2">
        <w:rPr>
          <w:b/>
        </w:rPr>
        <w:t>Den školáka v ŠD</w:t>
      </w:r>
      <w:r w:rsidRPr="006C0AE2">
        <w:t xml:space="preserve"> – předškoláci v družině – výroba vánoční ozdobičky z papíru</w:t>
      </w:r>
    </w:p>
    <w:p w14:paraId="2F2428BD" w14:textId="77777777" w:rsidR="007F1F95" w:rsidRPr="006C0AE2" w:rsidRDefault="007F1F95" w:rsidP="007F1F95">
      <w:pPr>
        <w:widowControl/>
        <w:suppressAutoHyphens w:val="0"/>
        <w:spacing w:after="240" w:line="240" w:lineRule="auto"/>
        <w:jc w:val="both"/>
        <w:textAlignment w:val="auto"/>
      </w:pPr>
      <w:r w:rsidRPr="006C0AE2">
        <w:rPr>
          <w:b/>
        </w:rPr>
        <w:t xml:space="preserve">Výlet – </w:t>
      </w:r>
      <w:proofErr w:type="spellStart"/>
      <w:r w:rsidRPr="006C0AE2">
        <w:rPr>
          <w:b/>
        </w:rPr>
        <w:t>Wroclaw</w:t>
      </w:r>
      <w:proofErr w:type="spellEnd"/>
      <w:r w:rsidRPr="006C0AE2">
        <w:rPr>
          <w:b/>
        </w:rPr>
        <w:t xml:space="preserve"> (adventní Polsko)</w:t>
      </w:r>
      <w:r w:rsidRPr="006C0AE2">
        <w:t xml:space="preserve"> – adventní trhy, výlet nejen pro školu, ale i pro široké okolí</w:t>
      </w:r>
    </w:p>
    <w:p w14:paraId="193BAF7B" w14:textId="77777777" w:rsidR="007F1F95" w:rsidRPr="006C0AE2" w:rsidRDefault="007F1F95" w:rsidP="007F1F95">
      <w:pPr>
        <w:spacing w:after="240" w:line="240" w:lineRule="auto"/>
        <w:jc w:val="both"/>
      </w:pPr>
      <w:r w:rsidRPr="006C0AE2">
        <w:rPr>
          <w:b/>
        </w:rPr>
        <w:t>Společné čtení v ŠD</w:t>
      </w:r>
      <w:r w:rsidRPr="006C0AE2">
        <w:t xml:space="preserve"> – vánoční příběh, zvyky o Vánocích, adventní čas</w:t>
      </w:r>
    </w:p>
    <w:p w14:paraId="21C7CCD7" w14:textId="77777777" w:rsidR="007F1F95" w:rsidRPr="006C0AE2" w:rsidRDefault="007F1F95" w:rsidP="007F1F95">
      <w:pPr>
        <w:widowControl/>
        <w:suppressAutoHyphens w:val="0"/>
        <w:spacing w:after="240" w:line="240" w:lineRule="auto"/>
        <w:jc w:val="both"/>
        <w:textAlignment w:val="auto"/>
      </w:pPr>
      <w:proofErr w:type="spellStart"/>
      <w:r w:rsidRPr="006C0AE2">
        <w:rPr>
          <w:b/>
        </w:rPr>
        <w:t>Mozkohrátky</w:t>
      </w:r>
      <w:proofErr w:type="spellEnd"/>
      <w:r w:rsidRPr="006C0AE2">
        <w:rPr>
          <w:b/>
        </w:rPr>
        <w:t xml:space="preserve"> </w:t>
      </w:r>
      <w:r w:rsidRPr="006C0AE2">
        <w:t>– stolní hry na rozvoj paměti a logického myšlení; Riskuj: pohádky, práce ve skupinách; hledání rozdílů, křížovky, doplňovačky</w:t>
      </w:r>
    </w:p>
    <w:p w14:paraId="090A0EB4" w14:textId="5FADAEAE" w:rsidR="007F1F95" w:rsidRPr="006C0AE2" w:rsidRDefault="007F1F95" w:rsidP="007F1F95">
      <w:pPr>
        <w:spacing w:after="240" w:line="240" w:lineRule="auto"/>
        <w:jc w:val="both"/>
      </w:pPr>
      <w:r w:rsidRPr="006C0AE2">
        <w:rPr>
          <w:b/>
        </w:rPr>
        <w:t>Zdobení stromečku ve Starkoči</w:t>
      </w:r>
      <w:r w:rsidRPr="006C0AE2">
        <w:t xml:space="preserve"> – zdobení stromečku v kostele v obci Starkoč, soutěž o</w:t>
      </w:r>
      <w:r w:rsidR="007F4973">
        <w:t> </w:t>
      </w:r>
      <w:r w:rsidRPr="006C0AE2">
        <w:t>nejkrásnější stromeček</w:t>
      </w:r>
    </w:p>
    <w:p w14:paraId="61E2C483" w14:textId="77777777" w:rsidR="007F1F95" w:rsidRPr="006C0AE2" w:rsidRDefault="007F1F95" w:rsidP="007F1F95">
      <w:pPr>
        <w:widowControl/>
        <w:suppressAutoHyphens w:val="0"/>
        <w:spacing w:after="240" w:line="240" w:lineRule="auto"/>
        <w:jc w:val="both"/>
        <w:textAlignment w:val="auto"/>
      </w:pPr>
      <w:r w:rsidRPr="006C0AE2">
        <w:rPr>
          <w:b/>
        </w:rPr>
        <w:t>Zimní hrátky na sněhu v ŠD</w:t>
      </w:r>
      <w:r w:rsidRPr="006C0AE2">
        <w:t xml:space="preserve"> – bobování, zimní hry na sněhu</w:t>
      </w:r>
    </w:p>
    <w:p w14:paraId="5399CD79" w14:textId="77777777" w:rsidR="007F1F95" w:rsidRPr="006C0AE2" w:rsidRDefault="007F1F95" w:rsidP="007F1F95">
      <w:pPr>
        <w:widowControl/>
        <w:suppressAutoHyphens w:val="0"/>
        <w:spacing w:after="240" w:line="240" w:lineRule="auto"/>
        <w:jc w:val="both"/>
        <w:textAlignment w:val="auto"/>
      </w:pPr>
      <w:r w:rsidRPr="006C0AE2">
        <w:rPr>
          <w:b/>
        </w:rPr>
        <w:t>Zpívání v kostele v Bílém Podolí</w:t>
      </w:r>
      <w:r w:rsidRPr="006C0AE2">
        <w:t xml:space="preserve"> – vystoupení v kostele sv. Václava, společný program spolu s MŠ </w:t>
      </w:r>
    </w:p>
    <w:p w14:paraId="4E6C8CC6" w14:textId="77777777" w:rsidR="007F1F95" w:rsidRPr="006C0AE2" w:rsidRDefault="007F1F95" w:rsidP="007F1F95">
      <w:pPr>
        <w:widowControl/>
        <w:suppressAutoHyphens w:val="0"/>
        <w:spacing w:after="240" w:line="240" w:lineRule="auto"/>
        <w:jc w:val="both"/>
        <w:textAlignment w:val="auto"/>
      </w:pPr>
      <w:proofErr w:type="spellStart"/>
      <w:r w:rsidRPr="006C0AE2">
        <w:rPr>
          <w:b/>
        </w:rPr>
        <w:t>Dárkování</w:t>
      </w:r>
      <w:proofErr w:type="spellEnd"/>
      <w:r w:rsidRPr="006C0AE2">
        <w:t xml:space="preserve"> – posezení s dětmi nad upečeným cukrovím, vzájemné nadělování dárků</w:t>
      </w:r>
    </w:p>
    <w:p w14:paraId="35615E66" w14:textId="77777777" w:rsidR="007F1F95" w:rsidRPr="00C17143" w:rsidRDefault="007F1F95" w:rsidP="007F1F95">
      <w:pPr>
        <w:widowControl/>
        <w:suppressAutoHyphens w:val="0"/>
        <w:spacing w:after="240" w:line="240" w:lineRule="auto"/>
        <w:jc w:val="both"/>
        <w:textAlignment w:val="auto"/>
        <w:rPr>
          <w:rFonts w:cs="Times New Roman"/>
          <w:b/>
          <w:i/>
          <w:color w:val="FF0000"/>
        </w:rPr>
      </w:pPr>
      <w:proofErr w:type="gramStart"/>
      <w:r w:rsidRPr="00C17143">
        <w:rPr>
          <w:rFonts w:cs="Times New Roman"/>
          <w:b/>
          <w:i/>
          <w:color w:val="FF0000"/>
        </w:rPr>
        <w:t>Leden</w:t>
      </w:r>
      <w:proofErr w:type="gramEnd"/>
    </w:p>
    <w:p w14:paraId="736F3A0E" w14:textId="77777777" w:rsidR="007F1F95" w:rsidRPr="006C0AE2" w:rsidRDefault="007F1F95" w:rsidP="007F1F95">
      <w:pPr>
        <w:widowControl/>
        <w:suppressAutoHyphens w:val="0"/>
        <w:spacing w:after="240" w:line="240" w:lineRule="auto"/>
        <w:jc w:val="both"/>
        <w:textAlignment w:val="auto"/>
      </w:pPr>
      <w:r w:rsidRPr="006C0AE2">
        <w:rPr>
          <w:b/>
        </w:rPr>
        <w:t>Šikovné ruce</w:t>
      </w:r>
      <w:r w:rsidRPr="006C0AE2">
        <w:t xml:space="preserve"> – kroužek pod záštitou DDM Čáslav</w:t>
      </w:r>
    </w:p>
    <w:p w14:paraId="0D132479" w14:textId="77777777" w:rsidR="007F1F95" w:rsidRPr="006C0AE2" w:rsidRDefault="007F1F95" w:rsidP="007F1F95">
      <w:pPr>
        <w:widowControl/>
        <w:suppressAutoHyphens w:val="0"/>
        <w:spacing w:after="240" w:line="240" w:lineRule="auto"/>
        <w:jc w:val="both"/>
        <w:textAlignment w:val="auto"/>
      </w:pPr>
      <w:r w:rsidRPr="006C0AE2">
        <w:rPr>
          <w:b/>
        </w:rPr>
        <w:t xml:space="preserve">Veselé lego kostičky </w:t>
      </w:r>
      <w:r w:rsidRPr="006C0AE2">
        <w:t xml:space="preserve">– kroužek pod záštitou Veselá věda kroužky a tábory, SVČ z. </w:t>
      </w:r>
      <w:proofErr w:type="spellStart"/>
      <w:r w:rsidRPr="006C0AE2">
        <w:t>ú.</w:t>
      </w:r>
      <w:proofErr w:type="spellEnd"/>
    </w:p>
    <w:p w14:paraId="326AF353" w14:textId="77777777" w:rsidR="007F1F95" w:rsidRPr="006C0AE2" w:rsidRDefault="007F1F95" w:rsidP="007F1F95">
      <w:pPr>
        <w:widowControl/>
        <w:suppressAutoHyphens w:val="0"/>
        <w:spacing w:after="240" w:line="240" w:lineRule="auto"/>
        <w:textAlignment w:val="auto"/>
        <w:rPr>
          <w:b/>
        </w:rPr>
      </w:pPr>
      <w:r w:rsidRPr="006C0AE2">
        <w:rPr>
          <w:b/>
        </w:rPr>
        <w:t xml:space="preserve">Tři králové v ŠD </w:t>
      </w:r>
      <w:r w:rsidRPr="006C0AE2">
        <w:t>– pověst, zvyky, pracovní listy, malba a kresba tří králů</w:t>
      </w:r>
    </w:p>
    <w:p w14:paraId="4C0587ED" w14:textId="77777777" w:rsidR="007F1F95" w:rsidRPr="006C0AE2" w:rsidRDefault="007F1F95" w:rsidP="007F1F95">
      <w:pPr>
        <w:widowControl/>
        <w:suppressAutoHyphens w:val="0"/>
        <w:spacing w:after="240" w:line="240" w:lineRule="auto"/>
        <w:textAlignment w:val="auto"/>
      </w:pPr>
      <w:r w:rsidRPr="006C0AE2">
        <w:rPr>
          <w:b/>
        </w:rPr>
        <w:t>Plnění úkolů v ŠD</w:t>
      </w:r>
      <w:r w:rsidRPr="006C0AE2">
        <w:t xml:space="preserve"> – celoroční družinová pirátská hra, sbírání žetonů do pirátské mapy a deníku</w:t>
      </w:r>
    </w:p>
    <w:p w14:paraId="0B3C6199" w14:textId="77777777" w:rsidR="007F1F95" w:rsidRPr="006C0AE2" w:rsidRDefault="007F1F95" w:rsidP="007F1F95">
      <w:pPr>
        <w:spacing w:after="240" w:line="240" w:lineRule="auto"/>
        <w:jc w:val="both"/>
      </w:pPr>
      <w:r w:rsidRPr="006C0AE2">
        <w:rPr>
          <w:b/>
        </w:rPr>
        <w:t>Školákův den</w:t>
      </w:r>
      <w:r w:rsidRPr="006C0AE2">
        <w:t xml:space="preserve"> – předškoláci z MŠ měli možnost strávit jeden den ve škole jako školáci, aby viděli, co je po prázdninách čeká. Téma: Tři králové – společná práce a vzájemné učení prvňáků, druháků a předškoláků</w:t>
      </w:r>
    </w:p>
    <w:p w14:paraId="2678DD89" w14:textId="77777777" w:rsidR="007F1F95" w:rsidRPr="006C0AE2" w:rsidRDefault="007F1F95" w:rsidP="007F1F95">
      <w:pPr>
        <w:spacing w:after="240" w:line="240" w:lineRule="auto"/>
        <w:jc w:val="both"/>
      </w:pPr>
      <w:r w:rsidRPr="006C0AE2">
        <w:rPr>
          <w:b/>
        </w:rPr>
        <w:t>Školákův den v ŠD</w:t>
      </w:r>
      <w:r w:rsidRPr="006C0AE2">
        <w:t xml:space="preserve"> – </w:t>
      </w:r>
      <w:proofErr w:type="spellStart"/>
      <w:r w:rsidRPr="006C0AE2">
        <w:t>mozkohrátky</w:t>
      </w:r>
      <w:proofErr w:type="spellEnd"/>
      <w:r w:rsidRPr="006C0AE2">
        <w:t xml:space="preserve"> – hledání rozdílů, vybarvování podle symbolů</w:t>
      </w:r>
    </w:p>
    <w:p w14:paraId="05D79808" w14:textId="77777777" w:rsidR="007F1F95" w:rsidRPr="006C0AE2" w:rsidRDefault="007F1F95" w:rsidP="007F1F95">
      <w:pPr>
        <w:spacing w:after="240" w:line="240" w:lineRule="auto"/>
        <w:jc w:val="both"/>
      </w:pPr>
      <w:r w:rsidRPr="006C0AE2">
        <w:rPr>
          <w:b/>
        </w:rPr>
        <w:t>Truhlářská dílna</w:t>
      </w:r>
      <w:r w:rsidRPr="006C0AE2">
        <w:t xml:space="preserve"> – výroba truhlíků – práce se šroubovákem, </w:t>
      </w:r>
      <w:proofErr w:type="spellStart"/>
      <w:r w:rsidRPr="006C0AE2">
        <w:t>akuvrtačkou</w:t>
      </w:r>
      <w:proofErr w:type="spellEnd"/>
      <w:r w:rsidRPr="006C0AE2">
        <w:t xml:space="preserve"> i vypalovačkou, polytechnická výchova</w:t>
      </w:r>
    </w:p>
    <w:p w14:paraId="3AF0146B" w14:textId="77777777" w:rsidR="007F1F95" w:rsidRPr="006C0AE2" w:rsidRDefault="007F1F95" w:rsidP="007F1F95">
      <w:pPr>
        <w:spacing w:after="240" w:line="240" w:lineRule="auto"/>
        <w:jc w:val="both"/>
      </w:pPr>
      <w:proofErr w:type="spellStart"/>
      <w:r w:rsidRPr="006C0AE2">
        <w:rPr>
          <w:b/>
        </w:rPr>
        <w:t>Mozkohrátky</w:t>
      </w:r>
      <w:proofErr w:type="spellEnd"/>
      <w:r w:rsidRPr="006C0AE2">
        <w:rPr>
          <w:b/>
        </w:rPr>
        <w:t xml:space="preserve"> v ŠD</w:t>
      </w:r>
      <w:r w:rsidRPr="006C0AE2">
        <w:t xml:space="preserve"> – hledání obrázků v obrázku, rozdílů, vybarvování podle symbolů, </w:t>
      </w:r>
    </w:p>
    <w:p w14:paraId="274C187A" w14:textId="77777777" w:rsidR="007F1F95" w:rsidRPr="006C0AE2" w:rsidRDefault="007F1F95" w:rsidP="007F1F95">
      <w:pPr>
        <w:widowControl/>
        <w:suppressAutoHyphens w:val="0"/>
        <w:spacing w:after="240" w:line="240" w:lineRule="auto"/>
        <w:jc w:val="both"/>
        <w:textAlignment w:val="auto"/>
      </w:pPr>
      <w:r w:rsidRPr="006C0AE2">
        <w:rPr>
          <w:b/>
        </w:rPr>
        <w:t>Zimní hrátky na sněhu v ŠD</w:t>
      </w:r>
      <w:r w:rsidRPr="006C0AE2">
        <w:t xml:space="preserve"> – bobování, zimní hry na sněhu</w:t>
      </w:r>
    </w:p>
    <w:p w14:paraId="2D53BE5D" w14:textId="77777777" w:rsidR="007F1F95" w:rsidRPr="006C0AE2" w:rsidRDefault="007F1F95" w:rsidP="007F1F95">
      <w:pPr>
        <w:spacing w:after="240" w:line="240" w:lineRule="auto"/>
        <w:jc w:val="both"/>
      </w:pPr>
      <w:r w:rsidRPr="006C0AE2">
        <w:rPr>
          <w:b/>
        </w:rPr>
        <w:t>Rukodělné č. v ŠD</w:t>
      </w:r>
      <w:r w:rsidRPr="006C0AE2">
        <w:t xml:space="preserve"> – práce s papírem – hlava kamaráda, autoportrét</w:t>
      </w:r>
    </w:p>
    <w:p w14:paraId="00BAB88D" w14:textId="77777777" w:rsidR="007F1F95" w:rsidRPr="006C0AE2" w:rsidRDefault="007F1F95" w:rsidP="007F1F95">
      <w:pPr>
        <w:spacing w:after="240" w:line="240" w:lineRule="auto"/>
        <w:jc w:val="both"/>
      </w:pPr>
      <w:r w:rsidRPr="006C0AE2">
        <w:rPr>
          <w:b/>
        </w:rPr>
        <w:t>Výtvarná č. v ŠD</w:t>
      </w:r>
      <w:r w:rsidRPr="006C0AE2">
        <w:t xml:space="preserve"> – kresba školy, kostela a kapličky podle fotografie – kresby do pirátské mapy a deníku</w:t>
      </w:r>
    </w:p>
    <w:p w14:paraId="1646A6A2" w14:textId="77777777" w:rsidR="007F1F95" w:rsidRPr="006C0AE2" w:rsidRDefault="007F1F95" w:rsidP="007F1F95">
      <w:pPr>
        <w:spacing w:after="240" w:line="240" w:lineRule="auto"/>
        <w:jc w:val="both"/>
      </w:pPr>
      <w:r w:rsidRPr="006C0AE2">
        <w:rPr>
          <w:b/>
        </w:rPr>
        <w:t>Herní činnosti v ŠD</w:t>
      </w:r>
      <w:r w:rsidRPr="006C0AE2">
        <w:t xml:space="preserve"> – představení her přinesených z domova, hraní her, turnaj</w:t>
      </w:r>
    </w:p>
    <w:p w14:paraId="2F734B2D" w14:textId="77777777" w:rsidR="007F1F95" w:rsidRPr="006C0AE2" w:rsidRDefault="007F1F95" w:rsidP="007F1F95">
      <w:pPr>
        <w:spacing w:after="240" w:line="240" w:lineRule="auto"/>
        <w:jc w:val="both"/>
      </w:pPr>
      <w:r w:rsidRPr="006C0AE2">
        <w:rPr>
          <w:b/>
        </w:rPr>
        <w:t xml:space="preserve">Prevence soc. </w:t>
      </w:r>
      <w:proofErr w:type="spellStart"/>
      <w:r w:rsidRPr="006C0AE2">
        <w:rPr>
          <w:b/>
        </w:rPr>
        <w:t>patol</w:t>
      </w:r>
      <w:proofErr w:type="spellEnd"/>
      <w:r w:rsidRPr="006C0AE2">
        <w:rPr>
          <w:b/>
        </w:rPr>
        <w:t>. jevů</w:t>
      </w:r>
      <w:r w:rsidRPr="006C0AE2">
        <w:t xml:space="preserve"> – kartičky se situacemi, dramatizace, diskuse</w:t>
      </w:r>
    </w:p>
    <w:p w14:paraId="7517D6C6" w14:textId="77777777" w:rsidR="007F1F95" w:rsidRPr="006C0AE2" w:rsidRDefault="007F1F95" w:rsidP="007F1F95">
      <w:pPr>
        <w:spacing w:after="240" w:line="240" w:lineRule="auto"/>
        <w:jc w:val="both"/>
      </w:pPr>
      <w:r w:rsidRPr="006C0AE2">
        <w:rPr>
          <w:b/>
        </w:rPr>
        <w:t>Společné čtení</w:t>
      </w:r>
      <w:r w:rsidRPr="006C0AE2">
        <w:t xml:space="preserve"> </w:t>
      </w:r>
      <w:r w:rsidRPr="006C0AE2">
        <w:rPr>
          <w:b/>
        </w:rPr>
        <w:t>v ŠD</w:t>
      </w:r>
      <w:r w:rsidRPr="006C0AE2">
        <w:t xml:space="preserve"> – pohádky „Z mechu a kapradí“; „Fredy, největší strašpytel, bojuje s pirátem“</w:t>
      </w:r>
    </w:p>
    <w:p w14:paraId="2E974ED2" w14:textId="77777777" w:rsidR="007F1F95" w:rsidRPr="00C17143" w:rsidRDefault="007F1F95" w:rsidP="007F1F95">
      <w:pPr>
        <w:widowControl/>
        <w:suppressAutoHyphens w:val="0"/>
        <w:spacing w:after="240" w:line="240" w:lineRule="auto"/>
        <w:jc w:val="both"/>
        <w:textAlignment w:val="auto"/>
        <w:rPr>
          <w:rFonts w:cs="Times New Roman"/>
          <w:b/>
          <w:i/>
          <w:color w:val="FF0000"/>
        </w:rPr>
      </w:pPr>
      <w:r w:rsidRPr="00C17143">
        <w:rPr>
          <w:rFonts w:cs="Times New Roman"/>
          <w:b/>
          <w:i/>
          <w:color w:val="FF0000"/>
        </w:rPr>
        <w:t>Únor</w:t>
      </w:r>
    </w:p>
    <w:p w14:paraId="7DB7AB46" w14:textId="77777777" w:rsidR="007F1F95" w:rsidRPr="006C0AE2" w:rsidRDefault="007F1F95" w:rsidP="007F1F95">
      <w:pPr>
        <w:widowControl/>
        <w:suppressAutoHyphens w:val="0"/>
        <w:spacing w:after="240" w:line="240" w:lineRule="auto"/>
        <w:jc w:val="both"/>
        <w:textAlignment w:val="auto"/>
      </w:pPr>
      <w:bookmarkStart w:id="3" w:name="_Hlk175563139"/>
      <w:r w:rsidRPr="006C0AE2">
        <w:rPr>
          <w:b/>
        </w:rPr>
        <w:t>Šikovné ruce</w:t>
      </w:r>
      <w:r w:rsidRPr="006C0AE2">
        <w:t xml:space="preserve"> – kroužek pod záštitou DDM Čáslav</w:t>
      </w:r>
    </w:p>
    <w:p w14:paraId="0A32863B" w14:textId="77777777" w:rsidR="007F1F95" w:rsidRPr="006C0AE2" w:rsidRDefault="007F1F95" w:rsidP="007F1F95">
      <w:pPr>
        <w:widowControl/>
        <w:suppressAutoHyphens w:val="0"/>
        <w:spacing w:after="240" w:line="240" w:lineRule="auto"/>
        <w:jc w:val="both"/>
        <w:textAlignment w:val="auto"/>
      </w:pPr>
      <w:r w:rsidRPr="006C0AE2">
        <w:rPr>
          <w:b/>
        </w:rPr>
        <w:t xml:space="preserve">Veselé lego kostičky </w:t>
      </w:r>
      <w:r w:rsidRPr="006C0AE2">
        <w:t xml:space="preserve">– kroužek pod záštitou Veselá věda kroužky a tábory, SVČ z. </w:t>
      </w:r>
      <w:proofErr w:type="spellStart"/>
      <w:r w:rsidRPr="006C0AE2">
        <w:t>ú.</w:t>
      </w:r>
      <w:proofErr w:type="spellEnd"/>
    </w:p>
    <w:p w14:paraId="4F544B31" w14:textId="77777777" w:rsidR="007F1F95" w:rsidRPr="006C0AE2" w:rsidRDefault="007F1F95" w:rsidP="007F1F95">
      <w:pPr>
        <w:widowControl/>
        <w:suppressAutoHyphens w:val="0"/>
        <w:spacing w:after="240" w:line="240" w:lineRule="auto"/>
        <w:textAlignment w:val="auto"/>
      </w:pPr>
      <w:r w:rsidRPr="006C0AE2">
        <w:rPr>
          <w:b/>
        </w:rPr>
        <w:t>Plnění úkolů v ŠD</w:t>
      </w:r>
      <w:r w:rsidRPr="006C0AE2">
        <w:t xml:space="preserve"> – celoroční družinová pirátská hra, sbírání žetonů do pirátské mapy a deníku</w:t>
      </w:r>
    </w:p>
    <w:p w14:paraId="6FD574C2" w14:textId="77777777" w:rsidR="007F1F95" w:rsidRPr="006C0AE2" w:rsidRDefault="007F1F95" w:rsidP="007F1F95">
      <w:pPr>
        <w:widowControl/>
        <w:suppressAutoHyphens w:val="0"/>
        <w:spacing w:after="240" w:line="240" w:lineRule="auto"/>
        <w:textAlignment w:val="auto"/>
      </w:pPr>
      <w:proofErr w:type="spellStart"/>
      <w:r w:rsidRPr="006C0AE2">
        <w:rPr>
          <w:b/>
        </w:rPr>
        <w:t>Mozkohrátky</w:t>
      </w:r>
      <w:proofErr w:type="spellEnd"/>
      <w:r w:rsidRPr="006C0AE2">
        <w:rPr>
          <w:b/>
        </w:rPr>
        <w:t xml:space="preserve"> v ŠD</w:t>
      </w:r>
      <w:r w:rsidRPr="006C0AE2">
        <w:t xml:space="preserve"> – matematické stolní hry; hry na procvičení paměti; rozdíly, obrázek v obrázku; postřeh, zrakové vnímání;</w:t>
      </w:r>
    </w:p>
    <w:p w14:paraId="6AED2E22" w14:textId="77777777" w:rsidR="007F1F95" w:rsidRPr="006C0AE2" w:rsidRDefault="007F1F95" w:rsidP="007F1F95">
      <w:pPr>
        <w:widowControl/>
        <w:suppressAutoHyphens w:val="0"/>
        <w:spacing w:after="240" w:line="240" w:lineRule="auto"/>
        <w:textAlignment w:val="auto"/>
      </w:pPr>
      <w:r w:rsidRPr="006C0AE2">
        <w:rPr>
          <w:b/>
        </w:rPr>
        <w:t>Výtvarná č. v ŠD</w:t>
      </w:r>
      <w:r w:rsidRPr="006C0AE2">
        <w:t xml:space="preserve"> – zimní sporty – malba temperovými barvami</w:t>
      </w:r>
    </w:p>
    <w:p w14:paraId="280FD1B4" w14:textId="77777777" w:rsidR="007F1F95" w:rsidRPr="006C0AE2" w:rsidRDefault="007F1F95" w:rsidP="007F1F95">
      <w:pPr>
        <w:widowControl/>
        <w:suppressAutoHyphens w:val="0"/>
        <w:spacing w:after="240" w:line="240" w:lineRule="auto"/>
        <w:textAlignment w:val="auto"/>
      </w:pPr>
      <w:r w:rsidRPr="006C0AE2">
        <w:rPr>
          <w:b/>
        </w:rPr>
        <w:t>Rukodělná č. v ŠD</w:t>
      </w:r>
      <w:r w:rsidRPr="006C0AE2">
        <w:t xml:space="preserve"> – sněhulák a sněhová vánice – práce s papírem, brčkem a </w:t>
      </w:r>
      <w:proofErr w:type="spellStart"/>
      <w:r w:rsidRPr="006C0AE2">
        <w:t>euroobalem</w:t>
      </w:r>
      <w:proofErr w:type="spellEnd"/>
      <w:r w:rsidRPr="006C0AE2">
        <w:t xml:space="preserve">; </w:t>
      </w:r>
      <w:proofErr w:type="spellStart"/>
      <w:r w:rsidRPr="006C0AE2">
        <w:t>kumihimo</w:t>
      </w:r>
      <w:proofErr w:type="spellEnd"/>
      <w:r w:rsidRPr="006C0AE2">
        <w:t xml:space="preserve"> náramky a šňůrky</w:t>
      </w:r>
    </w:p>
    <w:p w14:paraId="01ECA9E8" w14:textId="77777777" w:rsidR="007F1F95" w:rsidRPr="006C0AE2" w:rsidRDefault="007F1F95" w:rsidP="007F1F95">
      <w:pPr>
        <w:widowControl/>
        <w:suppressAutoHyphens w:val="0"/>
        <w:spacing w:after="240" w:line="240" w:lineRule="auto"/>
        <w:textAlignment w:val="auto"/>
      </w:pPr>
      <w:r w:rsidRPr="006C0AE2">
        <w:rPr>
          <w:b/>
        </w:rPr>
        <w:t>Valentýnské tvoření v ŠD</w:t>
      </w:r>
      <w:r w:rsidRPr="006C0AE2">
        <w:t xml:space="preserve"> – srdíčka – pastelky; rozmývaný fix; anilinové barvy – zapouštění barev, sůl a igelit; dotváření připravených podkladů</w:t>
      </w:r>
    </w:p>
    <w:p w14:paraId="6F3ECFA4" w14:textId="77777777" w:rsidR="007F1F95" w:rsidRPr="006C0AE2" w:rsidRDefault="007F1F95" w:rsidP="007F1F95">
      <w:pPr>
        <w:widowControl/>
        <w:suppressAutoHyphens w:val="0"/>
        <w:spacing w:after="240" w:line="240" w:lineRule="auto"/>
        <w:textAlignment w:val="auto"/>
      </w:pPr>
      <w:r w:rsidRPr="006C0AE2">
        <w:rPr>
          <w:b/>
        </w:rPr>
        <w:t xml:space="preserve">Prevence soc. </w:t>
      </w:r>
      <w:proofErr w:type="spellStart"/>
      <w:r w:rsidRPr="006C0AE2">
        <w:rPr>
          <w:b/>
        </w:rPr>
        <w:t>patol</w:t>
      </w:r>
      <w:proofErr w:type="spellEnd"/>
      <w:r w:rsidRPr="006C0AE2">
        <w:rPr>
          <w:b/>
        </w:rPr>
        <w:t>. jevů v ŠD</w:t>
      </w:r>
      <w:r w:rsidRPr="006C0AE2">
        <w:t xml:space="preserve"> – čtení a diskuse nad knihou Matthew </w:t>
      </w:r>
      <w:proofErr w:type="spellStart"/>
      <w:r w:rsidRPr="006C0AE2">
        <w:t>Lipman</w:t>
      </w:r>
      <w:proofErr w:type="spellEnd"/>
      <w:r w:rsidRPr="006C0AE2">
        <w:t xml:space="preserve">: </w:t>
      </w:r>
      <w:proofErr w:type="spellStart"/>
      <w:r w:rsidRPr="006C0AE2">
        <w:t>Kio</w:t>
      </w:r>
      <w:proofErr w:type="spellEnd"/>
      <w:r w:rsidRPr="006C0AE2">
        <w:t xml:space="preserve"> a Ali</w:t>
      </w:r>
    </w:p>
    <w:p w14:paraId="57B0C6C8" w14:textId="77777777" w:rsidR="007F1F95" w:rsidRPr="006C0AE2" w:rsidRDefault="007F1F95" w:rsidP="007F1F95">
      <w:pPr>
        <w:widowControl/>
        <w:suppressAutoHyphens w:val="0"/>
        <w:spacing w:after="240" w:line="240" w:lineRule="auto"/>
        <w:textAlignment w:val="auto"/>
      </w:pPr>
      <w:r w:rsidRPr="006C0AE2">
        <w:rPr>
          <w:b/>
        </w:rPr>
        <w:t>Hudební č. v ŠD</w:t>
      </w:r>
      <w:r w:rsidRPr="006C0AE2">
        <w:t xml:space="preserve"> – zpěv a recitace – pirátská tematika</w:t>
      </w:r>
    </w:p>
    <w:p w14:paraId="33C6CF55" w14:textId="77777777" w:rsidR="007F1F95" w:rsidRPr="006C0AE2" w:rsidRDefault="007F1F95" w:rsidP="007F1F95">
      <w:pPr>
        <w:spacing w:after="240" w:line="240" w:lineRule="auto"/>
        <w:jc w:val="both"/>
      </w:pPr>
      <w:r w:rsidRPr="006C0AE2">
        <w:rPr>
          <w:b/>
        </w:rPr>
        <w:t>Společné čtení</w:t>
      </w:r>
      <w:r w:rsidRPr="006C0AE2">
        <w:t xml:space="preserve"> </w:t>
      </w:r>
      <w:r w:rsidRPr="006C0AE2">
        <w:rPr>
          <w:b/>
        </w:rPr>
        <w:t>v ŠD</w:t>
      </w:r>
      <w:r w:rsidRPr="006C0AE2">
        <w:t xml:space="preserve"> – „Fredy, největší strašpytel, bojuje s pirátem“</w:t>
      </w:r>
    </w:p>
    <w:p w14:paraId="6D0CC033" w14:textId="77777777" w:rsidR="007F1F95" w:rsidRPr="006C0AE2" w:rsidRDefault="007F1F95" w:rsidP="007F1F95">
      <w:pPr>
        <w:widowControl/>
        <w:suppressAutoHyphens w:val="0"/>
        <w:spacing w:after="240" w:line="240" w:lineRule="auto"/>
        <w:textAlignment w:val="auto"/>
      </w:pPr>
      <w:r w:rsidRPr="006C0AE2">
        <w:rPr>
          <w:b/>
        </w:rPr>
        <w:t>Pečení v ŠD</w:t>
      </w:r>
      <w:r w:rsidRPr="006C0AE2">
        <w:t xml:space="preserve"> – koláče, masopust, povídání o masopustu</w:t>
      </w:r>
    </w:p>
    <w:p w14:paraId="1D3659F1" w14:textId="77777777" w:rsidR="007F1F95" w:rsidRPr="006C0AE2" w:rsidRDefault="007F1F95" w:rsidP="007F1F95">
      <w:pPr>
        <w:widowControl/>
        <w:suppressAutoHyphens w:val="0"/>
        <w:spacing w:after="240" w:line="240" w:lineRule="auto"/>
        <w:jc w:val="both"/>
        <w:textAlignment w:val="auto"/>
      </w:pPr>
      <w:r w:rsidRPr="006C0AE2">
        <w:rPr>
          <w:b/>
        </w:rPr>
        <w:t xml:space="preserve">Školákův den – </w:t>
      </w:r>
      <w:r w:rsidRPr="006C0AE2">
        <w:t>téma: Masopust – starší děti (4. a 5. ročník) se stali průvodci mladším, vysvětlovali, radili, pomáhali. Procvičování čtení, počítání, lepení, stříhání a kouzlení s </w:t>
      </w:r>
      <w:proofErr w:type="spellStart"/>
      <w:r w:rsidRPr="006C0AE2">
        <w:t>jarovou</w:t>
      </w:r>
      <w:proofErr w:type="spellEnd"/>
      <w:r w:rsidRPr="006C0AE2">
        <w:t xml:space="preserve"> vodou.</w:t>
      </w:r>
    </w:p>
    <w:p w14:paraId="49253E4E" w14:textId="77777777" w:rsidR="007F1F95" w:rsidRPr="006C0AE2" w:rsidRDefault="007F1F95" w:rsidP="007F1F95">
      <w:pPr>
        <w:widowControl/>
        <w:suppressAutoHyphens w:val="0"/>
        <w:spacing w:after="240" w:line="240" w:lineRule="auto"/>
        <w:jc w:val="both"/>
        <w:textAlignment w:val="auto"/>
      </w:pPr>
      <w:r w:rsidRPr="006C0AE2">
        <w:rPr>
          <w:b/>
        </w:rPr>
        <w:t xml:space="preserve">Exkurze – Dusíkovo divadlo Čáslav. </w:t>
      </w:r>
      <w:r w:rsidRPr="006C0AE2">
        <w:t>Divadlem nás provedl pan ředitel Žaloudek, viděli jsme divadlo od půdy po sklep. Nahlédnutí do útrob kulturní památky ČR a zároveň historie vzniku divadla až po současnost.</w:t>
      </w:r>
    </w:p>
    <w:p w14:paraId="34D40250" w14:textId="77777777" w:rsidR="007F1F95" w:rsidRPr="006C0AE2" w:rsidRDefault="007F1F95" w:rsidP="007F1F95">
      <w:pPr>
        <w:widowControl/>
        <w:suppressAutoHyphens w:val="0"/>
        <w:spacing w:after="240" w:line="240" w:lineRule="auto"/>
        <w:jc w:val="both"/>
        <w:textAlignment w:val="auto"/>
      </w:pPr>
      <w:r w:rsidRPr="006C0AE2">
        <w:rPr>
          <w:b/>
        </w:rPr>
        <w:t>Masopustní pečení</w:t>
      </w:r>
      <w:r w:rsidRPr="006C0AE2">
        <w:t xml:space="preserve"> – ZŠ a MŠ, budova ZŠ, výroba a pečení koláčů, smažení božích milostí, křížovky s masopustní tematikou, spolupráce všech zúčastněných na masopustním plakátě.</w:t>
      </w:r>
    </w:p>
    <w:bookmarkEnd w:id="3"/>
    <w:p w14:paraId="446997F2" w14:textId="77777777" w:rsidR="007F1F95" w:rsidRPr="00C17143" w:rsidRDefault="007F1F95" w:rsidP="007F1F95">
      <w:pPr>
        <w:widowControl/>
        <w:suppressAutoHyphens w:val="0"/>
        <w:spacing w:after="240" w:line="240" w:lineRule="auto"/>
        <w:jc w:val="both"/>
        <w:textAlignment w:val="auto"/>
        <w:rPr>
          <w:rFonts w:cs="Times New Roman"/>
          <w:b/>
          <w:i/>
          <w:color w:val="FF0000"/>
        </w:rPr>
      </w:pPr>
      <w:r w:rsidRPr="00C17143">
        <w:rPr>
          <w:rFonts w:cs="Times New Roman"/>
          <w:b/>
          <w:i/>
          <w:color w:val="FF0000"/>
        </w:rPr>
        <w:t>Březen</w:t>
      </w:r>
    </w:p>
    <w:p w14:paraId="21F6F36F" w14:textId="77777777" w:rsidR="007F1F95" w:rsidRPr="006C0AE2" w:rsidRDefault="007F1F95" w:rsidP="007F1F95">
      <w:pPr>
        <w:widowControl/>
        <w:suppressAutoHyphens w:val="0"/>
        <w:spacing w:after="240" w:line="240" w:lineRule="auto"/>
        <w:jc w:val="both"/>
        <w:textAlignment w:val="auto"/>
      </w:pPr>
      <w:r w:rsidRPr="006C0AE2">
        <w:rPr>
          <w:b/>
        </w:rPr>
        <w:t>Šikovné ruce</w:t>
      </w:r>
      <w:r w:rsidRPr="006C0AE2">
        <w:t xml:space="preserve"> – kroužek pod záštitou DDM Čáslav</w:t>
      </w:r>
    </w:p>
    <w:p w14:paraId="19E5BEF8" w14:textId="77777777" w:rsidR="007F1F95" w:rsidRPr="006C0AE2" w:rsidRDefault="007F1F95" w:rsidP="007F1F95">
      <w:pPr>
        <w:widowControl/>
        <w:suppressAutoHyphens w:val="0"/>
        <w:spacing w:after="240" w:line="240" w:lineRule="auto"/>
        <w:jc w:val="both"/>
        <w:textAlignment w:val="auto"/>
      </w:pPr>
      <w:r w:rsidRPr="006C0AE2">
        <w:rPr>
          <w:b/>
        </w:rPr>
        <w:t xml:space="preserve">Veselé lego kostičky </w:t>
      </w:r>
      <w:r w:rsidRPr="006C0AE2">
        <w:t xml:space="preserve">– kroužek pod záštitou Veselá věda kroužky a tábory, SVČ z. </w:t>
      </w:r>
      <w:proofErr w:type="spellStart"/>
      <w:r w:rsidRPr="006C0AE2">
        <w:t>ú.</w:t>
      </w:r>
      <w:proofErr w:type="spellEnd"/>
    </w:p>
    <w:p w14:paraId="1DDBFB2D" w14:textId="77777777" w:rsidR="007F1F95" w:rsidRPr="006C0AE2" w:rsidRDefault="007F1F95" w:rsidP="007F1F95">
      <w:pPr>
        <w:widowControl/>
        <w:suppressAutoHyphens w:val="0"/>
        <w:spacing w:after="240" w:line="240" w:lineRule="auto"/>
        <w:jc w:val="both"/>
        <w:textAlignment w:val="auto"/>
      </w:pPr>
      <w:r w:rsidRPr="006C0AE2">
        <w:rPr>
          <w:b/>
        </w:rPr>
        <w:t xml:space="preserve">Školákův den – </w:t>
      </w:r>
      <w:r w:rsidRPr="006C0AE2">
        <w:t>téma: Jaro – pokusy: tvorba duhy, proč květiny potřebují vítr, včely, zkoumání vlastností vody pomocí tančících rozinek, jak voda pomáhá rostlinám, výroba exploze v květináči</w:t>
      </w:r>
    </w:p>
    <w:p w14:paraId="1B3FA0FA" w14:textId="77777777" w:rsidR="007F1F95" w:rsidRPr="006C0AE2" w:rsidRDefault="007F1F95" w:rsidP="007F1F95">
      <w:pPr>
        <w:widowControl/>
        <w:suppressAutoHyphens w:val="0"/>
        <w:spacing w:after="240" w:line="240" w:lineRule="auto"/>
        <w:jc w:val="both"/>
        <w:textAlignment w:val="auto"/>
      </w:pPr>
      <w:r w:rsidRPr="006C0AE2">
        <w:rPr>
          <w:b/>
        </w:rPr>
        <w:t>Světový den divoké přírody</w:t>
      </w:r>
      <w:r w:rsidRPr="006C0AE2">
        <w:t xml:space="preserve"> – připomenutí tohoto dne díky kreativní soutěži o </w:t>
      </w:r>
      <w:proofErr w:type="spellStart"/>
      <w:r w:rsidRPr="006C0AE2">
        <w:t>nej</w:t>
      </w:r>
      <w:proofErr w:type="spellEnd"/>
      <w:r w:rsidRPr="006C0AE2">
        <w:t xml:space="preserve"> obličejovou masku divokého zvířete – vyhodnocení soutěže</w:t>
      </w:r>
    </w:p>
    <w:p w14:paraId="730F5010" w14:textId="77777777" w:rsidR="007F1F95" w:rsidRPr="006C0AE2" w:rsidRDefault="007F1F95" w:rsidP="007F1F95">
      <w:pPr>
        <w:widowControl/>
        <w:suppressAutoHyphens w:val="0"/>
        <w:spacing w:after="240" w:line="240" w:lineRule="auto"/>
        <w:textAlignment w:val="auto"/>
      </w:pPr>
      <w:r w:rsidRPr="006C0AE2">
        <w:rPr>
          <w:b/>
        </w:rPr>
        <w:t>Plnění úkolů v ŠD</w:t>
      </w:r>
      <w:r w:rsidRPr="006C0AE2">
        <w:t xml:space="preserve"> – celoroční družinová pirátská hra, sbírání žetonů do pirátské mapy a deníku</w:t>
      </w:r>
    </w:p>
    <w:p w14:paraId="2D7F6D53" w14:textId="77777777" w:rsidR="007F1F95" w:rsidRPr="006C0AE2" w:rsidRDefault="007F1F95" w:rsidP="007F1F95">
      <w:pPr>
        <w:widowControl/>
        <w:suppressAutoHyphens w:val="0"/>
        <w:spacing w:after="240" w:line="240" w:lineRule="auto"/>
        <w:textAlignment w:val="auto"/>
      </w:pPr>
      <w:r w:rsidRPr="006C0AE2">
        <w:rPr>
          <w:b/>
        </w:rPr>
        <w:t>Den otevřených dveří</w:t>
      </w:r>
      <w:r w:rsidRPr="006C0AE2">
        <w:t xml:space="preserve"> – pro širokou veřejnost s možností navštívit vyučování a podívat se, jak to v naší škole chodí. </w:t>
      </w:r>
    </w:p>
    <w:p w14:paraId="0C91D835" w14:textId="77777777" w:rsidR="007F1F95" w:rsidRPr="006C0AE2" w:rsidRDefault="007F1F95" w:rsidP="007F1F95">
      <w:pPr>
        <w:widowControl/>
        <w:suppressAutoHyphens w:val="0"/>
        <w:spacing w:after="240" w:line="240" w:lineRule="auto"/>
        <w:jc w:val="both"/>
        <w:textAlignment w:val="auto"/>
        <w:rPr>
          <w:b/>
        </w:rPr>
      </w:pPr>
      <w:r w:rsidRPr="006C0AE2">
        <w:rPr>
          <w:b/>
        </w:rPr>
        <w:t xml:space="preserve">Světový den vody v ŠD – </w:t>
      </w:r>
      <w:r w:rsidRPr="006C0AE2">
        <w:rPr>
          <w:rFonts w:cs="Times New Roman"/>
        </w:rPr>
        <w:t>voda, koloběh vody, kresba kapek s informacemi o vodě, kresba vody v různých podobách</w:t>
      </w:r>
    </w:p>
    <w:p w14:paraId="52200E91" w14:textId="77777777" w:rsidR="007F1F95" w:rsidRPr="006C0AE2" w:rsidRDefault="007F1F95" w:rsidP="007F1F95">
      <w:pPr>
        <w:widowControl/>
        <w:suppressAutoHyphens w:val="0"/>
        <w:spacing w:after="240" w:line="240" w:lineRule="auto"/>
        <w:jc w:val="both"/>
        <w:textAlignment w:val="auto"/>
        <w:rPr>
          <w:rFonts w:cs="Times New Roman"/>
        </w:rPr>
      </w:pPr>
      <w:r w:rsidRPr="006C0AE2">
        <w:rPr>
          <w:rFonts w:cs="Times New Roman"/>
          <w:b/>
        </w:rPr>
        <w:t xml:space="preserve">Plavání </w:t>
      </w:r>
      <w:r w:rsidRPr="006C0AE2">
        <w:rPr>
          <w:rFonts w:cs="Times New Roman"/>
        </w:rPr>
        <w:t>– v bazénu v Kutné Hoře, plavecký výcvik</w:t>
      </w:r>
    </w:p>
    <w:p w14:paraId="32DBBC0D" w14:textId="77777777" w:rsidR="007F1F95" w:rsidRPr="006C0AE2" w:rsidRDefault="007F1F95" w:rsidP="007F1F95">
      <w:pPr>
        <w:widowControl/>
        <w:suppressAutoHyphens w:val="0"/>
        <w:spacing w:after="240" w:line="240" w:lineRule="auto"/>
        <w:jc w:val="both"/>
        <w:textAlignment w:val="auto"/>
        <w:rPr>
          <w:rFonts w:cs="Times New Roman"/>
        </w:rPr>
      </w:pPr>
      <w:proofErr w:type="spellStart"/>
      <w:r w:rsidRPr="006C0AE2">
        <w:rPr>
          <w:rFonts w:cs="Times New Roman"/>
          <w:b/>
        </w:rPr>
        <w:t>Mozkohrátky</w:t>
      </w:r>
      <w:proofErr w:type="spellEnd"/>
      <w:r w:rsidRPr="006C0AE2">
        <w:rPr>
          <w:rFonts w:cs="Times New Roman"/>
          <w:b/>
        </w:rPr>
        <w:t xml:space="preserve"> v ŠD</w:t>
      </w:r>
      <w:r w:rsidRPr="006C0AE2">
        <w:rPr>
          <w:rFonts w:cs="Times New Roman"/>
        </w:rPr>
        <w:t xml:space="preserve"> – hledání rozdílů, obrázků v obrázku, trénování pozornosti, pravolevá orientace, skládání obrázků, lepení, počítání</w:t>
      </w:r>
    </w:p>
    <w:p w14:paraId="32C9FD5D" w14:textId="77777777" w:rsidR="007F1F95" w:rsidRPr="006C0AE2" w:rsidRDefault="007F1F95" w:rsidP="007F1F95">
      <w:pPr>
        <w:widowControl/>
        <w:suppressAutoHyphens w:val="0"/>
        <w:spacing w:after="240" w:line="240" w:lineRule="auto"/>
        <w:jc w:val="both"/>
        <w:textAlignment w:val="auto"/>
        <w:rPr>
          <w:rFonts w:cs="Times New Roman"/>
        </w:rPr>
      </w:pPr>
      <w:r w:rsidRPr="006C0AE2">
        <w:rPr>
          <w:rFonts w:cs="Times New Roman"/>
          <w:b/>
        </w:rPr>
        <w:t>AZ kvíz v ŠD</w:t>
      </w:r>
      <w:r w:rsidRPr="006C0AE2">
        <w:rPr>
          <w:rFonts w:cs="Times New Roman"/>
        </w:rPr>
        <w:t xml:space="preserve"> – soutěž ve skupině</w:t>
      </w:r>
    </w:p>
    <w:p w14:paraId="0A09ACEF" w14:textId="77777777" w:rsidR="007F1F95" w:rsidRPr="006C0AE2" w:rsidRDefault="007F1F95" w:rsidP="007F1F95">
      <w:pPr>
        <w:widowControl/>
        <w:suppressAutoHyphens w:val="0"/>
        <w:spacing w:after="240" w:line="240" w:lineRule="auto"/>
        <w:jc w:val="both"/>
        <w:textAlignment w:val="auto"/>
        <w:rPr>
          <w:rFonts w:cs="Times New Roman"/>
        </w:rPr>
      </w:pPr>
      <w:r w:rsidRPr="006C0AE2">
        <w:rPr>
          <w:rFonts w:cs="Times New Roman"/>
          <w:b/>
        </w:rPr>
        <w:t>Rukodělné činnosti</w:t>
      </w:r>
      <w:r w:rsidRPr="006C0AE2">
        <w:rPr>
          <w:rFonts w:cs="Times New Roman"/>
        </w:rPr>
        <w:t xml:space="preserve"> </w:t>
      </w:r>
      <w:r w:rsidRPr="006C0AE2">
        <w:rPr>
          <w:rFonts w:cs="Times New Roman"/>
          <w:b/>
        </w:rPr>
        <w:t xml:space="preserve">v ŠD </w:t>
      </w:r>
      <w:r w:rsidRPr="006C0AE2">
        <w:rPr>
          <w:rFonts w:cs="Times New Roman"/>
        </w:rPr>
        <w:t xml:space="preserve">– tulipány z ruliček od toaletního papíru, práce se </w:t>
      </w:r>
      <w:proofErr w:type="spellStart"/>
      <w:r w:rsidRPr="006C0AE2">
        <w:rPr>
          <w:rFonts w:cs="Times New Roman"/>
        </w:rPr>
        <w:t>samotvrdnoucí</w:t>
      </w:r>
      <w:proofErr w:type="spellEnd"/>
      <w:r w:rsidRPr="006C0AE2">
        <w:rPr>
          <w:rFonts w:cs="Times New Roman"/>
        </w:rPr>
        <w:t xml:space="preserve"> hmotou – zvířátka na zápichy</w:t>
      </w:r>
    </w:p>
    <w:p w14:paraId="303BFFA0" w14:textId="77777777" w:rsidR="007F1F95" w:rsidRPr="006C0AE2" w:rsidRDefault="007F1F95" w:rsidP="007F1F95">
      <w:pPr>
        <w:widowControl/>
        <w:suppressAutoHyphens w:val="0"/>
        <w:spacing w:after="240" w:line="240" w:lineRule="auto"/>
        <w:jc w:val="both"/>
        <w:textAlignment w:val="auto"/>
        <w:rPr>
          <w:rFonts w:cs="Times New Roman"/>
        </w:rPr>
      </w:pPr>
      <w:r w:rsidRPr="006C0AE2">
        <w:rPr>
          <w:rFonts w:cs="Times New Roman"/>
          <w:b/>
        </w:rPr>
        <w:t>Výtvarné činnosti</w:t>
      </w:r>
      <w:r w:rsidRPr="006C0AE2">
        <w:rPr>
          <w:rFonts w:cs="Times New Roman"/>
        </w:rPr>
        <w:t xml:space="preserve"> </w:t>
      </w:r>
      <w:r w:rsidRPr="006C0AE2">
        <w:rPr>
          <w:rFonts w:cs="Times New Roman"/>
          <w:b/>
        </w:rPr>
        <w:t>v ŠD</w:t>
      </w:r>
      <w:r w:rsidRPr="006C0AE2">
        <w:rPr>
          <w:rFonts w:cs="Times New Roman"/>
        </w:rPr>
        <w:t xml:space="preserve"> – malba sněženek, výtvarné vyjádření vody, deště, vln, kresba akvarelovými pastelkami a černou fixou</w:t>
      </w:r>
    </w:p>
    <w:p w14:paraId="08CA7CD0" w14:textId="77777777" w:rsidR="007F1F95" w:rsidRPr="006C0AE2" w:rsidRDefault="007F1F95" w:rsidP="007F1F95">
      <w:pPr>
        <w:widowControl/>
        <w:suppressAutoHyphens w:val="0"/>
        <w:spacing w:after="240" w:line="240" w:lineRule="auto"/>
        <w:jc w:val="both"/>
        <w:textAlignment w:val="auto"/>
        <w:rPr>
          <w:rFonts w:cs="Times New Roman"/>
        </w:rPr>
      </w:pPr>
      <w:r w:rsidRPr="006C0AE2">
        <w:rPr>
          <w:rFonts w:cs="Times New Roman"/>
          <w:b/>
        </w:rPr>
        <w:t>Společné čtení</w:t>
      </w:r>
      <w:r w:rsidRPr="006C0AE2">
        <w:rPr>
          <w:rFonts w:cs="Times New Roman"/>
        </w:rPr>
        <w:t xml:space="preserve"> </w:t>
      </w:r>
      <w:r w:rsidRPr="006C0AE2">
        <w:rPr>
          <w:rFonts w:cs="Times New Roman"/>
          <w:b/>
        </w:rPr>
        <w:t>v ŠD</w:t>
      </w:r>
      <w:r w:rsidRPr="006C0AE2">
        <w:rPr>
          <w:rFonts w:cs="Times New Roman"/>
        </w:rPr>
        <w:t xml:space="preserve"> – Miloš Macourek: Mach a Šebestová</w:t>
      </w:r>
    </w:p>
    <w:p w14:paraId="5B22E950" w14:textId="77777777" w:rsidR="007F1F95" w:rsidRDefault="007F1F95" w:rsidP="007F1F95">
      <w:pPr>
        <w:widowControl/>
        <w:suppressAutoHyphens w:val="0"/>
        <w:spacing w:after="240" w:line="240" w:lineRule="auto"/>
        <w:jc w:val="both"/>
        <w:textAlignment w:val="auto"/>
        <w:rPr>
          <w:rFonts w:cs="Times New Roman"/>
          <w:b/>
          <w:i/>
          <w:color w:val="FF0000"/>
        </w:rPr>
      </w:pPr>
      <w:proofErr w:type="gramStart"/>
      <w:r w:rsidRPr="00C17143">
        <w:rPr>
          <w:rFonts w:cs="Times New Roman"/>
          <w:b/>
          <w:i/>
          <w:color w:val="FF0000"/>
        </w:rPr>
        <w:t>Duben</w:t>
      </w:r>
      <w:proofErr w:type="gramEnd"/>
    </w:p>
    <w:p w14:paraId="655D9347" w14:textId="77777777" w:rsidR="007F1F95" w:rsidRPr="006C0AE2" w:rsidRDefault="007F1F95" w:rsidP="007F1F95">
      <w:pPr>
        <w:widowControl/>
        <w:suppressAutoHyphens w:val="0"/>
        <w:spacing w:after="240" w:line="240" w:lineRule="auto"/>
        <w:jc w:val="both"/>
        <w:textAlignment w:val="auto"/>
      </w:pPr>
      <w:r w:rsidRPr="006C0AE2">
        <w:rPr>
          <w:b/>
        </w:rPr>
        <w:t>Šikovné ruce</w:t>
      </w:r>
      <w:r w:rsidRPr="006C0AE2">
        <w:t xml:space="preserve"> – kroužek pod záštitou DDM Čáslav</w:t>
      </w:r>
    </w:p>
    <w:p w14:paraId="51E7F63D" w14:textId="77777777" w:rsidR="007F1F95" w:rsidRPr="006C0AE2" w:rsidRDefault="007F1F95" w:rsidP="007F1F95">
      <w:pPr>
        <w:widowControl/>
        <w:suppressAutoHyphens w:val="0"/>
        <w:spacing w:after="240" w:line="240" w:lineRule="auto"/>
        <w:jc w:val="both"/>
        <w:textAlignment w:val="auto"/>
      </w:pPr>
      <w:r w:rsidRPr="006C0AE2">
        <w:rPr>
          <w:b/>
        </w:rPr>
        <w:t xml:space="preserve">Veselé lego kostičky </w:t>
      </w:r>
      <w:r w:rsidRPr="006C0AE2">
        <w:t xml:space="preserve">– kroužek pod záštitou Veselá věda kroužky a tábory, SVČ z. </w:t>
      </w:r>
      <w:proofErr w:type="spellStart"/>
      <w:r w:rsidRPr="006C0AE2">
        <w:t>ú.</w:t>
      </w:r>
      <w:proofErr w:type="spellEnd"/>
    </w:p>
    <w:p w14:paraId="4ADE6E22" w14:textId="77777777" w:rsidR="007F1F95" w:rsidRPr="006C0AE2" w:rsidRDefault="007F1F95" w:rsidP="007F1F95">
      <w:pPr>
        <w:widowControl/>
        <w:suppressAutoHyphens w:val="0"/>
        <w:spacing w:after="240" w:line="240" w:lineRule="auto"/>
        <w:jc w:val="both"/>
        <w:textAlignment w:val="auto"/>
        <w:rPr>
          <w:rStyle w:val="wixui-rich-texttext"/>
          <w:bdr w:val="none" w:sz="0" w:space="0" w:color="auto" w:frame="1"/>
        </w:rPr>
      </w:pPr>
      <w:r w:rsidRPr="006C0AE2">
        <w:rPr>
          <w:rStyle w:val="wixui-rich-texttext"/>
          <w:b/>
          <w:bdr w:val="none" w:sz="0" w:space="0" w:color="auto" w:frame="1"/>
        </w:rPr>
        <w:t>Projekt „Motýlí zahrádka“</w:t>
      </w:r>
      <w:r w:rsidRPr="006C0AE2">
        <w:rPr>
          <w:rStyle w:val="wixui-rich-texttext"/>
          <w:bdr w:val="none" w:sz="0" w:space="0" w:color="auto" w:frame="1"/>
        </w:rPr>
        <w:t xml:space="preserve"> – práce na školní zahradě, úprava terénu, zasetí lučního kvítí, tvorba plůtku okolo zahrádky, opékání vuřtů – vše ve spolupráci dětí a jejich rodičů</w:t>
      </w:r>
    </w:p>
    <w:p w14:paraId="5233DE60" w14:textId="77777777" w:rsidR="007F1F95" w:rsidRPr="006C0AE2" w:rsidRDefault="007F1F95" w:rsidP="007F1F95">
      <w:pPr>
        <w:widowControl/>
        <w:suppressAutoHyphens w:val="0"/>
        <w:spacing w:after="240" w:line="240" w:lineRule="auto"/>
        <w:jc w:val="both"/>
        <w:textAlignment w:val="auto"/>
        <w:rPr>
          <w:rStyle w:val="wixui-rich-texttext"/>
          <w:bdr w:val="none" w:sz="0" w:space="0" w:color="auto" w:frame="1"/>
        </w:rPr>
      </w:pPr>
      <w:r w:rsidRPr="006C0AE2">
        <w:rPr>
          <w:rStyle w:val="wixui-rich-texttext"/>
          <w:b/>
          <w:bdr w:val="none" w:sz="0" w:space="0" w:color="auto" w:frame="1"/>
        </w:rPr>
        <w:t>Noc s Andersenem</w:t>
      </w:r>
      <w:r w:rsidRPr="006C0AE2">
        <w:rPr>
          <w:rStyle w:val="wixui-rich-texttext"/>
          <w:bdr w:val="none" w:sz="0" w:space="0" w:color="auto" w:frame="1"/>
        </w:rPr>
        <w:t xml:space="preserve"> – večer a následující dopoledne naplněno aktivitami spojenými s H. Ch. Andersenem, spaní ve škole</w:t>
      </w:r>
    </w:p>
    <w:p w14:paraId="2AE6E26A" w14:textId="77777777" w:rsidR="007F1F95" w:rsidRPr="006C0AE2" w:rsidRDefault="007F1F95" w:rsidP="007F1F95">
      <w:pPr>
        <w:widowControl/>
        <w:suppressAutoHyphens w:val="0"/>
        <w:spacing w:after="240" w:line="240" w:lineRule="auto"/>
        <w:jc w:val="both"/>
        <w:textAlignment w:val="auto"/>
        <w:rPr>
          <w:rStyle w:val="wixui-rich-texttext"/>
          <w:bdr w:val="none" w:sz="0" w:space="0" w:color="auto" w:frame="1"/>
        </w:rPr>
      </w:pPr>
      <w:r w:rsidRPr="006C0AE2">
        <w:rPr>
          <w:rStyle w:val="wixui-rich-texttext"/>
          <w:b/>
          <w:bdr w:val="none" w:sz="0" w:space="0" w:color="auto" w:frame="1"/>
        </w:rPr>
        <w:t>Projekt „Díky, už vím, čím můžu být“</w:t>
      </w:r>
      <w:r w:rsidRPr="006C0AE2">
        <w:rPr>
          <w:rStyle w:val="wixui-rich-texttext"/>
          <w:bdr w:val="none" w:sz="0" w:space="0" w:color="auto" w:frame="1"/>
        </w:rPr>
        <w:t xml:space="preserve"> – návštěva podporučíka Lukáše Zimy z kolínského hasičského záchranného sboru, poutavé vyprávění doplněno fotografiemi ze života hasičů, nechyběl ani prostor pro dotazy</w:t>
      </w:r>
    </w:p>
    <w:p w14:paraId="7688D8AB" w14:textId="77777777" w:rsidR="007F1F95" w:rsidRPr="006C0AE2" w:rsidRDefault="007F1F95" w:rsidP="007F1F95">
      <w:pPr>
        <w:spacing w:after="240" w:line="240" w:lineRule="auto"/>
        <w:jc w:val="both"/>
      </w:pPr>
      <w:r w:rsidRPr="006C0AE2">
        <w:rPr>
          <w:b/>
        </w:rPr>
        <w:t>Velikonoční výstava</w:t>
      </w:r>
      <w:r w:rsidRPr="006C0AE2">
        <w:rPr>
          <w:rFonts w:ascii="Arial" w:hAnsi="Arial" w:cs="Arial"/>
        </w:rPr>
        <w:t xml:space="preserve"> </w:t>
      </w:r>
      <w:r w:rsidRPr="006C0AE2">
        <w:t>– proběhla výstava v kostele sv. Václava – společně s dětmi a pedagogy MŠ a ZŠ byla připravena výstava pro širokou veřejnost.</w:t>
      </w:r>
    </w:p>
    <w:p w14:paraId="7AED01FE" w14:textId="77777777" w:rsidR="007F1F95" w:rsidRPr="006C0AE2" w:rsidRDefault="007F1F95" w:rsidP="007F1F95">
      <w:pPr>
        <w:spacing w:after="240" w:line="240" w:lineRule="auto"/>
        <w:jc w:val="both"/>
      </w:pPr>
      <w:r w:rsidRPr="006C0AE2">
        <w:rPr>
          <w:b/>
        </w:rPr>
        <w:t>Den Země</w:t>
      </w:r>
      <w:r w:rsidRPr="006C0AE2">
        <w:t xml:space="preserve"> – jak třídíme odpad, proč je důležité recyklovat, kresba přání naší Zemi, výroba semínkových bomb, tvorba živého nápisu Země, pomocí otisků dlaní tvorba zeměkoule, opékání vuřtů</w:t>
      </w:r>
    </w:p>
    <w:p w14:paraId="7172606F" w14:textId="77777777" w:rsidR="007F1F95" w:rsidRPr="006C0AE2" w:rsidRDefault="007F1F95" w:rsidP="007F1F95">
      <w:pPr>
        <w:widowControl/>
        <w:suppressAutoHyphens w:val="0"/>
        <w:spacing w:after="240" w:line="240" w:lineRule="auto"/>
        <w:jc w:val="both"/>
        <w:textAlignment w:val="auto"/>
        <w:rPr>
          <w:rStyle w:val="wixui-rich-texttext"/>
          <w:bdr w:val="none" w:sz="0" w:space="0" w:color="auto" w:frame="1"/>
        </w:rPr>
      </w:pPr>
      <w:r w:rsidRPr="006C0AE2">
        <w:rPr>
          <w:rStyle w:val="wixui-rich-texttext"/>
          <w:b/>
          <w:bdr w:val="none" w:sz="0" w:space="0" w:color="auto" w:frame="1"/>
        </w:rPr>
        <w:t>Návštěva kina Čáslav</w:t>
      </w:r>
      <w:r w:rsidRPr="006C0AE2">
        <w:rPr>
          <w:rStyle w:val="wixui-rich-texttext"/>
          <w:bdr w:val="none" w:sz="0" w:space="0" w:color="auto" w:frame="1"/>
        </w:rPr>
        <w:t xml:space="preserve">: </w:t>
      </w:r>
      <w:proofErr w:type="spellStart"/>
      <w:r w:rsidRPr="006C0AE2">
        <w:rPr>
          <w:rStyle w:val="wixui-rich-texttext"/>
          <w:bdr w:val="none" w:sz="0" w:space="0" w:color="auto" w:frame="1"/>
        </w:rPr>
        <w:t>Mufasa</w:t>
      </w:r>
      <w:proofErr w:type="spellEnd"/>
      <w:r w:rsidRPr="006C0AE2">
        <w:rPr>
          <w:rStyle w:val="wixui-rich-texttext"/>
          <w:bdr w:val="none" w:sz="0" w:space="0" w:color="auto" w:frame="1"/>
        </w:rPr>
        <w:t xml:space="preserve"> – lví král</w:t>
      </w:r>
    </w:p>
    <w:p w14:paraId="4BEA8992" w14:textId="77777777" w:rsidR="007F1F95" w:rsidRPr="006C0AE2" w:rsidRDefault="007F1F95" w:rsidP="007F1F95">
      <w:pPr>
        <w:widowControl/>
        <w:suppressAutoHyphens w:val="0"/>
        <w:spacing w:after="240" w:line="240" w:lineRule="auto"/>
        <w:textAlignment w:val="auto"/>
        <w:rPr>
          <w:rStyle w:val="wixui-rich-texttext"/>
        </w:rPr>
      </w:pPr>
      <w:r w:rsidRPr="006C0AE2">
        <w:rPr>
          <w:b/>
        </w:rPr>
        <w:t>Plnění úkolů v ŠD</w:t>
      </w:r>
      <w:r w:rsidRPr="006C0AE2">
        <w:t xml:space="preserve"> – celoroční družinová pirátská hra, sbírání žetonů do pirátské mapy a deníku</w:t>
      </w:r>
    </w:p>
    <w:p w14:paraId="7FAC7AA1" w14:textId="77777777" w:rsidR="007F1F95" w:rsidRPr="006C0AE2" w:rsidRDefault="007F1F95" w:rsidP="007F1F95">
      <w:pPr>
        <w:widowControl/>
        <w:suppressAutoHyphens w:val="0"/>
        <w:spacing w:after="240" w:line="240" w:lineRule="auto"/>
        <w:textAlignment w:val="auto"/>
      </w:pPr>
      <w:r w:rsidRPr="006C0AE2">
        <w:rPr>
          <w:b/>
        </w:rPr>
        <w:t xml:space="preserve">Plavání </w:t>
      </w:r>
      <w:r w:rsidRPr="006C0AE2">
        <w:t>– v bazénu v Kutné Hoře, plavecký výcvik</w:t>
      </w:r>
    </w:p>
    <w:p w14:paraId="16E97577" w14:textId="77777777" w:rsidR="007F1F95" w:rsidRPr="006C0AE2" w:rsidRDefault="007F1F95" w:rsidP="007F1F95">
      <w:pPr>
        <w:widowControl/>
        <w:suppressAutoHyphens w:val="0"/>
        <w:spacing w:after="240" w:line="240" w:lineRule="auto"/>
        <w:textAlignment w:val="auto"/>
        <w:rPr>
          <w:b/>
        </w:rPr>
      </w:pPr>
      <w:r w:rsidRPr="006C0AE2">
        <w:rPr>
          <w:b/>
        </w:rPr>
        <w:t xml:space="preserve">Vystoupení ve Spolkovém domě </w:t>
      </w:r>
      <w:r w:rsidRPr="006C0AE2">
        <w:t>– slavnostní otevření Spolkového domu v Bílém Podolí, vystoupení žáků ZŠ a MŠ</w:t>
      </w:r>
    </w:p>
    <w:p w14:paraId="154C1D31" w14:textId="77777777" w:rsidR="007F1F95" w:rsidRPr="006C0AE2" w:rsidRDefault="007F1F95" w:rsidP="007F1F95">
      <w:pPr>
        <w:widowControl/>
        <w:suppressAutoHyphens w:val="0"/>
        <w:spacing w:after="240" w:line="240" w:lineRule="auto"/>
        <w:jc w:val="both"/>
        <w:textAlignment w:val="auto"/>
        <w:rPr>
          <w:rFonts w:cs="Times New Roman"/>
        </w:rPr>
      </w:pPr>
      <w:proofErr w:type="spellStart"/>
      <w:r w:rsidRPr="006C0AE2">
        <w:rPr>
          <w:rFonts w:cs="Times New Roman"/>
          <w:b/>
        </w:rPr>
        <w:t>Mozkohrátky</w:t>
      </w:r>
      <w:proofErr w:type="spellEnd"/>
      <w:r w:rsidRPr="006C0AE2">
        <w:rPr>
          <w:rFonts w:cs="Times New Roman"/>
          <w:b/>
        </w:rPr>
        <w:t xml:space="preserve"> v ŠD</w:t>
      </w:r>
      <w:r w:rsidRPr="006C0AE2">
        <w:rPr>
          <w:rFonts w:cs="Times New Roman"/>
        </w:rPr>
        <w:t xml:space="preserve"> – přesmyčky, obrázek v obrázku, bludiště, rozdíly, slovní kopaná, sudoku, vybarvování podle čísel, </w:t>
      </w:r>
      <w:proofErr w:type="spellStart"/>
      <w:r w:rsidRPr="006C0AE2">
        <w:rPr>
          <w:rFonts w:cs="Times New Roman"/>
        </w:rPr>
        <w:t>Memofant</w:t>
      </w:r>
      <w:proofErr w:type="spellEnd"/>
    </w:p>
    <w:p w14:paraId="240894CE" w14:textId="77777777" w:rsidR="007F1F95" w:rsidRPr="006C0AE2" w:rsidRDefault="007F1F95" w:rsidP="007F1F95">
      <w:pPr>
        <w:widowControl/>
        <w:suppressAutoHyphens w:val="0"/>
        <w:spacing w:after="240" w:line="240" w:lineRule="auto"/>
        <w:jc w:val="both"/>
        <w:textAlignment w:val="auto"/>
        <w:rPr>
          <w:rFonts w:cs="Times New Roman"/>
        </w:rPr>
      </w:pPr>
      <w:r w:rsidRPr="006C0AE2">
        <w:rPr>
          <w:rFonts w:cs="Times New Roman"/>
          <w:b/>
        </w:rPr>
        <w:t>Pečení v ŠD</w:t>
      </w:r>
      <w:r w:rsidRPr="006C0AE2">
        <w:rPr>
          <w:rFonts w:cs="Times New Roman"/>
        </w:rPr>
        <w:t xml:space="preserve"> – perník, buchta s drobenkou, velikonoční linecké cukroví, úklid kuchyňky</w:t>
      </w:r>
    </w:p>
    <w:p w14:paraId="7841588E" w14:textId="77777777" w:rsidR="007F1F95" w:rsidRPr="006C0AE2" w:rsidRDefault="007F1F95" w:rsidP="007F1F95">
      <w:pPr>
        <w:widowControl/>
        <w:suppressAutoHyphens w:val="0"/>
        <w:spacing w:after="240" w:line="240" w:lineRule="auto"/>
        <w:jc w:val="both"/>
        <w:textAlignment w:val="auto"/>
        <w:rPr>
          <w:rFonts w:cs="Times New Roman"/>
        </w:rPr>
      </w:pPr>
      <w:r w:rsidRPr="006C0AE2">
        <w:rPr>
          <w:rFonts w:cs="Times New Roman"/>
          <w:b/>
        </w:rPr>
        <w:t>Rukodělné činnosti v ŠD</w:t>
      </w:r>
      <w:r w:rsidRPr="006C0AE2">
        <w:rPr>
          <w:rFonts w:cs="Times New Roman"/>
        </w:rPr>
        <w:t xml:space="preserve"> – „pan Zahrádka“ – příprava na velikonoční výstavu; mrkve, ptáčci – práce s vlnou; vejce z papíru, pletení pomlázek, vejce z papíru, hlemýždi, tulipány, zdobení větviček </w:t>
      </w:r>
    </w:p>
    <w:p w14:paraId="7DEF48DA" w14:textId="77777777" w:rsidR="007F1F95" w:rsidRPr="006C0AE2" w:rsidRDefault="007F1F95" w:rsidP="007F1F95">
      <w:pPr>
        <w:widowControl/>
        <w:suppressAutoHyphens w:val="0"/>
        <w:spacing w:after="240" w:line="240" w:lineRule="auto"/>
        <w:jc w:val="both"/>
        <w:textAlignment w:val="auto"/>
        <w:rPr>
          <w:rFonts w:cs="Times New Roman"/>
        </w:rPr>
      </w:pPr>
      <w:r w:rsidRPr="006C0AE2">
        <w:rPr>
          <w:rFonts w:cs="Times New Roman"/>
          <w:b/>
        </w:rPr>
        <w:t>Výtvarné činnosti v ŠD</w:t>
      </w:r>
      <w:r w:rsidRPr="006C0AE2">
        <w:rPr>
          <w:rFonts w:cs="Times New Roman"/>
        </w:rPr>
        <w:t xml:space="preserve"> – ovečky na diskotéce (barva, otisky), malba kraslic anilinovými barvami</w:t>
      </w:r>
    </w:p>
    <w:p w14:paraId="5FCACA68" w14:textId="77777777" w:rsidR="007F1F95" w:rsidRPr="006C0AE2" w:rsidRDefault="007F1F95" w:rsidP="007F1F95">
      <w:pPr>
        <w:widowControl/>
        <w:suppressAutoHyphens w:val="0"/>
        <w:spacing w:after="240" w:line="240" w:lineRule="auto"/>
        <w:jc w:val="both"/>
        <w:textAlignment w:val="auto"/>
        <w:rPr>
          <w:rFonts w:cs="Times New Roman"/>
        </w:rPr>
      </w:pPr>
      <w:r w:rsidRPr="006C0AE2">
        <w:rPr>
          <w:rFonts w:cs="Times New Roman"/>
          <w:b/>
        </w:rPr>
        <w:t>Jóga v ŠD</w:t>
      </w:r>
      <w:r w:rsidRPr="006C0AE2">
        <w:rPr>
          <w:rFonts w:cs="Times New Roman"/>
        </w:rPr>
        <w:t xml:space="preserve"> – pozdrav Slunci</w:t>
      </w:r>
    </w:p>
    <w:p w14:paraId="01C3D153" w14:textId="77777777" w:rsidR="007F1F95" w:rsidRPr="006C0AE2" w:rsidRDefault="007F1F95" w:rsidP="007F1F95">
      <w:pPr>
        <w:widowControl/>
        <w:suppressAutoHyphens w:val="0"/>
        <w:spacing w:after="240" w:line="240" w:lineRule="auto"/>
        <w:jc w:val="both"/>
        <w:textAlignment w:val="auto"/>
        <w:rPr>
          <w:rFonts w:cs="Times New Roman"/>
        </w:rPr>
      </w:pPr>
      <w:r w:rsidRPr="006C0AE2">
        <w:rPr>
          <w:rFonts w:cs="Times New Roman"/>
          <w:b/>
        </w:rPr>
        <w:t>Zpěv v ŠD</w:t>
      </w:r>
      <w:r w:rsidRPr="006C0AE2">
        <w:rPr>
          <w:rFonts w:cs="Times New Roman"/>
        </w:rPr>
        <w:t xml:space="preserve"> – nácvik písní na Zahradní slavnost</w:t>
      </w:r>
    </w:p>
    <w:p w14:paraId="504212F3" w14:textId="77777777" w:rsidR="007F1F95" w:rsidRPr="00C17143" w:rsidRDefault="007F1F95" w:rsidP="007F1F95">
      <w:pPr>
        <w:widowControl/>
        <w:suppressAutoHyphens w:val="0"/>
        <w:spacing w:after="240" w:line="240" w:lineRule="auto"/>
        <w:jc w:val="both"/>
        <w:textAlignment w:val="auto"/>
        <w:rPr>
          <w:rFonts w:cs="Times New Roman"/>
          <w:b/>
          <w:i/>
          <w:color w:val="FF0000"/>
        </w:rPr>
      </w:pPr>
      <w:proofErr w:type="gramStart"/>
      <w:r w:rsidRPr="00C17143">
        <w:rPr>
          <w:rFonts w:cs="Times New Roman"/>
          <w:b/>
          <w:i/>
          <w:color w:val="FF0000"/>
        </w:rPr>
        <w:t>Květen</w:t>
      </w:r>
      <w:proofErr w:type="gramEnd"/>
    </w:p>
    <w:p w14:paraId="11DDDE28" w14:textId="77777777" w:rsidR="007F1F95" w:rsidRPr="006C0AE2" w:rsidRDefault="007F1F95" w:rsidP="007F1F95">
      <w:pPr>
        <w:widowControl/>
        <w:suppressAutoHyphens w:val="0"/>
        <w:spacing w:after="240" w:line="240" w:lineRule="auto"/>
        <w:jc w:val="both"/>
        <w:textAlignment w:val="auto"/>
      </w:pPr>
      <w:r w:rsidRPr="006C0AE2">
        <w:rPr>
          <w:b/>
        </w:rPr>
        <w:t>Šikovné ruce</w:t>
      </w:r>
      <w:r w:rsidRPr="006C0AE2">
        <w:t xml:space="preserve"> – kroužek pod záštitou DDM Čáslav</w:t>
      </w:r>
    </w:p>
    <w:p w14:paraId="07A061E7" w14:textId="77777777" w:rsidR="007F1F95" w:rsidRPr="006C0AE2" w:rsidRDefault="007F1F95" w:rsidP="007F1F95">
      <w:pPr>
        <w:widowControl/>
        <w:suppressAutoHyphens w:val="0"/>
        <w:spacing w:after="240" w:line="240" w:lineRule="auto"/>
        <w:jc w:val="both"/>
        <w:textAlignment w:val="auto"/>
      </w:pPr>
      <w:r w:rsidRPr="006C0AE2">
        <w:rPr>
          <w:b/>
        </w:rPr>
        <w:t xml:space="preserve">Veselé lego kostičky </w:t>
      </w:r>
      <w:r w:rsidRPr="006C0AE2">
        <w:t xml:space="preserve">– kroužek pod záštitou Veselá věda kroužky a tábory, SVČ z. </w:t>
      </w:r>
      <w:proofErr w:type="spellStart"/>
      <w:r w:rsidRPr="006C0AE2">
        <w:t>ú.</w:t>
      </w:r>
      <w:proofErr w:type="spellEnd"/>
    </w:p>
    <w:p w14:paraId="2ED88554" w14:textId="77777777" w:rsidR="007F1F95" w:rsidRPr="006C0AE2" w:rsidRDefault="007F1F95" w:rsidP="007F1F95">
      <w:pPr>
        <w:widowControl/>
        <w:suppressAutoHyphens w:val="0"/>
        <w:spacing w:after="240" w:line="240" w:lineRule="auto"/>
        <w:jc w:val="both"/>
        <w:textAlignment w:val="auto"/>
      </w:pPr>
      <w:r w:rsidRPr="006C0AE2">
        <w:rPr>
          <w:b/>
        </w:rPr>
        <w:t xml:space="preserve">Jízda zručnosti </w:t>
      </w:r>
      <w:r w:rsidRPr="006C0AE2">
        <w:t>– celý den zaměřený na sportovní aktivity – jízda zručnosti, při které si každý ověřil, jak umí ovládat své kolo. Nechyběla ani teorie v podobě pracovních listů.</w:t>
      </w:r>
    </w:p>
    <w:p w14:paraId="437FBA03" w14:textId="77777777" w:rsidR="007F1F95" w:rsidRPr="006C0AE2" w:rsidRDefault="007F1F95" w:rsidP="007F1F95">
      <w:pPr>
        <w:widowControl/>
        <w:suppressAutoHyphens w:val="0"/>
        <w:spacing w:after="240" w:line="240" w:lineRule="auto"/>
        <w:jc w:val="both"/>
        <w:textAlignment w:val="auto"/>
      </w:pPr>
      <w:r w:rsidRPr="006C0AE2">
        <w:rPr>
          <w:b/>
        </w:rPr>
        <w:t>Jízda na kole v ŠD</w:t>
      </w:r>
      <w:r w:rsidRPr="006C0AE2">
        <w:t xml:space="preserve"> – odpoledne s kolem</w:t>
      </w:r>
    </w:p>
    <w:p w14:paraId="160FDE68" w14:textId="77777777" w:rsidR="007F1F95" w:rsidRPr="006C0AE2" w:rsidRDefault="007F1F95" w:rsidP="007F1F95">
      <w:pPr>
        <w:widowControl/>
        <w:suppressAutoHyphens w:val="0"/>
        <w:spacing w:after="240" w:line="240" w:lineRule="auto"/>
        <w:jc w:val="both"/>
        <w:textAlignment w:val="auto"/>
      </w:pPr>
      <w:r w:rsidRPr="006C0AE2">
        <w:rPr>
          <w:b/>
        </w:rPr>
        <w:t xml:space="preserve">Projektový den Evropa </w:t>
      </w:r>
      <w:r w:rsidRPr="006C0AE2">
        <w:t xml:space="preserve">– skupinová práce, vyhledávání a zpracování </w:t>
      </w:r>
      <w:proofErr w:type="spellStart"/>
      <w:r w:rsidRPr="006C0AE2">
        <w:t>info</w:t>
      </w:r>
      <w:proofErr w:type="spellEnd"/>
      <w:r w:rsidRPr="006C0AE2">
        <w:t xml:space="preserve"> o 5 evropských státech, seznámení se se zajímavostmi i specifiky zemí, výroba </w:t>
      </w:r>
      <w:proofErr w:type="gramStart"/>
      <w:r w:rsidRPr="006C0AE2">
        <w:t>3D</w:t>
      </w:r>
      <w:proofErr w:type="gramEnd"/>
      <w:r w:rsidRPr="006C0AE2">
        <w:t xml:space="preserve"> modelu významného místa nebo předmětu + představení rodného Kazachstánu – Karina </w:t>
      </w:r>
      <w:proofErr w:type="spellStart"/>
      <w:r w:rsidRPr="006C0AE2">
        <w:t>Logvinenko</w:t>
      </w:r>
      <w:proofErr w:type="spellEnd"/>
      <w:r w:rsidRPr="006C0AE2">
        <w:t xml:space="preserve"> z Mendelovy univerzity Brno, ochutnávka národních specialit</w:t>
      </w:r>
    </w:p>
    <w:p w14:paraId="79D40309" w14:textId="77777777" w:rsidR="007F1F95" w:rsidRPr="006C0AE2" w:rsidRDefault="007F1F95" w:rsidP="007F1F95">
      <w:pPr>
        <w:widowControl/>
        <w:suppressAutoHyphens w:val="0"/>
        <w:spacing w:after="240" w:line="240" w:lineRule="auto"/>
        <w:jc w:val="both"/>
        <w:textAlignment w:val="auto"/>
      </w:pPr>
      <w:r w:rsidRPr="006C0AE2">
        <w:rPr>
          <w:b/>
        </w:rPr>
        <w:t xml:space="preserve">Projekt „Díky, už vím, čím můžu být“ </w:t>
      </w:r>
      <w:r w:rsidRPr="006C0AE2">
        <w:t>– návštěva Pavla Munzara – představení zajímavé práce vězeňské služby a zároveň i života za mřížemi, diskuse</w:t>
      </w:r>
    </w:p>
    <w:p w14:paraId="55856681" w14:textId="77777777" w:rsidR="007F1F95" w:rsidRPr="006C0AE2" w:rsidRDefault="007F1F95" w:rsidP="007F1F95">
      <w:pPr>
        <w:spacing w:after="240" w:line="240" w:lineRule="auto"/>
        <w:jc w:val="both"/>
        <w:rPr>
          <w:rStyle w:val="wixui-rich-texttext"/>
          <w:sz w:val="27"/>
          <w:szCs w:val="27"/>
        </w:rPr>
      </w:pPr>
      <w:r w:rsidRPr="006C0AE2">
        <w:rPr>
          <w:b/>
        </w:rPr>
        <w:t xml:space="preserve">Mezinárodní den dětí </w:t>
      </w:r>
      <w:r w:rsidRPr="006C0AE2">
        <w:t>– dětský den – v budově MŠ proběhla oslava mezinárodního dne dětí, odpoledne plné soutěží, výroba speciálního květináče na pozorování klíčení semínek květin. Medaile za odměnu.</w:t>
      </w:r>
    </w:p>
    <w:p w14:paraId="79BA54FA" w14:textId="77777777" w:rsidR="007F1F95" w:rsidRPr="006C0AE2" w:rsidRDefault="007F1F95" w:rsidP="007F1F95">
      <w:pPr>
        <w:widowControl/>
        <w:suppressAutoHyphens w:val="0"/>
        <w:spacing w:after="240" w:line="240" w:lineRule="auto"/>
        <w:textAlignment w:val="auto"/>
      </w:pPr>
      <w:r w:rsidRPr="006C0AE2">
        <w:rPr>
          <w:b/>
        </w:rPr>
        <w:t>Plnění úkolů v ŠD</w:t>
      </w:r>
      <w:r w:rsidRPr="006C0AE2">
        <w:t xml:space="preserve"> – celoroční družinová pirátská hra, sbírání žetonů do pirátské mapy a deníku, nácvik vázání uzlů, tělesná zdatnost – švihadlo, </w:t>
      </w:r>
      <w:proofErr w:type="spellStart"/>
      <w:r w:rsidRPr="006C0AE2">
        <w:t>plank</w:t>
      </w:r>
      <w:proofErr w:type="spellEnd"/>
      <w:r w:rsidRPr="006C0AE2">
        <w:t>, dřepy, běh</w:t>
      </w:r>
    </w:p>
    <w:p w14:paraId="7C5AED28" w14:textId="77777777" w:rsidR="007F1F95" w:rsidRPr="006C0AE2" w:rsidRDefault="007F1F95" w:rsidP="007F1F95">
      <w:pPr>
        <w:widowControl/>
        <w:suppressAutoHyphens w:val="0"/>
        <w:spacing w:after="240" w:line="240" w:lineRule="auto"/>
        <w:jc w:val="both"/>
        <w:textAlignment w:val="auto"/>
      </w:pPr>
      <w:r w:rsidRPr="006C0AE2">
        <w:rPr>
          <w:b/>
        </w:rPr>
        <w:t>Šikovné ruce</w:t>
      </w:r>
      <w:r w:rsidRPr="006C0AE2">
        <w:t xml:space="preserve"> – kroužek pod záštitou DDM Čáslav</w:t>
      </w:r>
    </w:p>
    <w:p w14:paraId="47491EED" w14:textId="77777777" w:rsidR="007F1F95" w:rsidRPr="006C0AE2" w:rsidRDefault="007F1F95" w:rsidP="007F1F95">
      <w:pPr>
        <w:widowControl/>
        <w:suppressAutoHyphens w:val="0"/>
        <w:spacing w:after="240" w:line="240" w:lineRule="auto"/>
        <w:jc w:val="both"/>
        <w:textAlignment w:val="auto"/>
        <w:rPr>
          <w:rFonts w:cs="Times New Roman"/>
        </w:rPr>
      </w:pPr>
      <w:r w:rsidRPr="006C0AE2">
        <w:rPr>
          <w:rFonts w:cs="Times New Roman"/>
          <w:b/>
        </w:rPr>
        <w:t xml:space="preserve">Plavání </w:t>
      </w:r>
      <w:r w:rsidRPr="006C0AE2">
        <w:rPr>
          <w:rFonts w:cs="Times New Roman"/>
        </w:rPr>
        <w:t>– v bazénu v Kutné Hoře, plavecký výcvik</w:t>
      </w:r>
    </w:p>
    <w:p w14:paraId="5B344CA1" w14:textId="77777777" w:rsidR="007F1F95" w:rsidRPr="006C0AE2" w:rsidRDefault="007F1F95" w:rsidP="007F1F95">
      <w:pPr>
        <w:widowControl/>
        <w:suppressAutoHyphens w:val="0"/>
        <w:spacing w:after="240" w:line="240" w:lineRule="auto"/>
        <w:jc w:val="both"/>
        <w:textAlignment w:val="auto"/>
      </w:pPr>
      <w:r w:rsidRPr="006C0AE2">
        <w:rPr>
          <w:b/>
        </w:rPr>
        <w:t xml:space="preserve">Příprava na zahradní slavnost </w:t>
      </w:r>
      <w:r w:rsidRPr="006C0AE2">
        <w:t>– nácvik divadelního představení, hudebního vystoupení, básniček, výroba kulis a masek</w:t>
      </w:r>
    </w:p>
    <w:p w14:paraId="006C90DD" w14:textId="77777777" w:rsidR="007F1F95" w:rsidRPr="006C0AE2" w:rsidRDefault="007F1F95" w:rsidP="007F1F95">
      <w:pPr>
        <w:widowControl/>
        <w:suppressAutoHyphens w:val="0"/>
        <w:spacing w:after="240" w:line="240" w:lineRule="auto"/>
        <w:jc w:val="both"/>
        <w:textAlignment w:val="auto"/>
      </w:pPr>
      <w:r w:rsidRPr="006C0AE2">
        <w:rPr>
          <w:b/>
        </w:rPr>
        <w:t>Příprava na zahradní slavnost v ŠD</w:t>
      </w:r>
      <w:r w:rsidRPr="006C0AE2">
        <w:t xml:space="preserve"> – nácvik písní a básní</w:t>
      </w:r>
    </w:p>
    <w:p w14:paraId="5FFE0FA0" w14:textId="77777777" w:rsidR="007F1F95" w:rsidRPr="006C0AE2" w:rsidRDefault="007F1F95" w:rsidP="007F1F95">
      <w:pPr>
        <w:widowControl/>
        <w:suppressAutoHyphens w:val="0"/>
        <w:spacing w:after="240" w:line="240" w:lineRule="auto"/>
        <w:jc w:val="both"/>
        <w:textAlignment w:val="auto"/>
      </w:pPr>
      <w:r w:rsidRPr="006C0AE2">
        <w:rPr>
          <w:b/>
        </w:rPr>
        <w:t>Den matek v ŠD</w:t>
      </w:r>
      <w:r w:rsidRPr="006C0AE2">
        <w:t xml:space="preserve"> – výroba dárku pro maminky</w:t>
      </w:r>
    </w:p>
    <w:p w14:paraId="30AA66D0" w14:textId="77777777" w:rsidR="007F1F95" w:rsidRPr="006C0AE2" w:rsidRDefault="007F1F95" w:rsidP="007F1F95">
      <w:pPr>
        <w:widowControl/>
        <w:suppressAutoHyphens w:val="0"/>
        <w:spacing w:after="240" w:line="240" w:lineRule="auto"/>
        <w:jc w:val="both"/>
        <w:textAlignment w:val="auto"/>
      </w:pPr>
      <w:r w:rsidRPr="006C0AE2">
        <w:rPr>
          <w:b/>
        </w:rPr>
        <w:t>Rukodělné činnosti v ŠD</w:t>
      </w:r>
      <w:r w:rsidRPr="006C0AE2">
        <w:t xml:space="preserve"> – tvorba želvy </w:t>
      </w:r>
    </w:p>
    <w:p w14:paraId="1436F7E8" w14:textId="77777777" w:rsidR="007F1F95" w:rsidRPr="006C0AE2" w:rsidRDefault="007F1F95" w:rsidP="007F1F95">
      <w:pPr>
        <w:widowControl/>
        <w:suppressAutoHyphens w:val="0"/>
        <w:spacing w:after="240" w:line="240" w:lineRule="auto"/>
        <w:jc w:val="both"/>
        <w:textAlignment w:val="auto"/>
      </w:pPr>
      <w:r w:rsidRPr="006C0AE2">
        <w:rPr>
          <w:b/>
        </w:rPr>
        <w:t>AZ kvíz v ŠD</w:t>
      </w:r>
      <w:r w:rsidRPr="006C0AE2">
        <w:t xml:space="preserve"> – soutěž ve skupině</w:t>
      </w:r>
    </w:p>
    <w:p w14:paraId="1BD1378E" w14:textId="77777777" w:rsidR="007F1F95" w:rsidRPr="006C0AE2" w:rsidRDefault="007F1F95" w:rsidP="007F1F95">
      <w:pPr>
        <w:widowControl/>
        <w:suppressAutoHyphens w:val="0"/>
        <w:spacing w:after="240" w:line="240" w:lineRule="auto"/>
        <w:jc w:val="both"/>
        <w:textAlignment w:val="auto"/>
      </w:pPr>
      <w:proofErr w:type="spellStart"/>
      <w:r w:rsidRPr="006C0AE2">
        <w:rPr>
          <w:b/>
        </w:rPr>
        <w:t>Mozkohrátky</w:t>
      </w:r>
      <w:proofErr w:type="spellEnd"/>
      <w:r w:rsidRPr="006C0AE2">
        <w:rPr>
          <w:b/>
        </w:rPr>
        <w:t xml:space="preserve"> v ŠD</w:t>
      </w:r>
      <w:r w:rsidRPr="006C0AE2">
        <w:t xml:space="preserve"> – cvičení na aktivaci mozkových hemisfér, luštění přesmyček, symbolů, napiš co nejvíce...; obrázek v obrázku, </w:t>
      </w:r>
      <w:proofErr w:type="spellStart"/>
      <w:r w:rsidRPr="006C0AE2">
        <w:t>Kimova</w:t>
      </w:r>
      <w:proofErr w:type="spellEnd"/>
      <w:r w:rsidRPr="006C0AE2">
        <w:t xml:space="preserve"> hra</w:t>
      </w:r>
    </w:p>
    <w:p w14:paraId="444D05DF" w14:textId="77777777" w:rsidR="007F1F95" w:rsidRPr="006C0AE2" w:rsidRDefault="007F1F95" w:rsidP="007F1F95">
      <w:pPr>
        <w:widowControl/>
        <w:suppressAutoHyphens w:val="0"/>
        <w:spacing w:after="240" w:line="240" w:lineRule="auto"/>
        <w:jc w:val="both"/>
        <w:textAlignment w:val="auto"/>
      </w:pPr>
      <w:r w:rsidRPr="006C0AE2">
        <w:rPr>
          <w:b/>
        </w:rPr>
        <w:t>Výtvarné činnosti v ŠD</w:t>
      </w:r>
      <w:r w:rsidRPr="006C0AE2">
        <w:t xml:space="preserve"> – malba dolní končetinou – ptáček, motýl; malba ústy – květina, zvíře </w:t>
      </w:r>
    </w:p>
    <w:p w14:paraId="59E71A32" w14:textId="77777777" w:rsidR="007F1F95" w:rsidRPr="006C0AE2" w:rsidRDefault="007F1F95" w:rsidP="007F1F95">
      <w:pPr>
        <w:widowControl/>
        <w:suppressAutoHyphens w:val="0"/>
        <w:spacing w:after="240" w:line="240" w:lineRule="auto"/>
        <w:jc w:val="both"/>
        <w:textAlignment w:val="auto"/>
      </w:pPr>
      <w:r w:rsidRPr="006C0AE2">
        <w:rPr>
          <w:b/>
        </w:rPr>
        <w:t>Rodina v ŠD</w:t>
      </w:r>
      <w:r w:rsidRPr="006C0AE2">
        <w:t xml:space="preserve"> – vztahy, rodinné vazby, PL, hledání odpovědí na zahradě (Den rodiny)</w:t>
      </w:r>
    </w:p>
    <w:p w14:paraId="11E4D65F" w14:textId="77777777" w:rsidR="007F1F95" w:rsidRPr="006C0AE2" w:rsidRDefault="007F1F95" w:rsidP="007F1F95">
      <w:pPr>
        <w:widowControl/>
        <w:suppressAutoHyphens w:val="0"/>
        <w:spacing w:after="240" w:line="240" w:lineRule="auto"/>
        <w:jc w:val="both"/>
        <w:textAlignment w:val="auto"/>
      </w:pPr>
      <w:r w:rsidRPr="006C0AE2">
        <w:rPr>
          <w:b/>
        </w:rPr>
        <w:t>Včely v ŠD</w:t>
      </w:r>
      <w:r w:rsidRPr="006C0AE2">
        <w:t xml:space="preserve"> – tichá pošta, výroba kytiček, sběr pylu – hra v družstvech </w:t>
      </w:r>
    </w:p>
    <w:p w14:paraId="1300A4B3" w14:textId="77777777" w:rsidR="007F1F95" w:rsidRPr="006C0AE2" w:rsidRDefault="007F1F95" w:rsidP="007F1F95">
      <w:pPr>
        <w:widowControl/>
        <w:suppressAutoHyphens w:val="0"/>
        <w:spacing w:after="240" w:line="240" w:lineRule="auto"/>
        <w:jc w:val="both"/>
        <w:textAlignment w:val="auto"/>
      </w:pPr>
      <w:r w:rsidRPr="006C0AE2">
        <w:rPr>
          <w:b/>
        </w:rPr>
        <w:t>Doprava v ŠD</w:t>
      </w:r>
      <w:r w:rsidRPr="006C0AE2">
        <w:t xml:space="preserve"> – jak se chovat na silnicích – PL, dopravní prostředky, hra</w:t>
      </w:r>
    </w:p>
    <w:p w14:paraId="1ABB249F" w14:textId="77777777" w:rsidR="007F1F95" w:rsidRPr="00C17143" w:rsidRDefault="007F1F95" w:rsidP="007F1F95">
      <w:pPr>
        <w:widowControl/>
        <w:suppressAutoHyphens w:val="0"/>
        <w:spacing w:after="240" w:line="240" w:lineRule="auto"/>
        <w:jc w:val="both"/>
        <w:textAlignment w:val="auto"/>
        <w:rPr>
          <w:rFonts w:cs="Times New Roman"/>
          <w:b/>
          <w:i/>
          <w:color w:val="FF0000"/>
        </w:rPr>
      </w:pPr>
      <w:bookmarkStart w:id="4" w:name="_Hlk135214699"/>
      <w:bookmarkStart w:id="5" w:name="_Hlk138833322"/>
      <w:proofErr w:type="gramStart"/>
      <w:r w:rsidRPr="00C17143">
        <w:rPr>
          <w:rFonts w:cs="Times New Roman"/>
          <w:b/>
          <w:i/>
          <w:color w:val="FF0000"/>
        </w:rPr>
        <w:t>Červen</w:t>
      </w:r>
      <w:proofErr w:type="gramEnd"/>
    </w:p>
    <w:p w14:paraId="1878A714" w14:textId="77777777" w:rsidR="007F1F95" w:rsidRPr="006C0AE2" w:rsidRDefault="007F1F95" w:rsidP="007F1F95">
      <w:pPr>
        <w:widowControl/>
        <w:suppressAutoHyphens w:val="0"/>
        <w:spacing w:after="240" w:line="240" w:lineRule="auto"/>
        <w:jc w:val="both"/>
        <w:textAlignment w:val="auto"/>
      </w:pPr>
      <w:bookmarkStart w:id="6" w:name="_Hlk138835436"/>
      <w:bookmarkStart w:id="7" w:name="_Hlk138834670"/>
      <w:r w:rsidRPr="006C0AE2">
        <w:rPr>
          <w:b/>
        </w:rPr>
        <w:t>Šikovné ruce</w:t>
      </w:r>
      <w:r w:rsidRPr="006C0AE2">
        <w:t xml:space="preserve"> – kroužek pod záštitou DDM Čáslav</w:t>
      </w:r>
    </w:p>
    <w:p w14:paraId="67AE7065" w14:textId="77777777" w:rsidR="007F1F95" w:rsidRPr="006C0AE2" w:rsidRDefault="007F1F95" w:rsidP="007F1F95">
      <w:pPr>
        <w:widowControl/>
        <w:suppressAutoHyphens w:val="0"/>
        <w:spacing w:after="240" w:line="240" w:lineRule="auto"/>
        <w:jc w:val="both"/>
        <w:textAlignment w:val="auto"/>
      </w:pPr>
      <w:r w:rsidRPr="006C0AE2">
        <w:rPr>
          <w:b/>
        </w:rPr>
        <w:t xml:space="preserve">Veselé lego kostičky </w:t>
      </w:r>
      <w:r w:rsidRPr="006C0AE2">
        <w:t xml:space="preserve">– kroužek pod záštitou Veselá věda kroužky a tábory, SVČ z. </w:t>
      </w:r>
      <w:proofErr w:type="spellStart"/>
      <w:r w:rsidRPr="006C0AE2">
        <w:t>ú.</w:t>
      </w:r>
      <w:proofErr w:type="spellEnd"/>
    </w:p>
    <w:p w14:paraId="2A1AD37F" w14:textId="77777777" w:rsidR="007F1F95" w:rsidRPr="006C0AE2" w:rsidRDefault="007F1F95" w:rsidP="007F1F95">
      <w:pPr>
        <w:widowControl/>
        <w:suppressAutoHyphens w:val="0"/>
        <w:spacing w:after="240" w:line="240" w:lineRule="auto"/>
        <w:jc w:val="both"/>
        <w:textAlignment w:val="auto"/>
      </w:pPr>
      <w:r w:rsidRPr="006C0AE2">
        <w:rPr>
          <w:b/>
        </w:rPr>
        <w:t xml:space="preserve">Výlet do Zruče nad Sázavou </w:t>
      </w:r>
      <w:r w:rsidRPr="006C0AE2">
        <w:t>– expozice panenek a kostiček LEGA v podkroví pseudogotického zámku, kde byla herna a kostýmy na vyzkoušení. Nejvíce se děti vyřádily na dětském hřišti s kuličkovými drahami.</w:t>
      </w:r>
    </w:p>
    <w:p w14:paraId="62306BD4" w14:textId="77777777" w:rsidR="007F1F95" w:rsidRPr="006C0AE2" w:rsidRDefault="007F1F95" w:rsidP="007F1F95">
      <w:pPr>
        <w:widowControl/>
        <w:suppressAutoHyphens w:val="0"/>
        <w:spacing w:after="240" w:line="240" w:lineRule="auto"/>
        <w:jc w:val="both"/>
        <w:textAlignment w:val="auto"/>
        <w:rPr>
          <w:b/>
        </w:rPr>
      </w:pPr>
      <w:r w:rsidRPr="006C0AE2">
        <w:rPr>
          <w:b/>
        </w:rPr>
        <w:t>Plnění úkolů v ŠD</w:t>
      </w:r>
      <w:r w:rsidRPr="006C0AE2">
        <w:t xml:space="preserve"> – celoroční družinová pirátská hra, sbírání žetonů do pirátské mapy a deníku</w:t>
      </w:r>
    </w:p>
    <w:p w14:paraId="76A582CC" w14:textId="77777777" w:rsidR="007F1F95" w:rsidRPr="006C0AE2" w:rsidRDefault="007F1F95" w:rsidP="007F1F95">
      <w:pPr>
        <w:widowControl/>
        <w:suppressAutoHyphens w:val="0"/>
        <w:spacing w:after="240" w:line="240" w:lineRule="auto"/>
        <w:jc w:val="both"/>
        <w:textAlignment w:val="auto"/>
      </w:pPr>
      <w:r w:rsidRPr="006C0AE2">
        <w:rPr>
          <w:b/>
        </w:rPr>
        <w:t>Riskuj v ŠD</w:t>
      </w:r>
      <w:r w:rsidRPr="006C0AE2">
        <w:t xml:space="preserve"> – 60 let Večerníček</w:t>
      </w:r>
    </w:p>
    <w:p w14:paraId="4697C3B2" w14:textId="77777777" w:rsidR="007F1F95" w:rsidRPr="006C0AE2" w:rsidRDefault="007F1F95" w:rsidP="007F1F95">
      <w:pPr>
        <w:widowControl/>
        <w:suppressAutoHyphens w:val="0"/>
        <w:spacing w:after="240" w:line="240" w:lineRule="auto"/>
        <w:jc w:val="both"/>
        <w:textAlignment w:val="auto"/>
      </w:pPr>
      <w:proofErr w:type="spellStart"/>
      <w:r w:rsidRPr="006C0AE2">
        <w:rPr>
          <w:b/>
        </w:rPr>
        <w:t>Mozkohrátky</w:t>
      </w:r>
      <w:proofErr w:type="spellEnd"/>
      <w:r w:rsidRPr="006C0AE2">
        <w:rPr>
          <w:b/>
        </w:rPr>
        <w:t xml:space="preserve"> v ŠD</w:t>
      </w:r>
      <w:r w:rsidRPr="006C0AE2">
        <w:t xml:space="preserve"> – vytvoř co nejvíce slov ze zadaných písmen, práce ve skupině </w:t>
      </w:r>
    </w:p>
    <w:p w14:paraId="473B599B" w14:textId="77777777" w:rsidR="007F1F95" w:rsidRPr="006C0AE2" w:rsidRDefault="007F1F95" w:rsidP="007F1F95">
      <w:pPr>
        <w:widowControl/>
        <w:suppressAutoHyphens w:val="0"/>
        <w:spacing w:after="240" w:line="240" w:lineRule="auto"/>
        <w:jc w:val="both"/>
        <w:textAlignment w:val="auto"/>
      </w:pPr>
      <w:r w:rsidRPr="006C0AE2">
        <w:rPr>
          <w:b/>
        </w:rPr>
        <w:t>Nácvik na zahradní slavnost v ŠD</w:t>
      </w:r>
      <w:r w:rsidRPr="006C0AE2">
        <w:t xml:space="preserve"> – zpěv, recitace</w:t>
      </w:r>
    </w:p>
    <w:p w14:paraId="4AE97642" w14:textId="77777777" w:rsidR="007F1F95" w:rsidRPr="006C0AE2" w:rsidRDefault="007F1F95" w:rsidP="007F1F95">
      <w:pPr>
        <w:widowControl/>
        <w:suppressAutoHyphens w:val="0"/>
        <w:spacing w:after="240" w:line="240" w:lineRule="auto"/>
        <w:jc w:val="both"/>
        <w:textAlignment w:val="auto"/>
      </w:pPr>
      <w:r w:rsidRPr="006C0AE2">
        <w:rPr>
          <w:b/>
        </w:rPr>
        <w:t>Batikování triček v ŠD</w:t>
      </w:r>
      <w:r w:rsidRPr="006C0AE2">
        <w:t xml:space="preserve"> – batikování triček na pěvecké vystoupení, vyvazovaná batika</w:t>
      </w:r>
    </w:p>
    <w:p w14:paraId="796AB1D7" w14:textId="77777777" w:rsidR="007F1F95" w:rsidRPr="006C0AE2" w:rsidRDefault="007F1F95" w:rsidP="007F1F95">
      <w:pPr>
        <w:widowControl/>
        <w:suppressAutoHyphens w:val="0"/>
        <w:spacing w:after="240" w:line="240" w:lineRule="auto"/>
        <w:jc w:val="both"/>
        <w:textAlignment w:val="auto"/>
      </w:pPr>
      <w:r w:rsidRPr="006C0AE2">
        <w:rPr>
          <w:b/>
        </w:rPr>
        <w:t xml:space="preserve">Škola v zahradě – </w:t>
      </w:r>
      <w:r w:rsidRPr="006C0AE2">
        <w:t>tři dny plné soutěží, úkolů a příprav na Zahradní slavnost, společné stanování na školní zahradě.</w:t>
      </w:r>
    </w:p>
    <w:p w14:paraId="0D358C94" w14:textId="77777777" w:rsidR="007F1F95" w:rsidRPr="006C0AE2" w:rsidRDefault="007F1F95" w:rsidP="007F1F95">
      <w:pPr>
        <w:widowControl/>
        <w:suppressAutoHyphens w:val="0"/>
        <w:spacing w:after="240" w:line="240" w:lineRule="auto"/>
        <w:textAlignment w:val="auto"/>
      </w:pPr>
      <w:r w:rsidRPr="006C0AE2">
        <w:rPr>
          <w:b/>
        </w:rPr>
        <w:t xml:space="preserve">Spaní ve školní družině – </w:t>
      </w:r>
      <w:r w:rsidRPr="006C0AE2">
        <w:t>ukončení družinové hry, luštění hádanek, hledání indicií a pokladu</w:t>
      </w:r>
    </w:p>
    <w:p w14:paraId="5A5ECCD3" w14:textId="77777777" w:rsidR="007F1F95" w:rsidRPr="006C0AE2" w:rsidRDefault="007F1F95" w:rsidP="007F1F95">
      <w:pPr>
        <w:widowControl/>
        <w:suppressAutoHyphens w:val="0"/>
        <w:spacing w:after="240" w:line="240" w:lineRule="auto"/>
        <w:textAlignment w:val="auto"/>
      </w:pPr>
      <w:r w:rsidRPr="006C0AE2">
        <w:rPr>
          <w:b/>
        </w:rPr>
        <w:t>Dravci v akci z Vavřince</w:t>
      </w:r>
      <w:r w:rsidRPr="006C0AE2">
        <w:t xml:space="preserve"> – pan Adámek přivezl ukázku dravce a sovy, informace a zajímavosti z jejich života, ukázka v letu</w:t>
      </w:r>
    </w:p>
    <w:bookmarkEnd w:id="4"/>
    <w:bookmarkEnd w:id="5"/>
    <w:bookmarkEnd w:id="6"/>
    <w:bookmarkEnd w:id="7"/>
    <w:p w14:paraId="01E4AA4D" w14:textId="77777777" w:rsidR="007F1F95" w:rsidRPr="006C0AE2" w:rsidRDefault="007F1F95" w:rsidP="007F1F95">
      <w:pPr>
        <w:spacing w:after="240" w:line="240" w:lineRule="auto"/>
        <w:jc w:val="both"/>
      </w:pPr>
      <w:r w:rsidRPr="006C0AE2">
        <w:rPr>
          <w:b/>
        </w:rPr>
        <w:t>Zahradní</w:t>
      </w:r>
      <w:r w:rsidRPr="006C0AE2">
        <w:rPr>
          <w:rFonts w:cs="Times New Roman"/>
          <w:b/>
        </w:rPr>
        <w:t xml:space="preserve"> </w:t>
      </w:r>
      <w:r w:rsidRPr="006C0AE2">
        <w:rPr>
          <w:b/>
        </w:rPr>
        <w:t>slavnost</w:t>
      </w:r>
      <w:r w:rsidRPr="006C0AE2">
        <w:rPr>
          <w:rFonts w:cs="Times New Roman"/>
        </w:rPr>
        <w:t xml:space="preserve"> </w:t>
      </w:r>
      <w:r w:rsidRPr="006C0AE2">
        <w:t>– odpoledne nejen s rodiči. Společné vystoupení dětí z MŠ a ZŠ, které jsme nacvičovali během školního roku – písničky, básničky, dramatizace, tance. Vystoupení byla proložená i vlastní tvorbou několika žáků. Rozloučení s předškoláky a žáky pátého ročníku, ocenění nejmladších čtenářů.</w:t>
      </w:r>
    </w:p>
    <w:p w14:paraId="3C65F1D0" w14:textId="77777777" w:rsidR="007F1F95" w:rsidRPr="00C17143" w:rsidRDefault="007F1F95" w:rsidP="007F1F95">
      <w:pPr>
        <w:widowControl/>
        <w:suppressAutoHyphens w:val="0"/>
        <w:spacing w:after="240" w:line="240" w:lineRule="auto"/>
        <w:jc w:val="both"/>
        <w:textAlignment w:val="auto"/>
        <w:rPr>
          <w:rFonts w:cs="Times New Roman"/>
          <w:b/>
          <w:i/>
          <w:color w:val="FF0000"/>
        </w:rPr>
      </w:pPr>
      <w:proofErr w:type="gramStart"/>
      <w:r w:rsidRPr="00C17143">
        <w:rPr>
          <w:rFonts w:cs="Times New Roman"/>
          <w:b/>
          <w:i/>
          <w:color w:val="FF0000"/>
        </w:rPr>
        <w:t>Červenec</w:t>
      </w:r>
      <w:proofErr w:type="gramEnd"/>
    </w:p>
    <w:p w14:paraId="2DFA87FE" w14:textId="35E64385" w:rsidR="007F1F95" w:rsidRPr="006C0AE2" w:rsidRDefault="007F1F95" w:rsidP="007F4973">
      <w:pPr>
        <w:spacing w:after="240" w:line="240" w:lineRule="auto"/>
        <w:jc w:val="both"/>
      </w:pPr>
      <w:proofErr w:type="spellStart"/>
      <w:r w:rsidRPr="006C0AE2">
        <w:rPr>
          <w:b/>
        </w:rPr>
        <w:t>Cyklotábor</w:t>
      </w:r>
      <w:proofErr w:type="spellEnd"/>
      <w:r w:rsidRPr="006C0AE2">
        <w:rPr>
          <w:b/>
        </w:rPr>
        <w:t xml:space="preserve"> IV. </w:t>
      </w:r>
      <w:r w:rsidRPr="006C0AE2">
        <w:t xml:space="preserve">– týdenní akce školní družiny, kde se děti z MŠ společně se žáky ze ZŠ dozvěděli něco o svých kolech, jak se chovat na silnici a jak kola ovládat. Pobyt byl v pondělí zaměřen především na ježdění v terénu a zdolávání převýšení, aby si účastníci zdokonalili své jízdní dovednosti na lesních a polních cestách mimo velký provoz. V úterý se všichni zaměřili na dopravní značení, hru Bingo a týmovou </w:t>
      </w:r>
      <w:proofErr w:type="spellStart"/>
      <w:r w:rsidRPr="006C0AE2">
        <w:t>běhačku</w:t>
      </w:r>
      <w:proofErr w:type="spellEnd"/>
      <w:r w:rsidRPr="006C0AE2">
        <w:t>, nezahálela však ani kola. Ve středu se zdokonalili v jízdě na písku, v terénu, v jízdě ve skupině na málo frekventovaných silnicích a</w:t>
      </w:r>
      <w:r w:rsidR="006F2390">
        <w:t> </w:t>
      </w:r>
      <w:r w:rsidRPr="006C0AE2">
        <w:t>v práci s mapou. Ve čtvrtek čekal výletníky okruh z Bílého Podolí přes Brambory, Svobodnou Ves a Horušice zpět do Bílého Podolí. V pátek vědomostní cyklostezka se šifrou, dobrovolná časovka a výlet do Konifer Žehušice na zmrzlinu. Společně na kolech navštívili řadu míst – dětské hřiště v Semtěši, Starkoč, Morašice, procestovali Bílé Podolí, Brambory, Svobodnou Ves, Horušice, Konifery Žehušice. Celkově ujeli 90 kilometrů.</w:t>
      </w:r>
    </w:p>
    <w:p w14:paraId="7F3FD411" w14:textId="77777777" w:rsidR="007F1F95" w:rsidRPr="006C0AE2" w:rsidRDefault="007F1F95" w:rsidP="007F1F95">
      <w:pPr>
        <w:spacing w:after="240" w:line="240" w:lineRule="auto"/>
        <w:rPr>
          <w:rFonts w:cs="Times New Roman"/>
          <w:b/>
        </w:rPr>
      </w:pPr>
      <w:r w:rsidRPr="006C0AE2">
        <w:rPr>
          <w:rFonts w:cs="Times New Roman"/>
          <w:b/>
        </w:rPr>
        <w:t>4.2. Programy specifické prevence</w:t>
      </w:r>
    </w:p>
    <w:p w14:paraId="4EB7843D" w14:textId="77777777" w:rsidR="007F1F95" w:rsidRDefault="007F1F95" w:rsidP="007F1F95">
      <w:pPr>
        <w:spacing w:after="240" w:line="240" w:lineRule="auto"/>
        <w:jc w:val="both"/>
        <w:rPr>
          <w:rFonts w:cs="Times New Roman"/>
          <w:u w:val="single"/>
        </w:rPr>
      </w:pPr>
      <w:r w:rsidRPr="00F86320">
        <w:rPr>
          <w:rFonts w:cs="Times New Roman"/>
          <w:u w:val="single"/>
        </w:rPr>
        <w:t>Všeobecná primární prevence</w:t>
      </w:r>
    </w:p>
    <w:p w14:paraId="7158FFEF" w14:textId="77777777" w:rsidR="007F1F95" w:rsidRDefault="007F1F95" w:rsidP="007F4973">
      <w:pPr>
        <w:widowControl/>
        <w:suppressAutoHyphens w:val="0"/>
        <w:spacing w:after="160" w:line="259" w:lineRule="auto"/>
        <w:jc w:val="both"/>
        <w:textAlignment w:val="auto"/>
        <w:rPr>
          <w:rFonts w:cs="Times New Roman"/>
        </w:rPr>
      </w:pPr>
      <w:r w:rsidRPr="003023DE">
        <w:rPr>
          <w:rFonts w:cs="Times New Roman"/>
        </w:rPr>
        <w:t xml:space="preserve">Společné čtení ve </w:t>
      </w:r>
      <w:r>
        <w:rPr>
          <w:rFonts w:cs="Times New Roman"/>
        </w:rPr>
        <w:t>školní družině, kniha „</w:t>
      </w:r>
      <w:proofErr w:type="spellStart"/>
      <w:r>
        <w:rPr>
          <w:rFonts w:cs="Times New Roman"/>
        </w:rPr>
        <w:t>Kio</w:t>
      </w:r>
      <w:proofErr w:type="spellEnd"/>
      <w:r>
        <w:rPr>
          <w:rFonts w:cs="Times New Roman"/>
        </w:rPr>
        <w:t xml:space="preserve"> a Ali“, autor Matthew </w:t>
      </w:r>
      <w:proofErr w:type="spellStart"/>
      <w:r>
        <w:rPr>
          <w:rFonts w:cs="Times New Roman"/>
        </w:rPr>
        <w:t>Lipman</w:t>
      </w:r>
      <w:proofErr w:type="spellEnd"/>
      <w:r>
        <w:rPr>
          <w:rFonts w:cs="Times New Roman"/>
        </w:rPr>
        <w:t xml:space="preserve"> – diskuse nad příběhy. Přemýšlení o tom, jak vidí svět Ali, která je nevidomá a jak ho vidí </w:t>
      </w:r>
      <w:proofErr w:type="spellStart"/>
      <w:r>
        <w:rPr>
          <w:rFonts w:cs="Times New Roman"/>
        </w:rPr>
        <w:t>Kio</w:t>
      </w:r>
      <w:proofErr w:type="spellEnd"/>
      <w:r>
        <w:rPr>
          <w:rFonts w:cs="Times New Roman"/>
        </w:rPr>
        <w:t>, který nevidomý není. Jak poznávat svět kolem sebe z pohledu svého, ale i těch druhých. Přestože jsme všichni jiní, máme se od sebe co učit.</w:t>
      </w:r>
    </w:p>
    <w:p w14:paraId="2C7D7E8A" w14:textId="21F5B2D1" w:rsidR="007F1F95" w:rsidRDefault="007F1F95" w:rsidP="007F4973">
      <w:pPr>
        <w:widowControl/>
        <w:suppressAutoHyphens w:val="0"/>
        <w:spacing w:after="160" w:line="259" w:lineRule="auto"/>
        <w:jc w:val="both"/>
        <w:textAlignment w:val="auto"/>
        <w:rPr>
          <w:rFonts w:cs="Times New Roman"/>
          <w:b/>
        </w:rPr>
      </w:pPr>
      <w:r>
        <w:rPr>
          <w:rFonts w:cs="Times New Roman"/>
        </w:rPr>
        <w:t xml:space="preserve">Dramatizace – kartičky se situacemi, kdy každá dvojice, skupinka má za úkol pomocí dramatizace </w:t>
      </w:r>
      <w:r w:rsidRPr="006C0AE2">
        <w:rPr>
          <w:rFonts w:cs="Times New Roman"/>
        </w:rPr>
        <w:t>ztvárnit situaci. Řeší situaci každý stejně? Jaký je pohled druhé skupiny. Proč? Diskuse.</w:t>
      </w:r>
    </w:p>
    <w:p w14:paraId="6CE25C75" w14:textId="77777777" w:rsidR="006F2390" w:rsidRDefault="006F2390">
      <w:pPr>
        <w:widowControl/>
        <w:suppressAutoHyphens w:val="0"/>
        <w:spacing w:line="240" w:lineRule="auto"/>
        <w:textAlignment w:val="auto"/>
        <w:rPr>
          <w:rFonts w:cs="Times New Roman"/>
          <w:b/>
        </w:rPr>
      </w:pPr>
      <w:r>
        <w:rPr>
          <w:rFonts w:cs="Times New Roman"/>
          <w:b/>
        </w:rPr>
        <w:br w:type="page"/>
      </w:r>
    </w:p>
    <w:p w14:paraId="656C3B63" w14:textId="62FF07FD" w:rsidR="007F1F95" w:rsidRPr="006C0AE2" w:rsidRDefault="007F1F95" w:rsidP="007F1F95">
      <w:pPr>
        <w:spacing w:after="240" w:line="240" w:lineRule="auto"/>
        <w:rPr>
          <w:rFonts w:cs="Times New Roman"/>
          <w:b/>
        </w:rPr>
      </w:pPr>
      <w:r w:rsidRPr="006C0AE2">
        <w:rPr>
          <w:rFonts w:cs="Times New Roman"/>
          <w:b/>
        </w:rPr>
        <w:t xml:space="preserve">4.3. Zájmový klub </w:t>
      </w:r>
    </w:p>
    <w:p w14:paraId="042F3B35" w14:textId="77777777" w:rsidR="007F1F95" w:rsidRPr="006C0AE2" w:rsidRDefault="007F1F95" w:rsidP="007F1F95">
      <w:pPr>
        <w:spacing w:after="240" w:line="240" w:lineRule="auto"/>
        <w:rPr>
          <w:rFonts w:cs="Times New Roman"/>
          <w:b/>
        </w:rPr>
      </w:pPr>
      <w:r w:rsidRPr="006C0AE2">
        <w:rPr>
          <w:rFonts w:cs="Times New Roman"/>
          <w:b/>
        </w:rPr>
        <w:t>Realizováno pod záštitou DDM Čáslav</w:t>
      </w:r>
    </w:p>
    <w:p w14:paraId="22FF057F" w14:textId="77777777" w:rsidR="007F1F95" w:rsidRPr="006C0AE2" w:rsidRDefault="007F1F95" w:rsidP="007F1F95">
      <w:pPr>
        <w:pStyle w:val="Odstavecseseznamem"/>
        <w:numPr>
          <w:ilvl w:val="0"/>
          <w:numId w:val="29"/>
        </w:numPr>
        <w:spacing w:after="240"/>
        <w:jc w:val="both"/>
      </w:pPr>
      <w:r w:rsidRPr="006C0AE2">
        <w:t>Šikovné ruce</w:t>
      </w:r>
    </w:p>
    <w:p w14:paraId="2C82972E" w14:textId="77777777" w:rsidR="007F1F95" w:rsidRPr="006C0AE2" w:rsidRDefault="007F1F95" w:rsidP="007F1F95">
      <w:pPr>
        <w:spacing w:after="240" w:line="240" w:lineRule="auto"/>
        <w:rPr>
          <w:rFonts w:cs="Times New Roman"/>
          <w:b/>
        </w:rPr>
      </w:pPr>
      <w:r w:rsidRPr="006C0AE2">
        <w:rPr>
          <w:rFonts w:cs="Times New Roman"/>
          <w:b/>
        </w:rPr>
        <w:t xml:space="preserve">Realizováno pod záštitou Veselá věda kroužky a tábory, SVČ z. </w:t>
      </w:r>
      <w:proofErr w:type="spellStart"/>
      <w:r w:rsidRPr="006C0AE2">
        <w:rPr>
          <w:rFonts w:cs="Times New Roman"/>
          <w:b/>
        </w:rPr>
        <w:t>ú.</w:t>
      </w:r>
      <w:proofErr w:type="spellEnd"/>
    </w:p>
    <w:p w14:paraId="61102FBA" w14:textId="1A1EECC8" w:rsidR="007F1F95" w:rsidRPr="006F2390" w:rsidRDefault="007F1F95" w:rsidP="007F1F95">
      <w:pPr>
        <w:pStyle w:val="Odstavecseseznamem"/>
        <w:numPr>
          <w:ilvl w:val="0"/>
          <w:numId w:val="29"/>
        </w:numPr>
        <w:spacing w:after="240"/>
        <w:jc w:val="both"/>
      </w:pPr>
      <w:r w:rsidRPr="006C0AE2">
        <w:t>Veselé lego kostičky</w:t>
      </w:r>
      <w:r w:rsidRPr="006C0AE2">
        <w:rPr>
          <w:b/>
        </w:rPr>
        <w:t xml:space="preserve"> </w:t>
      </w:r>
    </w:p>
    <w:p w14:paraId="4503CF42" w14:textId="77777777" w:rsidR="007F1F95" w:rsidRPr="006C0AE2" w:rsidRDefault="007F1F95" w:rsidP="007F1F95">
      <w:pPr>
        <w:spacing w:after="240" w:line="240" w:lineRule="auto"/>
        <w:rPr>
          <w:rFonts w:cs="Times New Roman"/>
          <w:b/>
        </w:rPr>
      </w:pPr>
      <w:r w:rsidRPr="006C0AE2">
        <w:rPr>
          <w:rFonts w:cs="Times New Roman"/>
          <w:b/>
        </w:rPr>
        <w:t>4.4. Další realizované preventivní aktivity</w:t>
      </w:r>
    </w:p>
    <w:p w14:paraId="41844829" w14:textId="2F6E82BC" w:rsidR="007F1F95" w:rsidRPr="006F2390" w:rsidRDefault="007F1F95" w:rsidP="006F2390">
      <w:pPr>
        <w:spacing w:after="240" w:line="240" w:lineRule="auto"/>
        <w:ind w:firstLine="709"/>
        <w:jc w:val="both"/>
        <w:rPr>
          <w:rFonts w:cs="Times New Roman"/>
        </w:rPr>
      </w:pPr>
      <w:r w:rsidRPr="006C0AE2">
        <w:t>Dílčí</w:t>
      </w:r>
      <w:r w:rsidRPr="006C0AE2">
        <w:rPr>
          <w:rFonts w:cs="Times New Roman"/>
        </w:rPr>
        <w:t xml:space="preserve"> preventivní aktivity byly realizovány v jednotlivých vyučovacích předmětech (zejména přírodověda, prvouka, český jazyk), v projektových dnech a také v rámci programu školní družiny. </w:t>
      </w:r>
    </w:p>
    <w:p w14:paraId="0AD1295C" w14:textId="77777777" w:rsidR="007F1F95" w:rsidRPr="006C0AE2" w:rsidRDefault="007F1F95" w:rsidP="007F1F95">
      <w:pPr>
        <w:spacing w:after="240" w:line="240" w:lineRule="auto"/>
        <w:rPr>
          <w:rFonts w:cs="Times New Roman"/>
          <w:b/>
          <w:sz w:val="28"/>
          <w:szCs w:val="28"/>
        </w:rPr>
      </w:pPr>
      <w:r w:rsidRPr="006C0AE2">
        <w:rPr>
          <w:rFonts w:cs="Times New Roman"/>
          <w:b/>
          <w:sz w:val="28"/>
          <w:szCs w:val="28"/>
        </w:rPr>
        <w:t>5. Výskyt a řešení rizikového chování</w:t>
      </w:r>
    </w:p>
    <w:p w14:paraId="152C6772" w14:textId="77777777" w:rsidR="007F1F95" w:rsidRPr="006C0AE2" w:rsidRDefault="007F1F95" w:rsidP="007F1F95">
      <w:pPr>
        <w:spacing w:after="240" w:line="240" w:lineRule="auto"/>
        <w:ind w:firstLine="709"/>
        <w:jc w:val="both"/>
        <w:rPr>
          <w:rFonts w:cs="Times New Roman"/>
        </w:rPr>
      </w:pPr>
      <w:r w:rsidRPr="006C0AE2">
        <w:rPr>
          <w:rFonts w:cs="Times New Roman"/>
        </w:rPr>
        <w:t xml:space="preserve">Ve </w:t>
      </w:r>
      <w:r w:rsidRPr="006C0AE2">
        <w:t>školním</w:t>
      </w:r>
      <w:r w:rsidRPr="006C0AE2">
        <w:rPr>
          <w:rFonts w:cs="Times New Roman"/>
        </w:rPr>
        <w:t xml:space="preserve"> roce 2024/2025 jsme se setkali pouze s drobnými projevy rizikového chování u žáků naší školy, které byly řešeny ihned domluvou. </w:t>
      </w:r>
    </w:p>
    <w:p w14:paraId="63893CA8" w14:textId="77777777" w:rsidR="007F1F95" w:rsidRPr="00FC226B" w:rsidRDefault="007F1F95" w:rsidP="007F1F95">
      <w:pPr>
        <w:spacing w:after="240" w:line="240" w:lineRule="auto"/>
        <w:jc w:val="both"/>
        <w:rPr>
          <w:rFonts w:cs="Times New Roman"/>
        </w:rPr>
      </w:pPr>
    </w:p>
    <w:p w14:paraId="22E8D45F" w14:textId="77777777" w:rsidR="007F1F95" w:rsidRPr="00C0664C" w:rsidRDefault="007F1F95" w:rsidP="007F1F95">
      <w:pPr>
        <w:spacing w:after="240" w:line="240" w:lineRule="auto"/>
        <w:rPr>
          <w:rFonts w:cs="Times New Roman"/>
          <w:b/>
          <w:sz w:val="28"/>
          <w:szCs w:val="28"/>
        </w:rPr>
      </w:pPr>
      <w:r w:rsidRPr="00FC226B">
        <w:rPr>
          <w:rFonts w:cs="Times New Roman"/>
          <w:b/>
          <w:sz w:val="28"/>
          <w:szCs w:val="28"/>
        </w:rPr>
        <w:t>6. Závěr</w:t>
      </w:r>
    </w:p>
    <w:p w14:paraId="59280419" w14:textId="77777777" w:rsidR="007F1F95" w:rsidRPr="006C0AE2" w:rsidRDefault="007F1F95" w:rsidP="007F1F95">
      <w:pPr>
        <w:spacing w:after="240" w:line="240" w:lineRule="auto"/>
        <w:ind w:firstLine="709"/>
        <w:jc w:val="both"/>
        <w:rPr>
          <w:rFonts w:cs="Times New Roman"/>
        </w:rPr>
      </w:pPr>
      <w:r w:rsidRPr="006C0AE2">
        <w:rPr>
          <w:rFonts w:cs="Times New Roman"/>
        </w:rPr>
        <w:t xml:space="preserve">Ve </w:t>
      </w:r>
      <w:r w:rsidRPr="006C0AE2">
        <w:t>školním</w:t>
      </w:r>
      <w:r w:rsidRPr="006C0AE2">
        <w:rPr>
          <w:rFonts w:cs="Times New Roman"/>
        </w:rPr>
        <w:t xml:space="preserve"> roce 2024/2025 se dařilo plnit cíle stanoveného minimální preventivního programu. Jednalo se především o navození příjemného sociálního klimatu mezi žáky i učiteli, podporování jejich pozitivních vztahů, vytváření pocitu bezpečí pro každého jedince, vedení žáků k </w:t>
      </w:r>
      <w:r w:rsidRPr="006C0AE2">
        <w:t>poznání</w:t>
      </w:r>
      <w:r w:rsidRPr="006C0AE2">
        <w:rPr>
          <w:rFonts w:cs="Times New Roman"/>
        </w:rPr>
        <w:t xml:space="preserve"> sebe sama, trvalé osvojování zdravého životního stylu a výchovu k ekologii, podporu aktivit žáků a jejich sociálně komunikativních dovedností, dovednosti řešit své problémy a stresové situace, včasné odhalování a nápravu specifických poruch učení a chování.</w:t>
      </w:r>
    </w:p>
    <w:p w14:paraId="6F3206C6" w14:textId="77777777" w:rsidR="007F1F95" w:rsidRPr="006C0AE2" w:rsidRDefault="007F1F95" w:rsidP="007F1F95">
      <w:pPr>
        <w:spacing w:after="240" w:line="240" w:lineRule="auto"/>
        <w:ind w:firstLine="709"/>
        <w:jc w:val="both"/>
        <w:rPr>
          <w:rFonts w:cs="Times New Roman"/>
        </w:rPr>
      </w:pPr>
      <w:r w:rsidRPr="006C0AE2">
        <w:rPr>
          <w:rFonts w:cs="Times New Roman"/>
        </w:rPr>
        <w:t xml:space="preserve">Předem vytyčené cíle, které se podařilo zrealizovat, obohatily životy dětí a napomohly k tomu, že během školního roku bylo nutné řešit pouze drobnější kázeňské přestupky žáků. Chápeme to jako potvrzení účinnosti a efektivity našeho minimálního preventivního programu. V příštím školním roce proto chceme pokračovat na stávajícím půdorysu s tím, že se zaměříme na rozšíření programů specifické primární prevence a na komunikaci s rodiči. </w:t>
      </w:r>
    </w:p>
    <w:p w14:paraId="6D3AD602" w14:textId="77777777" w:rsidR="007F1F95" w:rsidRPr="006C0AE2" w:rsidRDefault="007F1F95" w:rsidP="007F1F95">
      <w:pPr>
        <w:spacing w:after="240" w:line="240" w:lineRule="auto"/>
        <w:ind w:firstLine="709"/>
        <w:jc w:val="both"/>
        <w:rPr>
          <w:rFonts w:cs="Times New Roman"/>
        </w:rPr>
      </w:pPr>
      <w:r w:rsidRPr="006C0AE2">
        <w:rPr>
          <w:rFonts w:cs="Times New Roman"/>
        </w:rPr>
        <w:t>Realizace MPP probíhala během celého školního roku. Úkoly, které byly stanoveny, byly plněny postupně v souladu se školním vzdělávacím programem (především v rámci českého jazyka, prvouky, vlastivědy, přírodovědy, ŠD) a dalšími školními aktivitami.</w:t>
      </w:r>
    </w:p>
    <w:p w14:paraId="05310324" w14:textId="77777777" w:rsidR="007F1F95" w:rsidRPr="006C0AE2" w:rsidRDefault="007F1F95" w:rsidP="007F1F95">
      <w:pPr>
        <w:spacing w:after="240" w:line="240" w:lineRule="auto"/>
        <w:ind w:firstLine="709"/>
        <w:jc w:val="both"/>
        <w:rPr>
          <w:rFonts w:cs="Times New Roman"/>
        </w:rPr>
      </w:pPr>
      <w:r w:rsidRPr="006C0AE2">
        <w:rPr>
          <w:rFonts w:cs="Times New Roman"/>
        </w:rPr>
        <w:t>Celý školní rok jsme pracovali v projektu informačního systému Škola Online, který se nám v uplynulém roce velmi osvědčil právě v oblasti komunikace s rodiči i mezi učiteli navzájem.</w:t>
      </w:r>
    </w:p>
    <w:p w14:paraId="1F61B2FC" w14:textId="77777777" w:rsidR="007F1F95" w:rsidRDefault="007F1F95" w:rsidP="007F1F95">
      <w:pPr>
        <w:spacing w:after="240" w:line="240" w:lineRule="auto"/>
        <w:jc w:val="both"/>
        <w:rPr>
          <w:rFonts w:cs="Times New Roman"/>
        </w:rPr>
      </w:pPr>
    </w:p>
    <w:p w14:paraId="021C370E" w14:textId="77777777" w:rsidR="007F1F95" w:rsidRPr="000B3436" w:rsidRDefault="007F1F95" w:rsidP="007F1F95">
      <w:pPr>
        <w:spacing w:after="240" w:line="240" w:lineRule="auto"/>
        <w:jc w:val="both"/>
        <w:rPr>
          <w:rFonts w:cs="Times New Roman"/>
        </w:rPr>
      </w:pPr>
      <w:r w:rsidRPr="00FC226B">
        <w:rPr>
          <w:rFonts w:cs="Times New Roman"/>
        </w:rPr>
        <w:t>Vypracovala: Bc. Kořínková Jana</w:t>
      </w:r>
    </w:p>
    <w:p w14:paraId="0F78CED5" w14:textId="77777777" w:rsidR="007F1F95" w:rsidRPr="00C0664C" w:rsidRDefault="007F1F95" w:rsidP="007F1F95">
      <w:pPr>
        <w:pStyle w:val="Zkladntext"/>
        <w:spacing w:after="240" w:line="240" w:lineRule="auto"/>
        <w:rPr>
          <w:b/>
          <w:sz w:val="28"/>
          <w:szCs w:val="28"/>
        </w:rPr>
      </w:pPr>
      <w:r w:rsidRPr="000B3436">
        <w:rPr>
          <w:rFonts w:cs="Times New Roman"/>
        </w:rPr>
        <w:t xml:space="preserve">V Bílém Podolí, dne </w:t>
      </w:r>
      <w:r>
        <w:rPr>
          <w:rFonts w:cs="Times New Roman"/>
        </w:rPr>
        <w:t>26</w:t>
      </w:r>
      <w:r w:rsidRPr="000B3436">
        <w:rPr>
          <w:rFonts w:cs="Times New Roman"/>
        </w:rPr>
        <w:t>. srpna 202</w:t>
      </w:r>
      <w:r>
        <w:rPr>
          <w:rFonts w:cs="Times New Roman"/>
        </w:rPr>
        <w:t>5</w:t>
      </w:r>
    </w:p>
    <w:p w14:paraId="108976CF" w14:textId="3A88D0DE" w:rsidR="00984B5D" w:rsidRDefault="00984B5D" w:rsidP="00984B5D">
      <w:pPr>
        <w:rPr>
          <w:b/>
          <w:sz w:val="28"/>
          <w:szCs w:val="28"/>
        </w:rPr>
      </w:pPr>
      <w:r w:rsidRPr="0013751B">
        <w:rPr>
          <w:b/>
          <w:sz w:val="28"/>
          <w:szCs w:val="28"/>
        </w:rPr>
        <w:t xml:space="preserve">Příloha č. 4: Školní program proti šikaně a </w:t>
      </w:r>
      <w:proofErr w:type="spellStart"/>
      <w:r w:rsidRPr="0013751B">
        <w:rPr>
          <w:b/>
          <w:sz w:val="28"/>
          <w:szCs w:val="28"/>
        </w:rPr>
        <w:t>kyberšikaně</w:t>
      </w:r>
      <w:proofErr w:type="spellEnd"/>
    </w:p>
    <w:p w14:paraId="049F93FB" w14:textId="77777777" w:rsidR="00984B5D" w:rsidRDefault="00984B5D" w:rsidP="00984B5D">
      <w:pPr>
        <w:pStyle w:val="Zkladntext"/>
        <w:spacing w:after="0"/>
        <w:jc w:val="both"/>
        <w:rPr>
          <w:b/>
          <w:sz w:val="28"/>
          <w:szCs w:val="28"/>
        </w:rPr>
      </w:pPr>
    </w:p>
    <w:p w14:paraId="78FCC12C" w14:textId="77777777" w:rsidR="00984B5D" w:rsidRDefault="00984B5D" w:rsidP="00984B5D">
      <w:pPr>
        <w:jc w:val="both"/>
        <w:rPr>
          <w:rFonts w:cs="Times New Roman"/>
          <w:sz w:val="32"/>
          <w:szCs w:val="32"/>
        </w:rPr>
      </w:pPr>
    </w:p>
    <w:p w14:paraId="138BAFA5" w14:textId="77777777" w:rsidR="00984B5D" w:rsidRDefault="00984B5D" w:rsidP="00984B5D">
      <w:pPr>
        <w:jc w:val="both"/>
        <w:rPr>
          <w:rFonts w:cs="Times New Roman"/>
          <w:sz w:val="32"/>
          <w:szCs w:val="32"/>
        </w:rPr>
      </w:pPr>
    </w:p>
    <w:p w14:paraId="70DE0DC0" w14:textId="77777777" w:rsidR="00984B5D" w:rsidRDefault="00984B5D" w:rsidP="00984B5D">
      <w:pPr>
        <w:jc w:val="both"/>
        <w:rPr>
          <w:rFonts w:cs="Times New Roman"/>
          <w:sz w:val="32"/>
          <w:szCs w:val="32"/>
        </w:rPr>
      </w:pPr>
    </w:p>
    <w:p w14:paraId="11C28387" w14:textId="77777777" w:rsidR="00984B5D" w:rsidRDefault="00984B5D" w:rsidP="00984B5D">
      <w:pPr>
        <w:jc w:val="both"/>
        <w:rPr>
          <w:rFonts w:cs="Times New Roman"/>
          <w:sz w:val="32"/>
          <w:szCs w:val="32"/>
        </w:rPr>
      </w:pPr>
      <w:r w:rsidRPr="0059446B">
        <w:rPr>
          <w:rFonts w:cs="Times New Roman"/>
          <w:sz w:val="32"/>
          <w:szCs w:val="32"/>
        </w:rPr>
        <w:t>Základní škola a Mateřská škola Bílé Podolí, okres Kutná Hora</w:t>
      </w:r>
    </w:p>
    <w:p w14:paraId="6E3C806C" w14:textId="77777777" w:rsidR="00984B5D" w:rsidRDefault="00984B5D" w:rsidP="00984B5D">
      <w:pPr>
        <w:jc w:val="both"/>
        <w:rPr>
          <w:rFonts w:cs="Times New Roman"/>
          <w:sz w:val="32"/>
          <w:szCs w:val="32"/>
        </w:rPr>
      </w:pPr>
      <w:r>
        <w:rPr>
          <w:rFonts w:cs="Times New Roman"/>
          <w:sz w:val="32"/>
          <w:szCs w:val="32"/>
        </w:rPr>
        <w:t>Bílé Podolí 67, 285 72 Bílé Podolí</w:t>
      </w:r>
    </w:p>
    <w:p w14:paraId="221799C9" w14:textId="77777777" w:rsidR="00984B5D" w:rsidRDefault="00984B5D" w:rsidP="00984B5D">
      <w:pPr>
        <w:jc w:val="both"/>
        <w:rPr>
          <w:rFonts w:cs="Times New Roman"/>
          <w:sz w:val="32"/>
          <w:szCs w:val="32"/>
        </w:rPr>
      </w:pPr>
    </w:p>
    <w:p w14:paraId="7E7372E2" w14:textId="77777777" w:rsidR="00984B5D" w:rsidRDefault="00984B5D" w:rsidP="00984B5D">
      <w:pPr>
        <w:jc w:val="both"/>
        <w:rPr>
          <w:rFonts w:cs="Times New Roman"/>
          <w:sz w:val="32"/>
          <w:szCs w:val="32"/>
        </w:rPr>
      </w:pPr>
    </w:p>
    <w:p w14:paraId="2E0B3127" w14:textId="77777777" w:rsidR="00984B5D" w:rsidRDefault="00984B5D" w:rsidP="00984B5D">
      <w:pPr>
        <w:jc w:val="both"/>
        <w:rPr>
          <w:rFonts w:cs="Times New Roman"/>
          <w:sz w:val="32"/>
          <w:szCs w:val="32"/>
        </w:rPr>
      </w:pPr>
    </w:p>
    <w:p w14:paraId="7E69721E" w14:textId="77777777" w:rsidR="00984B5D" w:rsidRDefault="00984B5D" w:rsidP="00984B5D">
      <w:pPr>
        <w:jc w:val="both"/>
        <w:rPr>
          <w:rFonts w:cs="Times New Roman"/>
          <w:b/>
          <w:sz w:val="44"/>
          <w:szCs w:val="44"/>
        </w:rPr>
      </w:pPr>
    </w:p>
    <w:p w14:paraId="2E4BD7A5" w14:textId="77777777" w:rsidR="00984B5D" w:rsidRDefault="00984B5D" w:rsidP="00984B5D">
      <w:pPr>
        <w:jc w:val="both"/>
        <w:rPr>
          <w:rFonts w:cs="Times New Roman"/>
          <w:b/>
          <w:sz w:val="44"/>
          <w:szCs w:val="44"/>
        </w:rPr>
      </w:pPr>
    </w:p>
    <w:p w14:paraId="2E9C9A67" w14:textId="77777777" w:rsidR="00984B5D" w:rsidRDefault="00984B5D" w:rsidP="00984B5D">
      <w:pPr>
        <w:jc w:val="both"/>
        <w:rPr>
          <w:rFonts w:cs="Times New Roman"/>
          <w:b/>
          <w:sz w:val="44"/>
          <w:szCs w:val="44"/>
        </w:rPr>
      </w:pPr>
      <w:r>
        <w:rPr>
          <w:rFonts w:cs="Times New Roman"/>
          <w:b/>
          <w:sz w:val="44"/>
          <w:szCs w:val="44"/>
        </w:rPr>
        <w:t xml:space="preserve">Školní program proti šikaně a </w:t>
      </w:r>
      <w:proofErr w:type="spellStart"/>
      <w:r>
        <w:rPr>
          <w:rFonts w:cs="Times New Roman"/>
          <w:b/>
          <w:sz w:val="44"/>
          <w:szCs w:val="44"/>
        </w:rPr>
        <w:t>kyberšikaně</w:t>
      </w:r>
      <w:proofErr w:type="spellEnd"/>
    </w:p>
    <w:p w14:paraId="48DC2381" w14:textId="77777777" w:rsidR="00984B5D" w:rsidRDefault="00984B5D" w:rsidP="00984B5D">
      <w:pPr>
        <w:jc w:val="both"/>
        <w:rPr>
          <w:rFonts w:cs="Times New Roman"/>
          <w:b/>
          <w:sz w:val="44"/>
          <w:szCs w:val="44"/>
        </w:rPr>
      </w:pPr>
    </w:p>
    <w:p w14:paraId="404AEDA5" w14:textId="77777777" w:rsidR="00984B5D" w:rsidRPr="0059446B" w:rsidRDefault="00984B5D" w:rsidP="00984B5D">
      <w:pPr>
        <w:jc w:val="both"/>
        <w:rPr>
          <w:rFonts w:cs="Times New Roman"/>
          <w:b/>
          <w:sz w:val="44"/>
          <w:szCs w:val="44"/>
        </w:rPr>
      </w:pPr>
    </w:p>
    <w:p w14:paraId="158BAE5B" w14:textId="77777777" w:rsidR="00984B5D" w:rsidRDefault="00984B5D" w:rsidP="00984B5D">
      <w:pPr>
        <w:jc w:val="both"/>
        <w:rPr>
          <w:rFonts w:cs="Times New Roman"/>
          <w:sz w:val="32"/>
          <w:szCs w:val="32"/>
        </w:rPr>
      </w:pPr>
    </w:p>
    <w:p w14:paraId="2AACA39D" w14:textId="77777777" w:rsidR="00984B5D" w:rsidRDefault="00984B5D" w:rsidP="00984B5D">
      <w:pPr>
        <w:jc w:val="both"/>
        <w:rPr>
          <w:rFonts w:cs="Times New Roman"/>
          <w:sz w:val="32"/>
          <w:szCs w:val="32"/>
        </w:rPr>
      </w:pPr>
    </w:p>
    <w:p w14:paraId="3C0D8D9C" w14:textId="77777777" w:rsidR="00984B5D" w:rsidRDefault="00984B5D" w:rsidP="00984B5D">
      <w:pPr>
        <w:jc w:val="both"/>
        <w:rPr>
          <w:rFonts w:cs="Times New Roman"/>
          <w:sz w:val="32"/>
          <w:szCs w:val="32"/>
        </w:rPr>
      </w:pPr>
    </w:p>
    <w:p w14:paraId="6EFE6FC3" w14:textId="77777777" w:rsidR="00984B5D" w:rsidRDefault="00984B5D" w:rsidP="00984B5D">
      <w:pPr>
        <w:jc w:val="both"/>
        <w:rPr>
          <w:rFonts w:cs="Times New Roman"/>
          <w:sz w:val="32"/>
          <w:szCs w:val="32"/>
        </w:rPr>
      </w:pPr>
    </w:p>
    <w:p w14:paraId="321280BB" w14:textId="77777777" w:rsidR="00984B5D" w:rsidRDefault="00984B5D" w:rsidP="00984B5D">
      <w:pPr>
        <w:jc w:val="both"/>
        <w:rPr>
          <w:rFonts w:cs="Times New Roman"/>
          <w:sz w:val="32"/>
          <w:szCs w:val="32"/>
        </w:rPr>
      </w:pPr>
    </w:p>
    <w:p w14:paraId="0AE14733" w14:textId="77777777" w:rsidR="00984B5D" w:rsidRDefault="00984B5D" w:rsidP="00984B5D">
      <w:pPr>
        <w:jc w:val="both"/>
        <w:rPr>
          <w:rFonts w:cs="Times New Roman"/>
          <w:sz w:val="32"/>
          <w:szCs w:val="32"/>
        </w:rPr>
      </w:pPr>
    </w:p>
    <w:p w14:paraId="7F752B04" w14:textId="77777777" w:rsidR="00984B5D" w:rsidRDefault="00984B5D" w:rsidP="00984B5D">
      <w:pPr>
        <w:jc w:val="both"/>
        <w:rPr>
          <w:rFonts w:cs="Times New Roman"/>
          <w:sz w:val="32"/>
          <w:szCs w:val="32"/>
        </w:rPr>
      </w:pPr>
    </w:p>
    <w:p w14:paraId="4D004132" w14:textId="77777777" w:rsidR="00984B5D" w:rsidRDefault="00984B5D" w:rsidP="00984B5D">
      <w:pPr>
        <w:jc w:val="both"/>
        <w:rPr>
          <w:rFonts w:cs="Times New Roman"/>
        </w:rPr>
      </w:pPr>
    </w:p>
    <w:p w14:paraId="1DD2080A" w14:textId="77777777" w:rsidR="00984B5D" w:rsidRDefault="00984B5D" w:rsidP="00984B5D">
      <w:pPr>
        <w:jc w:val="both"/>
        <w:rPr>
          <w:rFonts w:cs="Times New Roman"/>
        </w:rPr>
      </w:pPr>
    </w:p>
    <w:p w14:paraId="1D8B1830" w14:textId="77777777" w:rsidR="00984B5D" w:rsidRDefault="00984B5D" w:rsidP="00984B5D">
      <w:pPr>
        <w:jc w:val="both"/>
        <w:rPr>
          <w:rFonts w:cs="Times New Roman"/>
        </w:rPr>
      </w:pPr>
    </w:p>
    <w:p w14:paraId="7C2BB7E2" w14:textId="77777777" w:rsidR="00984B5D" w:rsidRDefault="00984B5D" w:rsidP="00984B5D">
      <w:pPr>
        <w:jc w:val="both"/>
        <w:rPr>
          <w:rFonts w:cs="Times New Roman"/>
        </w:rPr>
      </w:pPr>
    </w:p>
    <w:p w14:paraId="343A6020" w14:textId="77777777" w:rsidR="00984B5D" w:rsidRDefault="00984B5D" w:rsidP="00984B5D">
      <w:pPr>
        <w:jc w:val="both"/>
        <w:rPr>
          <w:rFonts w:cs="Times New Roman"/>
        </w:rPr>
      </w:pPr>
    </w:p>
    <w:p w14:paraId="3E866B64" w14:textId="77777777" w:rsidR="00984B5D" w:rsidRDefault="00984B5D" w:rsidP="00984B5D">
      <w:pPr>
        <w:jc w:val="both"/>
        <w:rPr>
          <w:rFonts w:cs="Times New Roman"/>
        </w:rPr>
      </w:pPr>
    </w:p>
    <w:p w14:paraId="45D2A4E8" w14:textId="77777777" w:rsidR="00984B5D" w:rsidRDefault="00984B5D" w:rsidP="00984B5D">
      <w:pPr>
        <w:jc w:val="both"/>
        <w:rPr>
          <w:rFonts w:cs="Times New Roman"/>
        </w:rPr>
      </w:pPr>
    </w:p>
    <w:p w14:paraId="3D0D405B" w14:textId="77777777" w:rsidR="00984B5D" w:rsidRDefault="00984B5D" w:rsidP="00984B5D">
      <w:pPr>
        <w:jc w:val="both"/>
        <w:rPr>
          <w:rFonts w:cs="Times New Roman"/>
        </w:rPr>
      </w:pPr>
    </w:p>
    <w:p w14:paraId="406AC85D" w14:textId="77777777" w:rsidR="00984B5D" w:rsidRDefault="00984B5D" w:rsidP="00984B5D">
      <w:pPr>
        <w:tabs>
          <w:tab w:val="left" w:pos="5670"/>
        </w:tabs>
        <w:jc w:val="both"/>
        <w:rPr>
          <w:rFonts w:cs="Times New Roman"/>
        </w:rPr>
      </w:pPr>
      <w:r>
        <w:rPr>
          <w:rFonts w:cs="Times New Roman"/>
        </w:rPr>
        <w:t>V Bílém Podolí dne 2. 9. 2019</w:t>
      </w:r>
    </w:p>
    <w:p w14:paraId="5B956170" w14:textId="77777777" w:rsidR="00984B5D" w:rsidRDefault="00984B5D" w:rsidP="00984B5D">
      <w:pPr>
        <w:jc w:val="both"/>
        <w:rPr>
          <w:rFonts w:cs="Times New Roman"/>
        </w:rPr>
      </w:pPr>
    </w:p>
    <w:p w14:paraId="0CC7F4BC" w14:textId="77777777" w:rsidR="00984B5D" w:rsidRDefault="00984B5D" w:rsidP="00984B5D">
      <w:pPr>
        <w:tabs>
          <w:tab w:val="left" w:pos="1418"/>
          <w:tab w:val="left" w:pos="5812"/>
        </w:tabs>
        <w:jc w:val="both"/>
        <w:rPr>
          <w:rFonts w:cs="Times New Roman"/>
        </w:rPr>
      </w:pPr>
      <w:r>
        <w:rPr>
          <w:rFonts w:cs="Times New Roman"/>
        </w:rPr>
        <w:t>Vypracovala:</w:t>
      </w:r>
      <w:r>
        <w:rPr>
          <w:rFonts w:cs="Times New Roman"/>
        </w:rPr>
        <w:tab/>
        <w:t>Bc. Kořínková Jana</w:t>
      </w:r>
      <w:r>
        <w:rPr>
          <w:rFonts w:cs="Times New Roman"/>
        </w:rPr>
        <w:tab/>
        <w:t>Mgr. Stanislava Šindelářová</w:t>
      </w:r>
    </w:p>
    <w:p w14:paraId="6E048B1D" w14:textId="77777777" w:rsidR="00984B5D" w:rsidRDefault="00984B5D" w:rsidP="00984B5D">
      <w:pPr>
        <w:tabs>
          <w:tab w:val="left" w:pos="1418"/>
          <w:tab w:val="left" w:pos="5812"/>
        </w:tabs>
        <w:jc w:val="both"/>
        <w:rPr>
          <w:rFonts w:cs="Times New Roman"/>
        </w:rPr>
      </w:pPr>
      <w:r>
        <w:rPr>
          <w:rFonts w:cs="Times New Roman"/>
        </w:rPr>
        <w:tab/>
        <w:t xml:space="preserve">metodik prevence </w:t>
      </w:r>
      <w:r>
        <w:rPr>
          <w:rFonts w:cs="Times New Roman"/>
        </w:rPr>
        <w:tab/>
        <w:t>ředitelka školy</w:t>
      </w:r>
      <w:r>
        <w:rPr>
          <w:rFonts w:cs="Times New Roman"/>
        </w:rPr>
        <w:tab/>
      </w:r>
      <w:r>
        <w:rPr>
          <w:rFonts w:cs="Times New Roman"/>
        </w:rPr>
        <w:tab/>
      </w:r>
      <w:r>
        <w:rPr>
          <w:rFonts w:cs="Times New Roman"/>
        </w:rPr>
        <w:tab/>
      </w:r>
      <w:r>
        <w:rPr>
          <w:rFonts w:cs="Times New Roman"/>
        </w:rPr>
        <w:tab/>
      </w:r>
    </w:p>
    <w:p w14:paraId="3F59C7EE" w14:textId="77777777" w:rsidR="00984B5D" w:rsidRPr="00DA7650" w:rsidRDefault="00984B5D" w:rsidP="00984B5D">
      <w:pPr>
        <w:tabs>
          <w:tab w:val="left" w:pos="1418"/>
          <w:tab w:val="left" w:pos="5812"/>
        </w:tabs>
        <w:jc w:val="both"/>
        <w:rPr>
          <w:rFonts w:cs="Times New Roman"/>
        </w:rPr>
      </w:pPr>
      <w:r>
        <w:rPr>
          <w:rFonts w:cs="Times New Roman"/>
        </w:rPr>
        <w:br w:type="page"/>
      </w:r>
      <w:r>
        <w:rPr>
          <w:rFonts w:cs="Times New Roman"/>
          <w:b/>
          <w:sz w:val="32"/>
          <w:szCs w:val="32"/>
        </w:rPr>
        <w:t>1. Úvod</w:t>
      </w:r>
    </w:p>
    <w:p w14:paraId="7257BA9E" w14:textId="77777777" w:rsidR="00984B5D" w:rsidRPr="00926E40" w:rsidRDefault="00984B5D" w:rsidP="00984B5D">
      <w:pPr>
        <w:jc w:val="both"/>
        <w:rPr>
          <w:rFonts w:cs="Times New Roman"/>
        </w:rPr>
      </w:pPr>
    </w:p>
    <w:p w14:paraId="2A9F3257" w14:textId="77777777" w:rsidR="00984B5D" w:rsidRDefault="00984B5D" w:rsidP="00984B5D">
      <w:pPr>
        <w:pStyle w:val="Zkladntext"/>
        <w:ind w:firstLine="1110"/>
        <w:jc w:val="both"/>
        <w:rPr>
          <w:rFonts w:cs="Times New Roman"/>
        </w:rPr>
      </w:pPr>
      <w:r>
        <w:rPr>
          <w:rFonts w:cs="Times New Roman"/>
        </w:rPr>
        <w:t xml:space="preserve">Školní program proti šikaně a </w:t>
      </w:r>
      <w:proofErr w:type="spellStart"/>
      <w:r>
        <w:rPr>
          <w:rFonts w:cs="Times New Roman"/>
        </w:rPr>
        <w:t>kyberšikaně</w:t>
      </w:r>
      <w:proofErr w:type="spellEnd"/>
      <w:r>
        <w:rPr>
          <w:rFonts w:cs="Times New Roman"/>
        </w:rPr>
        <w:t xml:space="preserve"> je zpracován v souladu s</w:t>
      </w:r>
      <w:r w:rsidRPr="0059446B">
        <w:rPr>
          <w:rFonts w:cs="Times New Roman"/>
        </w:rPr>
        <w:t> metodickým pokynem MŠMT č.</w:t>
      </w:r>
      <w:r>
        <w:rPr>
          <w:rFonts w:cs="Times New Roman"/>
        </w:rPr>
        <w:t xml:space="preserve"> </w:t>
      </w:r>
      <w:r w:rsidRPr="0059446B">
        <w:rPr>
          <w:rFonts w:cs="Times New Roman"/>
        </w:rPr>
        <w:t>j. 22294/2013-1 „Metodický pokyn M</w:t>
      </w:r>
      <w:r>
        <w:rPr>
          <w:rFonts w:cs="Times New Roman"/>
        </w:rPr>
        <w:t>inisterstva školství, mládeže a </w:t>
      </w:r>
      <w:r w:rsidRPr="0059446B">
        <w:rPr>
          <w:rFonts w:cs="Times New Roman"/>
        </w:rPr>
        <w:t>tělovýchovy k řešení šikanování ve školách a šk</w:t>
      </w:r>
      <w:r>
        <w:rPr>
          <w:rFonts w:cs="Times New Roman"/>
        </w:rPr>
        <w:t>olských zařízeních“ a tvoří nedílnou</w:t>
      </w:r>
      <w:r w:rsidRPr="0059446B">
        <w:rPr>
          <w:rFonts w:cs="Times New Roman"/>
        </w:rPr>
        <w:t xml:space="preserve"> součástí Minimálního preventivního programu školy.</w:t>
      </w:r>
    </w:p>
    <w:p w14:paraId="385AFFA9" w14:textId="77777777" w:rsidR="00984B5D" w:rsidRDefault="00984B5D" w:rsidP="00984B5D">
      <w:pPr>
        <w:pStyle w:val="Zkladntext"/>
        <w:ind w:firstLine="1110"/>
        <w:jc w:val="both"/>
        <w:rPr>
          <w:rFonts w:cs="Times New Roman"/>
        </w:rPr>
      </w:pPr>
      <w:r>
        <w:rPr>
          <w:rFonts w:cs="Times New Roman"/>
        </w:rPr>
        <w:t>Šikanu chápeme jako nebezpečnou formu</w:t>
      </w:r>
      <w:r w:rsidRPr="00B24EE1">
        <w:rPr>
          <w:rFonts w:cs="Times New Roman"/>
        </w:rPr>
        <w:t xml:space="preserve"> násilí</w:t>
      </w:r>
      <w:r>
        <w:rPr>
          <w:rFonts w:cs="Times New Roman"/>
        </w:rPr>
        <w:t xml:space="preserve"> (ať už fyzického či psychického)</w:t>
      </w:r>
      <w:r w:rsidRPr="00B24EE1">
        <w:rPr>
          <w:rFonts w:cs="Times New Roman"/>
        </w:rPr>
        <w:t xml:space="preserve">, která ohrožuje základní výchovné a vzdělávací cíle školy a nezřídka má celoživotní dopady na psychické i fyzické zdraví oběti. </w:t>
      </w:r>
      <w:r>
        <w:rPr>
          <w:rFonts w:cs="Times New Roman"/>
        </w:rPr>
        <w:t xml:space="preserve">Bohužel šikana stále zůstává velmi rozšířeným celospolečenským jevem, který negativním způsobem ovlivňuje celý výchovně – vzdělávací proces. Z tohoto důvodu je naším cílem vytvořit takové školní prostředí, v němž se budou žáci cítit bezpečně, jehož klima bude podnětné a přátelské a kde se pedagogičtí pracovníci i žáci navzájem respektují. </w:t>
      </w:r>
      <w:r w:rsidRPr="00247B29">
        <w:rPr>
          <w:rFonts w:cs="Times New Roman"/>
        </w:rPr>
        <w:t>Jedině v prostředí vzájemné důvěry a úcty lze příznivě sti</w:t>
      </w:r>
      <w:r>
        <w:rPr>
          <w:rFonts w:cs="Times New Roman"/>
        </w:rPr>
        <w:t>mulovat produktivní výkony žáků. Právě v takovém prostředí nemá šikana žádnou šanci.</w:t>
      </w:r>
    </w:p>
    <w:p w14:paraId="160EB7E2" w14:textId="77777777" w:rsidR="00984B5D" w:rsidRDefault="00984B5D" w:rsidP="00984B5D">
      <w:pPr>
        <w:jc w:val="both"/>
        <w:rPr>
          <w:rFonts w:cs="Times New Roman"/>
          <w:b/>
          <w:sz w:val="32"/>
          <w:szCs w:val="32"/>
        </w:rPr>
      </w:pPr>
    </w:p>
    <w:p w14:paraId="4DB12980" w14:textId="77777777" w:rsidR="00984B5D" w:rsidRDefault="00984B5D" w:rsidP="00984B5D">
      <w:pPr>
        <w:jc w:val="both"/>
        <w:rPr>
          <w:rFonts w:cs="Times New Roman"/>
          <w:b/>
          <w:sz w:val="32"/>
          <w:szCs w:val="32"/>
        </w:rPr>
      </w:pPr>
      <w:r>
        <w:rPr>
          <w:rFonts w:cs="Times New Roman"/>
          <w:b/>
          <w:sz w:val="32"/>
          <w:szCs w:val="32"/>
        </w:rPr>
        <w:t>2. Co je šikana</w:t>
      </w:r>
    </w:p>
    <w:p w14:paraId="2091E985" w14:textId="77777777" w:rsidR="00984B5D" w:rsidRDefault="00984B5D" w:rsidP="00984B5D">
      <w:pPr>
        <w:jc w:val="both"/>
        <w:rPr>
          <w:rFonts w:cs="Times New Roman"/>
          <w:b/>
        </w:rPr>
      </w:pPr>
    </w:p>
    <w:p w14:paraId="18B85AE0" w14:textId="77777777" w:rsidR="00984B5D" w:rsidRPr="00CE175C" w:rsidRDefault="00984B5D" w:rsidP="00984B5D">
      <w:pPr>
        <w:jc w:val="both"/>
        <w:rPr>
          <w:rFonts w:cs="Times New Roman"/>
          <w:b/>
        </w:rPr>
      </w:pPr>
      <w:r>
        <w:rPr>
          <w:rFonts w:cs="Times New Roman"/>
          <w:b/>
        </w:rPr>
        <w:t>2.1. Šikana</w:t>
      </w:r>
    </w:p>
    <w:p w14:paraId="738308C1" w14:textId="77777777" w:rsidR="00984B5D" w:rsidRDefault="00984B5D" w:rsidP="00984B5D">
      <w:pPr>
        <w:pStyle w:val="Zkladntext"/>
        <w:ind w:firstLine="1110"/>
        <w:jc w:val="both"/>
        <w:rPr>
          <w:rFonts w:cs="Times New Roman"/>
        </w:rPr>
      </w:pPr>
      <w:r>
        <w:rPr>
          <w:rFonts w:cs="Times New Roman"/>
        </w:rPr>
        <w:t>Šikana. Toto slovo pochází z francouzského výrazu „</w:t>
      </w:r>
      <w:proofErr w:type="spellStart"/>
      <w:r>
        <w:rPr>
          <w:rFonts w:cs="Times New Roman"/>
        </w:rPr>
        <w:t>chicane</w:t>
      </w:r>
      <w:proofErr w:type="spellEnd"/>
      <w:r>
        <w:rPr>
          <w:rFonts w:cs="Times New Roman"/>
        </w:rPr>
        <w:t xml:space="preserve">“ čili ubližovat, týrat. </w:t>
      </w:r>
      <w:r w:rsidRPr="00CE175C">
        <w:rPr>
          <w:rFonts w:cs="Times New Roman"/>
        </w:rPr>
        <w:t xml:space="preserve">Šikanování je dlouhodobé chování, jehož záměrem je někomu ublížit, ohrozit ho, zastrašovat nebo </w:t>
      </w:r>
      <w:proofErr w:type="spellStart"/>
      <w:r w:rsidRPr="00CE175C">
        <w:rPr>
          <w:rFonts w:cs="Times New Roman"/>
        </w:rPr>
        <w:t>dehonestovat</w:t>
      </w:r>
      <w:proofErr w:type="spellEnd"/>
      <w:r w:rsidRPr="00CE175C">
        <w:rPr>
          <w:rFonts w:cs="Times New Roman"/>
        </w:rPr>
        <w:t>. Jeho charakter je buď fyzický, kdy spočívá v cílených a opakovaných útocích (bití, vydírání, loupeže, poškozování věcí, sexuální obtěžování), nebo psychický (slovní útoky, pomluvy, vyhrožování, ponižování), případně v kombinaci obou. Šikana přitom může být realizována jak jedním žákem, tak skupinou. Projevuje se i v nepřímé podobě jako demonstrativní přehlížení a ignorování žáka či žáků skupinou spolužáků a je</w:t>
      </w:r>
      <w:r>
        <w:rPr>
          <w:rFonts w:cs="Times New Roman"/>
        </w:rPr>
        <w:t>jich vyčleňováním.</w:t>
      </w:r>
    </w:p>
    <w:p w14:paraId="04F3DBF6" w14:textId="77777777" w:rsidR="00984B5D" w:rsidRDefault="00984B5D" w:rsidP="00984B5D">
      <w:pPr>
        <w:jc w:val="both"/>
        <w:rPr>
          <w:rFonts w:cs="Times New Roman"/>
          <w:b/>
        </w:rPr>
      </w:pPr>
    </w:p>
    <w:p w14:paraId="1A4A2BFC" w14:textId="77777777" w:rsidR="00984B5D" w:rsidRDefault="00984B5D" w:rsidP="00984B5D">
      <w:pPr>
        <w:jc w:val="both"/>
        <w:rPr>
          <w:rFonts w:cs="Times New Roman"/>
          <w:b/>
        </w:rPr>
      </w:pPr>
      <w:r>
        <w:rPr>
          <w:rFonts w:cs="Times New Roman"/>
          <w:b/>
        </w:rPr>
        <w:t>2.2. Stadia šikany</w:t>
      </w:r>
    </w:p>
    <w:p w14:paraId="2A861E31" w14:textId="77777777" w:rsidR="00984B5D" w:rsidRPr="00CE175C" w:rsidRDefault="00984B5D" w:rsidP="00984B5D">
      <w:pPr>
        <w:jc w:val="both"/>
        <w:rPr>
          <w:rFonts w:cs="Times New Roman"/>
          <w:i/>
        </w:rPr>
      </w:pPr>
      <w:r w:rsidRPr="00CE175C">
        <w:rPr>
          <w:rFonts w:cs="Times New Roman"/>
          <w:i/>
        </w:rPr>
        <w:t>1. Zrod ostrakismu</w:t>
      </w:r>
    </w:p>
    <w:p w14:paraId="764107C1" w14:textId="77777777" w:rsidR="00984B5D" w:rsidRPr="00CE175C" w:rsidRDefault="00984B5D" w:rsidP="00984B5D">
      <w:pPr>
        <w:pStyle w:val="Zkladntext"/>
        <w:ind w:firstLine="1110"/>
        <w:jc w:val="both"/>
        <w:rPr>
          <w:rFonts w:cs="Times New Roman"/>
        </w:rPr>
      </w:pPr>
      <w:r>
        <w:rPr>
          <w:rFonts w:cs="Times New Roman"/>
        </w:rPr>
        <w:t>Jedná se o mírné, zejména psychické formy agresivního chování. Obvykle se jeden</w:t>
      </w:r>
      <w:r w:rsidRPr="00CE175C">
        <w:rPr>
          <w:rFonts w:cs="Times New Roman"/>
        </w:rPr>
        <w:t xml:space="preserve"> člen skup</w:t>
      </w:r>
      <w:r>
        <w:rPr>
          <w:rFonts w:cs="Times New Roman"/>
        </w:rPr>
        <w:t xml:space="preserve">iny stává okrajovým, necítí se </w:t>
      </w:r>
      <w:r w:rsidRPr="00CE175C">
        <w:rPr>
          <w:rFonts w:cs="Times New Roman"/>
        </w:rPr>
        <w:t>dobře – vnímá, že je neoblíbený a není uznáván. Ostatní členové sku</w:t>
      </w:r>
      <w:r>
        <w:rPr>
          <w:rFonts w:cs="Times New Roman"/>
        </w:rPr>
        <w:t xml:space="preserve">piny ho více či méně odmítají, </w:t>
      </w:r>
      <w:r w:rsidRPr="00CE175C">
        <w:rPr>
          <w:rFonts w:cs="Times New Roman"/>
        </w:rPr>
        <w:t>nebaví se s ním, pomlouvají ho, vysmívají se mu a dělají na jeho úč</w:t>
      </w:r>
      <w:r>
        <w:rPr>
          <w:rFonts w:cs="Times New Roman"/>
        </w:rPr>
        <w:t xml:space="preserve">et „drobné“ legrácky a vtípky. </w:t>
      </w:r>
      <w:r w:rsidRPr="00CE175C">
        <w:rPr>
          <w:rFonts w:cs="Times New Roman"/>
        </w:rPr>
        <w:t xml:space="preserve">Jde o zárodečnou podobu šikanování, obsahuje riziko dalšího negativního vývoje. </w:t>
      </w:r>
    </w:p>
    <w:p w14:paraId="37D35BAB" w14:textId="77777777" w:rsidR="00984B5D" w:rsidRDefault="00984B5D" w:rsidP="00984B5D">
      <w:pPr>
        <w:jc w:val="both"/>
        <w:rPr>
          <w:rFonts w:cs="Times New Roman"/>
          <w:i/>
        </w:rPr>
      </w:pPr>
    </w:p>
    <w:p w14:paraId="42707FF8" w14:textId="77777777" w:rsidR="00984B5D" w:rsidRPr="00CE175C" w:rsidRDefault="00984B5D" w:rsidP="00984B5D">
      <w:pPr>
        <w:jc w:val="both"/>
        <w:rPr>
          <w:rFonts w:cs="Times New Roman"/>
          <w:i/>
        </w:rPr>
      </w:pPr>
      <w:r w:rsidRPr="00CE175C">
        <w:rPr>
          <w:rFonts w:cs="Times New Roman"/>
          <w:i/>
        </w:rPr>
        <w:t xml:space="preserve">2. </w:t>
      </w:r>
      <w:r>
        <w:rPr>
          <w:rFonts w:cs="Times New Roman"/>
          <w:i/>
        </w:rPr>
        <w:t>Fyzická agrese a manipulace</w:t>
      </w:r>
    </w:p>
    <w:p w14:paraId="70EA268E" w14:textId="0F4D6BE6" w:rsidR="00984B5D" w:rsidRPr="00CE175C" w:rsidRDefault="00984B5D" w:rsidP="00984B5D">
      <w:pPr>
        <w:pStyle w:val="Zkladntext"/>
        <w:ind w:firstLine="1110"/>
        <w:jc w:val="both"/>
        <w:rPr>
          <w:rFonts w:cs="Times New Roman"/>
        </w:rPr>
      </w:pPr>
      <w:r>
        <w:rPr>
          <w:rFonts w:cs="Times New Roman"/>
        </w:rPr>
        <w:t xml:space="preserve">Objevují se první přímé znaky šikanování. Agresor či agresoři si na ostrakizovaném tzv. vylévají svou zlost, a to jak psychicky (křičení, ponižování), tak i fyzicky. </w:t>
      </w:r>
      <w:r w:rsidRPr="00CE175C">
        <w:rPr>
          <w:rFonts w:cs="Times New Roman"/>
        </w:rPr>
        <w:t xml:space="preserve">Jde o počáteční podobu skutečného šikanování. </w:t>
      </w:r>
    </w:p>
    <w:p w14:paraId="61D61124" w14:textId="77777777" w:rsidR="00984B5D" w:rsidRDefault="00984B5D" w:rsidP="00984B5D">
      <w:pPr>
        <w:jc w:val="both"/>
        <w:rPr>
          <w:rFonts w:cs="Times New Roman"/>
        </w:rPr>
      </w:pPr>
    </w:p>
    <w:p w14:paraId="6C5C8025" w14:textId="77777777" w:rsidR="00984B5D" w:rsidRPr="00875BD8" w:rsidRDefault="00984B5D" w:rsidP="00984B5D">
      <w:pPr>
        <w:jc w:val="both"/>
        <w:rPr>
          <w:rFonts w:cs="Times New Roman"/>
          <w:i/>
        </w:rPr>
      </w:pPr>
      <w:r w:rsidRPr="00875BD8">
        <w:rPr>
          <w:rFonts w:cs="Times New Roman"/>
          <w:i/>
        </w:rPr>
        <w:t>3. Vytvoření jádra</w:t>
      </w:r>
    </w:p>
    <w:p w14:paraId="33AD0520" w14:textId="77777777" w:rsidR="00984B5D" w:rsidRPr="00CE175C" w:rsidRDefault="00984B5D" w:rsidP="00984B5D">
      <w:pPr>
        <w:pStyle w:val="Zkladntext"/>
        <w:ind w:firstLine="1110"/>
        <w:jc w:val="both"/>
        <w:rPr>
          <w:rFonts w:cs="Times New Roman"/>
        </w:rPr>
      </w:pPr>
      <w:r>
        <w:rPr>
          <w:rFonts w:cs="Times New Roman"/>
        </w:rPr>
        <w:t>V tomto stadiu se vytvoří</w:t>
      </w:r>
      <w:r w:rsidRPr="00CE175C">
        <w:rPr>
          <w:rFonts w:cs="Times New Roman"/>
        </w:rPr>
        <w:t xml:space="preserve"> malá skupina agresorů,</w:t>
      </w:r>
      <w:r>
        <w:rPr>
          <w:rFonts w:cs="Times New Roman"/>
        </w:rPr>
        <w:t xml:space="preserve"> kteří</w:t>
      </w:r>
      <w:r w:rsidRPr="00CE175C">
        <w:rPr>
          <w:rFonts w:cs="Times New Roman"/>
        </w:rPr>
        <w:t xml:space="preserve"> z</w:t>
      </w:r>
      <w:r>
        <w:rPr>
          <w:rFonts w:cs="Times New Roman"/>
        </w:rPr>
        <w:t>ačínají spolupracovat. Projevy manipulace a agrese se stávají systematičtější a důraznější a rozšiřují se proti „slabým“.</w:t>
      </w:r>
      <w:r w:rsidRPr="00CE175C">
        <w:rPr>
          <w:rFonts w:cs="Times New Roman"/>
        </w:rPr>
        <w:t xml:space="preserve"> Jde o moment zlomu </w:t>
      </w:r>
      <w:r>
        <w:rPr>
          <w:rFonts w:cs="Times New Roman"/>
        </w:rPr>
        <w:t xml:space="preserve">mezi počáteční a pokročilou </w:t>
      </w:r>
      <w:r w:rsidRPr="00CE175C">
        <w:rPr>
          <w:rFonts w:cs="Times New Roman"/>
        </w:rPr>
        <w:t xml:space="preserve">šikanou. </w:t>
      </w:r>
    </w:p>
    <w:p w14:paraId="0FAA75DE" w14:textId="77777777" w:rsidR="00984B5D" w:rsidRDefault="00984B5D" w:rsidP="00984B5D">
      <w:pPr>
        <w:jc w:val="both"/>
        <w:rPr>
          <w:rFonts w:cs="Times New Roman"/>
          <w:i/>
        </w:rPr>
      </w:pPr>
    </w:p>
    <w:p w14:paraId="197885F1" w14:textId="77777777" w:rsidR="00984B5D" w:rsidRPr="00D512BF" w:rsidRDefault="00984B5D" w:rsidP="00984B5D">
      <w:pPr>
        <w:jc w:val="both"/>
        <w:rPr>
          <w:rFonts w:cs="Times New Roman"/>
          <w:i/>
        </w:rPr>
      </w:pPr>
      <w:r w:rsidRPr="00D512BF">
        <w:rPr>
          <w:rFonts w:cs="Times New Roman"/>
          <w:i/>
        </w:rPr>
        <w:t>4. Většina přejímá normy agresorů</w:t>
      </w:r>
    </w:p>
    <w:p w14:paraId="3FB71C2F" w14:textId="77777777" w:rsidR="00984B5D" w:rsidRPr="00D24393" w:rsidRDefault="00984B5D" w:rsidP="00984B5D">
      <w:pPr>
        <w:pStyle w:val="Zkladntext"/>
        <w:ind w:firstLine="1110"/>
        <w:jc w:val="both"/>
        <w:rPr>
          <w:rFonts w:cs="Times New Roman"/>
        </w:rPr>
      </w:pPr>
      <w:r>
        <w:rPr>
          <w:rFonts w:cs="Times New Roman"/>
        </w:rPr>
        <w:t>Normy agresivního chování jsou přejímány</w:t>
      </w:r>
      <w:r w:rsidRPr="00CE175C">
        <w:rPr>
          <w:rFonts w:cs="Times New Roman"/>
        </w:rPr>
        <w:t xml:space="preserve"> většinou členů skupiny a stávají </w:t>
      </w:r>
      <w:r>
        <w:rPr>
          <w:rFonts w:cs="Times New Roman"/>
        </w:rPr>
        <w:t>se nepsaným zákonem. I</w:t>
      </w:r>
      <w:r w:rsidRPr="00CE175C">
        <w:rPr>
          <w:rFonts w:cs="Times New Roman"/>
        </w:rPr>
        <w:t xml:space="preserve"> jindy mírní a klidní členové skupiny</w:t>
      </w:r>
      <w:r>
        <w:rPr>
          <w:rFonts w:cs="Times New Roman"/>
        </w:rPr>
        <w:t xml:space="preserve"> se pod tlakem skupiny</w:t>
      </w:r>
      <w:r w:rsidRPr="00CE175C">
        <w:rPr>
          <w:rFonts w:cs="Times New Roman"/>
        </w:rPr>
        <w:t xml:space="preserve"> začínají chov</w:t>
      </w:r>
      <w:r>
        <w:rPr>
          <w:rFonts w:cs="Times New Roman"/>
        </w:rPr>
        <w:t>at krutě a podílejí se na týrání spolužáka nebo skupiny spolužáků.</w:t>
      </w:r>
    </w:p>
    <w:p w14:paraId="6EC1024D" w14:textId="77777777" w:rsidR="00984B5D" w:rsidRPr="005515D9" w:rsidRDefault="00984B5D" w:rsidP="00984B5D">
      <w:pPr>
        <w:jc w:val="both"/>
        <w:rPr>
          <w:rFonts w:cs="Times New Roman"/>
          <w:i/>
        </w:rPr>
      </w:pPr>
      <w:r w:rsidRPr="005515D9">
        <w:rPr>
          <w:rFonts w:cs="Times New Roman"/>
          <w:i/>
        </w:rPr>
        <w:t>5. Dokonalá šikana – totalita</w:t>
      </w:r>
    </w:p>
    <w:p w14:paraId="7D822BE5" w14:textId="77777777" w:rsidR="00984B5D" w:rsidRDefault="00984B5D" w:rsidP="00984B5D">
      <w:pPr>
        <w:pStyle w:val="Zkladntext"/>
        <w:ind w:firstLine="1110"/>
        <w:jc w:val="both"/>
        <w:rPr>
          <w:rFonts w:cs="Times New Roman"/>
        </w:rPr>
      </w:pPr>
      <w:r w:rsidRPr="00CE175C">
        <w:rPr>
          <w:rFonts w:cs="Times New Roman"/>
        </w:rPr>
        <w:t>Normy agresorů jsou respektovány a přijímány téměř všemi členy sku</w:t>
      </w:r>
      <w:r>
        <w:rPr>
          <w:rFonts w:cs="Times New Roman"/>
        </w:rPr>
        <w:t xml:space="preserve">piny, která je jasně rozdělená </w:t>
      </w:r>
      <w:r w:rsidRPr="00CE175C">
        <w:rPr>
          <w:rFonts w:cs="Times New Roman"/>
        </w:rPr>
        <w:t>na ovládající a ovládané. Z původně neutrálních nebo mírně nesou</w:t>
      </w:r>
      <w:r>
        <w:rPr>
          <w:rFonts w:cs="Times New Roman"/>
        </w:rPr>
        <w:t xml:space="preserve">hlasících členů se stávají buď </w:t>
      </w:r>
      <w:r w:rsidRPr="00CE175C">
        <w:rPr>
          <w:rFonts w:cs="Times New Roman"/>
        </w:rPr>
        <w:t xml:space="preserve">ovládaní, nebo ovládající. Hlavním motivem pro obě skupiny je </w:t>
      </w:r>
      <w:r>
        <w:rPr>
          <w:rFonts w:cs="Times New Roman"/>
        </w:rPr>
        <w:t xml:space="preserve">strach z týrání, ovládající ho </w:t>
      </w:r>
      <w:r w:rsidRPr="00CE175C">
        <w:rPr>
          <w:rFonts w:cs="Times New Roman"/>
        </w:rPr>
        <w:t xml:space="preserve">opakovaně vyvolávají, ovládaní se ze strachu chovají tak, jak chtějí </w:t>
      </w:r>
      <w:r>
        <w:rPr>
          <w:rFonts w:cs="Times New Roman"/>
        </w:rPr>
        <w:t xml:space="preserve">ovládající. Poslední stadium – </w:t>
      </w:r>
      <w:r w:rsidRPr="00CE175C">
        <w:rPr>
          <w:rFonts w:cs="Times New Roman"/>
        </w:rPr>
        <w:t>typické spíše pro uzavřená vý</w:t>
      </w:r>
      <w:r>
        <w:rPr>
          <w:rFonts w:cs="Times New Roman"/>
        </w:rPr>
        <w:t>chovná zařízení.</w:t>
      </w:r>
    </w:p>
    <w:p w14:paraId="05DAEE00" w14:textId="77777777" w:rsidR="00984B5D" w:rsidRDefault="00984B5D" w:rsidP="00984B5D">
      <w:pPr>
        <w:jc w:val="both"/>
        <w:rPr>
          <w:rFonts w:cs="Times New Roman"/>
          <w:i/>
        </w:rPr>
      </w:pPr>
      <w:r>
        <w:rPr>
          <w:rFonts w:cs="Times New Roman"/>
          <w:i/>
        </w:rPr>
        <w:t>(podle Kolář, M., Bolest šikanování, Praha: Portál, 2001).</w:t>
      </w:r>
    </w:p>
    <w:p w14:paraId="3AE92894" w14:textId="77777777" w:rsidR="00984B5D" w:rsidRDefault="00984B5D" w:rsidP="00984B5D">
      <w:pPr>
        <w:spacing w:before="240"/>
        <w:jc w:val="both"/>
        <w:rPr>
          <w:rFonts w:cs="Times New Roman"/>
          <w:b/>
        </w:rPr>
      </w:pPr>
      <w:r>
        <w:rPr>
          <w:rFonts w:cs="Times New Roman"/>
          <w:b/>
        </w:rPr>
        <w:t>2.3. Znaky šikanování</w:t>
      </w:r>
    </w:p>
    <w:p w14:paraId="1DC6808C" w14:textId="77777777" w:rsidR="00984B5D" w:rsidRPr="00D24393" w:rsidRDefault="00984B5D" w:rsidP="00984B5D">
      <w:pPr>
        <w:pStyle w:val="Zkladntext"/>
        <w:ind w:firstLine="1110"/>
        <w:jc w:val="both"/>
        <w:rPr>
          <w:rFonts w:cs="Times New Roman"/>
        </w:rPr>
      </w:pPr>
      <w:r>
        <w:rPr>
          <w:rFonts w:cs="Times New Roman"/>
        </w:rPr>
        <w:t>Rozlišujeme dva základní soubory možných projevů šikany – znaky přímé a nepřímé.</w:t>
      </w:r>
    </w:p>
    <w:p w14:paraId="633E38F9" w14:textId="77777777" w:rsidR="00984B5D" w:rsidRDefault="00984B5D" w:rsidP="00984B5D">
      <w:pPr>
        <w:spacing w:before="120" w:after="120"/>
        <w:jc w:val="both"/>
        <w:rPr>
          <w:rFonts w:cs="Times New Roman"/>
          <w:b/>
        </w:rPr>
      </w:pPr>
      <w:r>
        <w:rPr>
          <w:rFonts w:cs="Times New Roman"/>
          <w:b/>
        </w:rPr>
        <w:t>Znaky nepřímé (tzv. varovné signály)</w:t>
      </w:r>
    </w:p>
    <w:p w14:paraId="651C988C" w14:textId="77777777" w:rsidR="00984B5D" w:rsidRDefault="00984B5D" w:rsidP="00984B5D">
      <w:pPr>
        <w:numPr>
          <w:ilvl w:val="0"/>
          <w:numId w:val="17"/>
        </w:numPr>
        <w:spacing w:after="120"/>
        <w:ind w:left="714" w:hanging="357"/>
        <w:jc w:val="both"/>
        <w:rPr>
          <w:rFonts w:cs="Times New Roman"/>
        </w:rPr>
      </w:pPr>
      <w:r>
        <w:rPr>
          <w:rFonts w:cs="Times New Roman"/>
        </w:rPr>
        <w:t>žák tráví volný čas (např. o přestávkách) osamoceně, nemá mnoho kamarádů nebo vůbec žádné, ostatní spolužáci o něj nejeví příliš zájem</w:t>
      </w:r>
    </w:p>
    <w:p w14:paraId="151528E0" w14:textId="77777777" w:rsidR="00984B5D" w:rsidRDefault="00984B5D" w:rsidP="00984B5D">
      <w:pPr>
        <w:numPr>
          <w:ilvl w:val="0"/>
          <w:numId w:val="17"/>
        </w:numPr>
        <w:spacing w:after="120"/>
        <w:ind w:left="714" w:hanging="357"/>
        <w:jc w:val="both"/>
        <w:rPr>
          <w:rFonts w:cs="Times New Roman"/>
        </w:rPr>
      </w:pPr>
      <w:r>
        <w:rPr>
          <w:rFonts w:cs="Times New Roman"/>
        </w:rPr>
        <w:t>o přestávkách netráví mnoho času ve třídě, spíše vyhledává dospělé osoby, zejména pedagogické pracovníky</w:t>
      </w:r>
    </w:p>
    <w:p w14:paraId="67CDD012" w14:textId="77777777" w:rsidR="00984B5D" w:rsidRDefault="00984B5D" w:rsidP="00984B5D">
      <w:pPr>
        <w:numPr>
          <w:ilvl w:val="0"/>
          <w:numId w:val="17"/>
        </w:numPr>
        <w:spacing w:after="120"/>
        <w:ind w:left="714" w:hanging="357"/>
        <w:jc w:val="both"/>
        <w:rPr>
          <w:rFonts w:cs="Times New Roman"/>
        </w:rPr>
      </w:pPr>
      <w:r>
        <w:rPr>
          <w:rFonts w:cs="Times New Roman"/>
        </w:rPr>
        <w:t>působí ustrašeně, plaše, uzavřeně, nešťastně, má blízko k pláči</w:t>
      </w:r>
    </w:p>
    <w:p w14:paraId="5DB4334E" w14:textId="77777777" w:rsidR="00984B5D" w:rsidRDefault="00984B5D" w:rsidP="00984B5D">
      <w:pPr>
        <w:numPr>
          <w:ilvl w:val="0"/>
          <w:numId w:val="17"/>
        </w:numPr>
        <w:spacing w:after="120"/>
        <w:ind w:left="714" w:hanging="357"/>
        <w:jc w:val="both"/>
        <w:rPr>
          <w:rFonts w:cs="Times New Roman"/>
        </w:rPr>
      </w:pPr>
      <w:r>
        <w:rPr>
          <w:rFonts w:cs="Times New Roman"/>
        </w:rPr>
        <w:t>nerad vystupuje před třídou, pokud má mluvit před ostatními je nejistý a ustrašený</w:t>
      </w:r>
    </w:p>
    <w:p w14:paraId="65211F56" w14:textId="77777777" w:rsidR="00984B5D" w:rsidRDefault="00984B5D" w:rsidP="00984B5D">
      <w:pPr>
        <w:numPr>
          <w:ilvl w:val="0"/>
          <w:numId w:val="17"/>
        </w:numPr>
        <w:spacing w:after="120"/>
        <w:ind w:left="714" w:hanging="357"/>
        <w:jc w:val="both"/>
        <w:rPr>
          <w:rFonts w:cs="Times New Roman"/>
        </w:rPr>
      </w:pPr>
      <w:r>
        <w:rPr>
          <w:rFonts w:cs="Times New Roman"/>
        </w:rPr>
        <w:t>má-li být vybírán do týmu, je velmi často mezi posledními</w:t>
      </w:r>
    </w:p>
    <w:p w14:paraId="42BC0494" w14:textId="77777777" w:rsidR="00984B5D" w:rsidRDefault="00984B5D" w:rsidP="00984B5D">
      <w:pPr>
        <w:numPr>
          <w:ilvl w:val="0"/>
          <w:numId w:val="17"/>
        </w:numPr>
        <w:spacing w:after="120"/>
        <w:ind w:left="714" w:hanging="357"/>
        <w:jc w:val="both"/>
        <w:rPr>
          <w:rFonts w:cs="Times New Roman"/>
        </w:rPr>
      </w:pPr>
      <w:r>
        <w:rPr>
          <w:rFonts w:cs="Times New Roman"/>
        </w:rPr>
        <w:t>jeho školní prospěch se náhle zhoršuje</w:t>
      </w:r>
    </w:p>
    <w:p w14:paraId="42086F8B" w14:textId="77777777" w:rsidR="00984B5D" w:rsidRDefault="00984B5D" w:rsidP="00984B5D">
      <w:pPr>
        <w:numPr>
          <w:ilvl w:val="0"/>
          <w:numId w:val="17"/>
        </w:numPr>
        <w:spacing w:after="120"/>
        <w:ind w:left="714" w:hanging="357"/>
        <w:jc w:val="both"/>
        <w:rPr>
          <w:rFonts w:cs="Times New Roman"/>
        </w:rPr>
      </w:pPr>
      <w:r>
        <w:rPr>
          <w:rFonts w:cs="Times New Roman"/>
        </w:rPr>
        <w:t>stále postrádá některé své věci</w:t>
      </w:r>
    </w:p>
    <w:p w14:paraId="58ABEFCD" w14:textId="77777777" w:rsidR="00984B5D" w:rsidRDefault="00984B5D" w:rsidP="00984B5D">
      <w:pPr>
        <w:numPr>
          <w:ilvl w:val="0"/>
          <w:numId w:val="17"/>
        </w:numPr>
        <w:spacing w:after="120"/>
        <w:ind w:left="714" w:hanging="357"/>
        <w:jc w:val="both"/>
        <w:rPr>
          <w:rFonts w:cs="Times New Roman"/>
        </w:rPr>
      </w:pPr>
      <w:r>
        <w:rPr>
          <w:rFonts w:cs="Times New Roman"/>
        </w:rPr>
        <w:t>jeho věci (vč. oděvu) jsou zašpiněné a poničené</w:t>
      </w:r>
    </w:p>
    <w:p w14:paraId="571B702D" w14:textId="77777777" w:rsidR="00984B5D" w:rsidRDefault="00984B5D" w:rsidP="00984B5D">
      <w:pPr>
        <w:numPr>
          <w:ilvl w:val="0"/>
          <w:numId w:val="17"/>
        </w:numPr>
        <w:spacing w:after="120"/>
        <w:ind w:left="714" w:hanging="357"/>
        <w:jc w:val="both"/>
        <w:rPr>
          <w:rFonts w:cs="Times New Roman"/>
        </w:rPr>
      </w:pPr>
      <w:r>
        <w:rPr>
          <w:rFonts w:cs="Times New Roman"/>
        </w:rPr>
        <w:t>odmítá</w:t>
      </w:r>
      <w:r w:rsidRPr="004471CF">
        <w:rPr>
          <w:rFonts w:cs="Times New Roman"/>
        </w:rPr>
        <w:t xml:space="preserve"> vysvětlit poškození a ztráty věcí nebo používá nepravděpodobné výmluvy</w:t>
      </w:r>
    </w:p>
    <w:p w14:paraId="52AB4CFB" w14:textId="77777777" w:rsidR="00984B5D" w:rsidRDefault="00984B5D" w:rsidP="00984B5D">
      <w:pPr>
        <w:numPr>
          <w:ilvl w:val="0"/>
          <w:numId w:val="17"/>
        </w:numPr>
        <w:spacing w:after="120"/>
        <w:ind w:left="714" w:hanging="357"/>
        <w:jc w:val="both"/>
        <w:rPr>
          <w:rFonts w:cs="Times New Roman"/>
        </w:rPr>
      </w:pPr>
      <w:r>
        <w:rPr>
          <w:rFonts w:cs="Times New Roman"/>
        </w:rPr>
        <w:t>mění svoje zvyky a zvyklosti (např. trasu cesty do školy)</w:t>
      </w:r>
    </w:p>
    <w:p w14:paraId="10B522D6" w14:textId="77777777" w:rsidR="00984B5D" w:rsidRDefault="00984B5D" w:rsidP="00984B5D">
      <w:pPr>
        <w:numPr>
          <w:ilvl w:val="0"/>
          <w:numId w:val="17"/>
        </w:numPr>
        <w:spacing w:after="120"/>
        <w:ind w:left="714" w:hanging="357"/>
        <w:jc w:val="both"/>
        <w:rPr>
          <w:rFonts w:cs="Times New Roman"/>
        </w:rPr>
      </w:pPr>
      <w:r>
        <w:rPr>
          <w:rFonts w:cs="Times New Roman"/>
        </w:rPr>
        <w:t>jeho absence ve škole je častější</w:t>
      </w:r>
    </w:p>
    <w:p w14:paraId="10062391" w14:textId="77777777" w:rsidR="00984B5D" w:rsidRPr="00D24393" w:rsidRDefault="00984B5D" w:rsidP="00984B5D">
      <w:pPr>
        <w:numPr>
          <w:ilvl w:val="0"/>
          <w:numId w:val="17"/>
        </w:numPr>
        <w:spacing w:after="120"/>
        <w:ind w:left="714" w:hanging="357"/>
        <w:jc w:val="both"/>
        <w:rPr>
          <w:rFonts w:cs="Times New Roman"/>
        </w:rPr>
      </w:pPr>
      <w:r>
        <w:rPr>
          <w:rFonts w:cs="Times New Roman"/>
        </w:rPr>
        <w:t>má odřeniny, modřiny, škrábance či drobné rány, které nedokáže uspokojivě vysvětlit</w:t>
      </w:r>
    </w:p>
    <w:p w14:paraId="568F3183" w14:textId="77777777" w:rsidR="00984B5D" w:rsidRDefault="00984B5D" w:rsidP="00984B5D">
      <w:pPr>
        <w:spacing w:before="120" w:after="120"/>
        <w:jc w:val="both"/>
        <w:rPr>
          <w:rFonts w:cs="Times New Roman"/>
          <w:b/>
        </w:rPr>
      </w:pPr>
      <w:r>
        <w:rPr>
          <w:rFonts w:cs="Times New Roman"/>
          <w:b/>
        </w:rPr>
        <w:t>Znaky přímé</w:t>
      </w:r>
    </w:p>
    <w:p w14:paraId="4E6B6580" w14:textId="77777777" w:rsidR="00984B5D" w:rsidRDefault="00984B5D" w:rsidP="00984B5D">
      <w:pPr>
        <w:numPr>
          <w:ilvl w:val="0"/>
          <w:numId w:val="17"/>
        </w:numPr>
        <w:spacing w:after="120"/>
        <w:ind w:left="714" w:hanging="357"/>
        <w:jc w:val="both"/>
        <w:rPr>
          <w:rFonts w:cs="Times New Roman"/>
        </w:rPr>
      </w:pPr>
      <w:r>
        <w:rPr>
          <w:rFonts w:cs="Times New Roman"/>
        </w:rPr>
        <w:t>opakované a časté posměšné poznámky ze strany spolužáků, nadávky, ponižování, urážky, kritika, pohrdání</w:t>
      </w:r>
    </w:p>
    <w:p w14:paraId="0921C375" w14:textId="77777777" w:rsidR="00984B5D" w:rsidRDefault="00984B5D" w:rsidP="00984B5D">
      <w:pPr>
        <w:numPr>
          <w:ilvl w:val="0"/>
          <w:numId w:val="17"/>
        </w:numPr>
        <w:spacing w:after="120"/>
        <w:ind w:left="714" w:hanging="357"/>
        <w:jc w:val="both"/>
        <w:rPr>
          <w:rFonts w:cs="Times New Roman"/>
        </w:rPr>
      </w:pPr>
      <w:r>
        <w:rPr>
          <w:rFonts w:cs="Times New Roman"/>
        </w:rPr>
        <w:t>nátlak ze strany spolužáků, aby za ně platil, dával jim peníze nebo své osobní věci</w:t>
      </w:r>
    </w:p>
    <w:p w14:paraId="6F541ED1" w14:textId="77777777" w:rsidR="00984B5D" w:rsidRDefault="00984B5D" w:rsidP="00984B5D">
      <w:pPr>
        <w:numPr>
          <w:ilvl w:val="0"/>
          <w:numId w:val="17"/>
        </w:numPr>
        <w:spacing w:after="120"/>
        <w:ind w:left="714" w:hanging="357"/>
        <w:jc w:val="both"/>
        <w:rPr>
          <w:rFonts w:cs="Times New Roman"/>
        </w:rPr>
      </w:pPr>
      <w:r>
        <w:rPr>
          <w:rFonts w:cs="Times New Roman"/>
        </w:rPr>
        <w:t>žák se podřizuje svým spolužákům a vykonává jejich příkazy</w:t>
      </w:r>
    </w:p>
    <w:p w14:paraId="092F246D" w14:textId="77777777" w:rsidR="00984B5D" w:rsidRDefault="00984B5D" w:rsidP="00984B5D">
      <w:pPr>
        <w:numPr>
          <w:ilvl w:val="0"/>
          <w:numId w:val="17"/>
        </w:numPr>
        <w:spacing w:after="120"/>
        <w:ind w:left="714" w:hanging="357"/>
        <w:jc w:val="both"/>
        <w:rPr>
          <w:rFonts w:cs="Times New Roman"/>
        </w:rPr>
      </w:pPr>
      <w:r>
        <w:rPr>
          <w:rFonts w:cs="Times New Roman"/>
        </w:rPr>
        <w:t>nátlak strany spolužáků k plnění nevhodných či nemorálních činů, které by žák ze své vůle neudělal</w:t>
      </w:r>
    </w:p>
    <w:p w14:paraId="70951DAC" w14:textId="77777777" w:rsidR="00984B5D" w:rsidRDefault="00984B5D" w:rsidP="00984B5D">
      <w:pPr>
        <w:numPr>
          <w:ilvl w:val="0"/>
          <w:numId w:val="17"/>
        </w:numPr>
        <w:spacing w:after="120"/>
        <w:ind w:left="714" w:hanging="357"/>
        <w:jc w:val="both"/>
        <w:rPr>
          <w:rFonts w:cs="Times New Roman"/>
        </w:rPr>
      </w:pPr>
      <w:r w:rsidRPr="00DA7650">
        <w:rPr>
          <w:rFonts w:cs="Times New Roman"/>
        </w:rPr>
        <w:t>h</w:t>
      </w:r>
      <w:r w:rsidRPr="00BF0B02">
        <w:rPr>
          <w:rFonts w:cs="Times New Roman"/>
        </w:rPr>
        <w:t xml:space="preserve">onění, strkání, </w:t>
      </w:r>
      <w:proofErr w:type="spellStart"/>
      <w:r w:rsidRPr="00BF0B02">
        <w:rPr>
          <w:rFonts w:cs="Times New Roman"/>
        </w:rPr>
        <w:t>šťouchání</w:t>
      </w:r>
      <w:proofErr w:type="spellEnd"/>
      <w:r w:rsidRPr="00BF0B02">
        <w:rPr>
          <w:rFonts w:cs="Times New Roman"/>
        </w:rPr>
        <w:t>, rány, kopání, které třeba nejsou zvlášť silné,</w:t>
      </w:r>
      <w:r>
        <w:rPr>
          <w:rFonts w:cs="Times New Roman"/>
        </w:rPr>
        <w:t xml:space="preserve"> ale je nápadné, že je oběť </w:t>
      </w:r>
      <w:r w:rsidRPr="00BF0B02">
        <w:rPr>
          <w:rFonts w:cs="Times New Roman"/>
        </w:rPr>
        <w:t>neoplácí</w:t>
      </w:r>
    </w:p>
    <w:p w14:paraId="23A0328B" w14:textId="77777777" w:rsidR="00984B5D" w:rsidRDefault="00984B5D" w:rsidP="00984B5D">
      <w:pPr>
        <w:numPr>
          <w:ilvl w:val="0"/>
          <w:numId w:val="17"/>
        </w:numPr>
        <w:spacing w:after="120"/>
        <w:ind w:left="714" w:hanging="357"/>
        <w:jc w:val="both"/>
        <w:rPr>
          <w:rFonts w:cs="Times New Roman"/>
        </w:rPr>
      </w:pPr>
      <w:r>
        <w:rPr>
          <w:rFonts w:cs="Times New Roman"/>
        </w:rPr>
        <w:t>rvačky, v nichž</w:t>
      </w:r>
      <w:r w:rsidRPr="00345490">
        <w:rPr>
          <w:rFonts w:cs="Times New Roman"/>
        </w:rPr>
        <w:t xml:space="preserve"> jeden z účastníků je zřetelně slabší a snaží se uniknout</w:t>
      </w:r>
    </w:p>
    <w:p w14:paraId="4B3F568E" w14:textId="77777777" w:rsidR="0062623A" w:rsidRDefault="0062623A">
      <w:pPr>
        <w:widowControl/>
        <w:suppressAutoHyphens w:val="0"/>
        <w:spacing w:line="240" w:lineRule="auto"/>
        <w:textAlignment w:val="auto"/>
        <w:rPr>
          <w:rFonts w:cs="Times New Roman"/>
          <w:b/>
          <w:sz w:val="32"/>
          <w:szCs w:val="32"/>
        </w:rPr>
      </w:pPr>
      <w:r>
        <w:rPr>
          <w:rFonts w:cs="Times New Roman"/>
          <w:b/>
          <w:sz w:val="32"/>
          <w:szCs w:val="32"/>
        </w:rPr>
        <w:br w:type="page"/>
      </w:r>
    </w:p>
    <w:p w14:paraId="53BFB711" w14:textId="6C6DCC31" w:rsidR="00984B5D" w:rsidRDefault="00984B5D" w:rsidP="00984B5D">
      <w:pPr>
        <w:jc w:val="both"/>
        <w:rPr>
          <w:rFonts w:cs="Times New Roman"/>
          <w:b/>
          <w:sz w:val="32"/>
          <w:szCs w:val="32"/>
        </w:rPr>
      </w:pPr>
      <w:r>
        <w:rPr>
          <w:rFonts w:cs="Times New Roman"/>
          <w:b/>
          <w:sz w:val="32"/>
          <w:szCs w:val="32"/>
        </w:rPr>
        <w:t xml:space="preserve">3. Co je </w:t>
      </w:r>
      <w:proofErr w:type="spellStart"/>
      <w:r>
        <w:rPr>
          <w:rFonts w:cs="Times New Roman"/>
          <w:b/>
          <w:sz w:val="32"/>
          <w:szCs w:val="32"/>
        </w:rPr>
        <w:t>kyberšikana</w:t>
      </w:r>
      <w:proofErr w:type="spellEnd"/>
    </w:p>
    <w:p w14:paraId="7CDEE655" w14:textId="77777777" w:rsidR="00984B5D" w:rsidRDefault="00984B5D" w:rsidP="00984B5D">
      <w:pPr>
        <w:jc w:val="both"/>
        <w:rPr>
          <w:rFonts w:cs="Times New Roman"/>
          <w:b/>
        </w:rPr>
      </w:pPr>
    </w:p>
    <w:p w14:paraId="0E373EF2" w14:textId="77777777" w:rsidR="00984B5D" w:rsidRDefault="00984B5D" w:rsidP="00984B5D">
      <w:pPr>
        <w:spacing w:after="120"/>
        <w:jc w:val="both"/>
        <w:rPr>
          <w:rFonts w:cs="Times New Roman"/>
          <w:b/>
        </w:rPr>
      </w:pPr>
      <w:r>
        <w:rPr>
          <w:rFonts w:cs="Times New Roman"/>
          <w:b/>
        </w:rPr>
        <w:t xml:space="preserve">3.1. </w:t>
      </w:r>
      <w:proofErr w:type="spellStart"/>
      <w:r>
        <w:rPr>
          <w:rFonts w:cs="Times New Roman"/>
          <w:b/>
        </w:rPr>
        <w:t>Kyberšikana</w:t>
      </w:r>
      <w:proofErr w:type="spellEnd"/>
    </w:p>
    <w:p w14:paraId="78768B53" w14:textId="77777777" w:rsidR="00984B5D" w:rsidRDefault="00984B5D" w:rsidP="00984B5D">
      <w:pPr>
        <w:pStyle w:val="Zkladntext"/>
        <w:ind w:firstLine="1110"/>
        <w:jc w:val="both"/>
        <w:rPr>
          <w:rFonts w:cs="Times New Roman"/>
        </w:rPr>
      </w:pPr>
      <w:proofErr w:type="spellStart"/>
      <w:r>
        <w:rPr>
          <w:rFonts w:cs="Times New Roman"/>
        </w:rPr>
        <w:t>Kyberšikana</w:t>
      </w:r>
      <w:proofErr w:type="spellEnd"/>
      <w:r>
        <w:rPr>
          <w:rFonts w:cs="Times New Roman"/>
        </w:rPr>
        <w:t xml:space="preserve"> je jednou z forem psychické šikany. Je realizována prostřednictvím informačních a komunikačních technologií, nejčastěji za pomoci sociálních sítí (</w:t>
      </w:r>
      <w:proofErr w:type="spellStart"/>
      <w:r>
        <w:rPr>
          <w:rFonts w:cs="Times New Roman"/>
        </w:rPr>
        <w:t>facebook</w:t>
      </w:r>
      <w:proofErr w:type="spellEnd"/>
      <w:r>
        <w:rPr>
          <w:rFonts w:cs="Times New Roman"/>
        </w:rPr>
        <w:t xml:space="preserve">, </w:t>
      </w:r>
      <w:proofErr w:type="spellStart"/>
      <w:r>
        <w:rPr>
          <w:rFonts w:cs="Times New Roman"/>
        </w:rPr>
        <w:t>twitter</w:t>
      </w:r>
      <w:proofErr w:type="spellEnd"/>
      <w:r>
        <w:rPr>
          <w:rFonts w:cs="Times New Roman"/>
        </w:rPr>
        <w:t xml:space="preserve">), internetového prostoru (např. blogy), ale i prostřednictvím e-mailů. Cíle </w:t>
      </w:r>
      <w:proofErr w:type="spellStart"/>
      <w:r>
        <w:rPr>
          <w:rFonts w:cs="Times New Roman"/>
        </w:rPr>
        <w:t>kyberšikany</w:t>
      </w:r>
      <w:proofErr w:type="spellEnd"/>
      <w:r>
        <w:rPr>
          <w:rFonts w:cs="Times New Roman"/>
        </w:rPr>
        <w:t xml:space="preserve"> jsou stejné jako u klasického šikanování – cíleně někoho ponížit a ublížit mu.</w:t>
      </w:r>
    </w:p>
    <w:p w14:paraId="76CBDEF1" w14:textId="77777777" w:rsidR="00984B5D" w:rsidRDefault="00984B5D" w:rsidP="00984B5D">
      <w:pPr>
        <w:jc w:val="both"/>
        <w:rPr>
          <w:rFonts w:cs="Times New Roman"/>
          <w:b/>
        </w:rPr>
      </w:pPr>
    </w:p>
    <w:p w14:paraId="0634C40F" w14:textId="77777777" w:rsidR="00984B5D" w:rsidRDefault="00984B5D" w:rsidP="00984B5D">
      <w:pPr>
        <w:spacing w:after="120"/>
        <w:jc w:val="both"/>
        <w:rPr>
          <w:rFonts w:cs="Times New Roman"/>
          <w:b/>
        </w:rPr>
      </w:pPr>
      <w:r>
        <w:rPr>
          <w:rFonts w:cs="Times New Roman"/>
          <w:b/>
        </w:rPr>
        <w:t xml:space="preserve">3.2. V čem je </w:t>
      </w:r>
      <w:proofErr w:type="spellStart"/>
      <w:r>
        <w:rPr>
          <w:rFonts w:cs="Times New Roman"/>
          <w:b/>
        </w:rPr>
        <w:t>kyberšikana</w:t>
      </w:r>
      <w:proofErr w:type="spellEnd"/>
      <w:r>
        <w:rPr>
          <w:rFonts w:cs="Times New Roman"/>
          <w:b/>
        </w:rPr>
        <w:t xml:space="preserve"> jiná?</w:t>
      </w:r>
    </w:p>
    <w:p w14:paraId="31521458" w14:textId="77777777" w:rsidR="00984B5D" w:rsidRDefault="00984B5D" w:rsidP="00984B5D">
      <w:pPr>
        <w:pStyle w:val="Zkladntext"/>
        <w:ind w:firstLine="1110"/>
        <w:jc w:val="both"/>
        <w:rPr>
          <w:rFonts w:cs="Times New Roman"/>
        </w:rPr>
      </w:pPr>
      <w:r>
        <w:rPr>
          <w:rFonts w:cs="Times New Roman"/>
        </w:rPr>
        <w:t xml:space="preserve">I když </w:t>
      </w:r>
      <w:proofErr w:type="spellStart"/>
      <w:r>
        <w:rPr>
          <w:rFonts w:cs="Times New Roman"/>
        </w:rPr>
        <w:t>kyberšikana</w:t>
      </w:r>
      <w:proofErr w:type="spellEnd"/>
      <w:r>
        <w:rPr>
          <w:rFonts w:cs="Times New Roman"/>
        </w:rPr>
        <w:t xml:space="preserve"> sleduje stejné cíle, její projevy se od běžných forem šikany liší a v mnohých ohledech jsou mnohem závažnější. </w:t>
      </w:r>
    </w:p>
    <w:p w14:paraId="34E343D8" w14:textId="77777777" w:rsidR="00984B5D" w:rsidRDefault="00984B5D" w:rsidP="00984B5D">
      <w:pPr>
        <w:jc w:val="both"/>
        <w:rPr>
          <w:rFonts w:cs="Times New Roman"/>
        </w:rPr>
      </w:pPr>
      <w:r w:rsidRPr="00A22E9A">
        <w:rPr>
          <w:rFonts w:cs="Times New Roman"/>
          <w:u w:val="single"/>
        </w:rPr>
        <w:t>Anonymita</w:t>
      </w:r>
      <w:r>
        <w:rPr>
          <w:rFonts w:cs="Times New Roman"/>
        </w:rPr>
        <w:t xml:space="preserve"> – agresoři útočí skrytě, často pod cizí identitou. Šikanování je tedy snadnější, protože nemají strach z odhalení.</w:t>
      </w:r>
    </w:p>
    <w:p w14:paraId="0DAE8113" w14:textId="77777777" w:rsidR="00984B5D" w:rsidRDefault="00984B5D" w:rsidP="00984B5D">
      <w:pPr>
        <w:jc w:val="both"/>
        <w:rPr>
          <w:rFonts w:cs="Times New Roman"/>
        </w:rPr>
      </w:pPr>
    </w:p>
    <w:p w14:paraId="7A9A73F1" w14:textId="77777777" w:rsidR="00984B5D" w:rsidRDefault="00984B5D" w:rsidP="00984B5D">
      <w:pPr>
        <w:jc w:val="both"/>
        <w:rPr>
          <w:rFonts w:cs="Times New Roman"/>
        </w:rPr>
      </w:pPr>
      <w:r w:rsidRPr="00A22E9A">
        <w:rPr>
          <w:rFonts w:cs="Times New Roman"/>
          <w:u w:val="single"/>
        </w:rPr>
        <w:t>Neomezenost útoku</w:t>
      </w:r>
      <w:r>
        <w:rPr>
          <w:rFonts w:cs="Times New Roman"/>
        </w:rPr>
        <w:t xml:space="preserve"> – časová i prostorová. Oběť se před agresorem nemá kam schovat. Kyberprostor je tak rozsáhlý, že útočník může udeřit kdekoli a především kdykoli, tzn. i mimo vyučování.</w:t>
      </w:r>
    </w:p>
    <w:p w14:paraId="125ECDAE" w14:textId="77777777" w:rsidR="00984B5D" w:rsidRDefault="00984B5D" w:rsidP="00984B5D">
      <w:pPr>
        <w:jc w:val="both"/>
        <w:rPr>
          <w:rFonts w:cs="Times New Roman"/>
        </w:rPr>
      </w:pPr>
    </w:p>
    <w:p w14:paraId="5A0539B1" w14:textId="77777777" w:rsidR="00984B5D" w:rsidRDefault="00984B5D" w:rsidP="00984B5D">
      <w:pPr>
        <w:jc w:val="both"/>
        <w:rPr>
          <w:rFonts w:cs="Times New Roman"/>
        </w:rPr>
      </w:pPr>
      <w:r w:rsidRPr="00153D0D">
        <w:rPr>
          <w:rFonts w:cs="Times New Roman"/>
          <w:u w:val="single"/>
        </w:rPr>
        <w:t>Profil agresora a oběti</w:t>
      </w:r>
      <w:r>
        <w:rPr>
          <w:rFonts w:cs="Times New Roman"/>
        </w:rPr>
        <w:t xml:space="preserve"> – chybí „typické“ znaky agresora a oběti. Oběť nemusí být outsider a agresor nemusí mít fyzickou či psychickou převahu.</w:t>
      </w:r>
    </w:p>
    <w:p w14:paraId="15831EF5" w14:textId="77777777" w:rsidR="00984B5D" w:rsidRDefault="00984B5D" w:rsidP="00984B5D">
      <w:pPr>
        <w:jc w:val="both"/>
        <w:rPr>
          <w:rFonts w:cs="Times New Roman"/>
        </w:rPr>
      </w:pPr>
    </w:p>
    <w:p w14:paraId="624766CE" w14:textId="77777777" w:rsidR="00984B5D" w:rsidRDefault="00984B5D" w:rsidP="00984B5D">
      <w:pPr>
        <w:jc w:val="both"/>
        <w:rPr>
          <w:rFonts w:cs="Times New Roman"/>
        </w:rPr>
      </w:pPr>
      <w:r w:rsidRPr="00747B4A">
        <w:rPr>
          <w:rFonts w:cs="Times New Roman"/>
          <w:u w:val="single"/>
        </w:rPr>
        <w:t>„Oslovení“ širokého publika</w:t>
      </w:r>
      <w:r>
        <w:rPr>
          <w:rFonts w:cs="Times New Roman"/>
        </w:rPr>
        <w:t xml:space="preserve"> – informační a komunikační technologie umožňují rychlé šíření informací mezi velký počet lidí, což napomáhá i </w:t>
      </w:r>
      <w:proofErr w:type="spellStart"/>
      <w:r>
        <w:rPr>
          <w:rFonts w:cs="Times New Roman"/>
        </w:rPr>
        <w:t>kyberagresorům</w:t>
      </w:r>
      <w:proofErr w:type="spellEnd"/>
      <w:r>
        <w:rPr>
          <w:rFonts w:cs="Times New Roman"/>
        </w:rPr>
        <w:t xml:space="preserve">. Ponižující fotografie, video či text se rozšíří nejen mezi spolužáky, ale i mezi další osoby, které ji mohou dlouhou dobu uchovávat. </w:t>
      </w:r>
    </w:p>
    <w:p w14:paraId="683FE9D0" w14:textId="77777777" w:rsidR="00984B5D" w:rsidRDefault="00984B5D" w:rsidP="00984B5D">
      <w:pPr>
        <w:jc w:val="both"/>
        <w:rPr>
          <w:rFonts w:cs="Times New Roman"/>
        </w:rPr>
      </w:pPr>
    </w:p>
    <w:p w14:paraId="76F9CFDD" w14:textId="77777777" w:rsidR="00984B5D" w:rsidRDefault="00984B5D" w:rsidP="00984B5D">
      <w:pPr>
        <w:jc w:val="both"/>
        <w:rPr>
          <w:rFonts w:cs="Times New Roman"/>
        </w:rPr>
      </w:pPr>
      <w:r w:rsidRPr="00FD599C">
        <w:rPr>
          <w:rFonts w:cs="Times New Roman"/>
          <w:u w:val="single"/>
        </w:rPr>
        <w:t>Obtížná kontrolovatelnost</w:t>
      </w:r>
      <w:r>
        <w:rPr>
          <w:rFonts w:cs="Times New Roman"/>
        </w:rPr>
        <w:t xml:space="preserve"> – </w:t>
      </w:r>
      <w:proofErr w:type="spellStart"/>
      <w:r>
        <w:rPr>
          <w:rFonts w:cs="Times New Roman"/>
        </w:rPr>
        <w:t>kyberšikana</w:t>
      </w:r>
      <w:proofErr w:type="spellEnd"/>
      <w:r>
        <w:rPr>
          <w:rFonts w:cs="Times New Roman"/>
        </w:rPr>
        <w:t xml:space="preserve"> je těžko kontrolovatelná. Chybí totiž některé obvyklé znaky, jako jsou poničené věci, modřiny apod. </w:t>
      </w:r>
    </w:p>
    <w:p w14:paraId="68A8426D" w14:textId="77777777" w:rsidR="00984B5D" w:rsidRDefault="00984B5D" w:rsidP="00984B5D">
      <w:pPr>
        <w:jc w:val="both"/>
        <w:rPr>
          <w:rFonts w:cs="Times New Roman"/>
        </w:rPr>
      </w:pPr>
    </w:p>
    <w:p w14:paraId="1A09343B" w14:textId="77777777" w:rsidR="00984B5D" w:rsidRDefault="00984B5D" w:rsidP="00984B5D">
      <w:pPr>
        <w:jc w:val="both"/>
        <w:rPr>
          <w:rFonts w:cs="Times New Roman"/>
        </w:rPr>
      </w:pPr>
      <w:r w:rsidRPr="00FD599C">
        <w:rPr>
          <w:rFonts w:cs="Times New Roman"/>
          <w:u w:val="single"/>
        </w:rPr>
        <w:t>Nezáměrnost</w:t>
      </w:r>
      <w:r>
        <w:rPr>
          <w:rFonts w:cs="Times New Roman"/>
        </w:rPr>
        <w:t xml:space="preserve"> –</w:t>
      </w:r>
      <w:r w:rsidRPr="00FD599C">
        <w:rPr>
          <w:rFonts w:ascii="Arial" w:hAnsi="Arial" w:cs="Arial"/>
          <w:color w:val="555555"/>
          <w:sz w:val="21"/>
          <w:szCs w:val="21"/>
          <w:shd w:val="clear" w:color="auto" w:fill="FFFFFF"/>
        </w:rPr>
        <w:t xml:space="preserve"> </w:t>
      </w:r>
      <w:r w:rsidRPr="00FD599C">
        <w:rPr>
          <w:rFonts w:cs="Times New Roman"/>
        </w:rPr>
        <w:t>v některých případech si agresor neuvědomuje, že ubližuje, nepozná, že vtip už přestal být vtipem</w:t>
      </w:r>
      <w:r>
        <w:rPr>
          <w:rFonts w:cs="Times New Roman"/>
        </w:rPr>
        <w:t xml:space="preserve"> </w:t>
      </w:r>
    </w:p>
    <w:p w14:paraId="6E256CBC" w14:textId="77777777" w:rsidR="00984B5D" w:rsidRDefault="00984B5D" w:rsidP="00984B5D">
      <w:pPr>
        <w:jc w:val="both"/>
        <w:rPr>
          <w:rFonts w:cs="Times New Roman"/>
        </w:rPr>
      </w:pPr>
    </w:p>
    <w:p w14:paraId="2CC95611" w14:textId="77777777" w:rsidR="00984B5D" w:rsidRDefault="00984B5D" w:rsidP="00984B5D">
      <w:pPr>
        <w:jc w:val="both"/>
        <w:rPr>
          <w:rFonts w:cs="Times New Roman"/>
        </w:rPr>
      </w:pPr>
      <w:r w:rsidRPr="00A07EAD">
        <w:rPr>
          <w:rFonts w:cs="Times New Roman"/>
          <w:u w:val="single"/>
        </w:rPr>
        <w:t>Vysoká efektivita</w:t>
      </w:r>
      <w:r>
        <w:rPr>
          <w:rFonts w:cs="Times New Roman"/>
        </w:rPr>
        <w:t xml:space="preserve"> – </w:t>
      </w:r>
      <w:proofErr w:type="spellStart"/>
      <w:r>
        <w:rPr>
          <w:rFonts w:cs="Times New Roman"/>
        </w:rPr>
        <w:t>kyberšikana</w:t>
      </w:r>
      <w:proofErr w:type="spellEnd"/>
      <w:r>
        <w:rPr>
          <w:rFonts w:cs="Times New Roman"/>
        </w:rPr>
        <w:t xml:space="preserve"> vyžaduje méně úsilí. Nemusí se ani opakovat, stačí jeden útok, který může způsobit doživotní trauma oběti.</w:t>
      </w:r>
    </w:p>
    <w:p w14:paraId="42F7A810" w14:textId="77777777" w:rsidR="00984B5D" w:rsidRDefault="00984B5D" w:rsidP="00984B5D">
      <w:pPr>
        <w:jc w:val="both"/>
        <w:rPr>
          <w:rFonts w:cs="Times New Roman"/>
        </w:rPr>
      </w:pPr>
    </w:p>
    <w:p w14:paraId="31F73824" w14:textId="77777777" w:rsidR="00984B5D" w:rsidRDefault="00984B5D" w:rsidP="00984B5D">
      <w:pPr>
        <w:jc w:val="both"/>
        <w:rPr>
          <w:rFonts w:cs="Times New Roman"/>
        </w:rPr>
      </w:pPr>
      <w:r w:rsidRPr="00A07EAD">
        <w:rPr>
          <w:rFonts w:cs="Times New Roman"/>
          <w:u w:val="single"/>
        </w:rPr>
        <w:t>Dlouhodobé trauma oběti</w:t>
      </w:r>
      <w:r>
        <w:rPr>
          <w:rFonts w:cs="Times New Roman"/>
        </w:rPr>
        <w:t xml:space="preserve"> – souvisí s předchozím bodem. Elektronický materiál vydrží mnohem déle než např. psaný text. Oběť tak může být s útokem konfrontována neustále a opakovaně. </w:t>
      </w:r>
    </w:p>
    <w:p w14:paraId="74319E1B" w14:textId="77777777" w:rsidR="00984B5D" w:rsidRDefault="00984B5D" w:rsidP="00984B5D">
      <w:pPr>
        <w:jc w:val="both"/>
        <w:rPr>
          <w:rFonts w:cs="Times New Roman"/>
          <w:i/>
        </w:rPr>
      </w:pPr>
      <w:r w:rsidRPr="00F675CB">
        <w:rPr>
          <w:rFonts w:cs="Times New Roman"/>
          <w:i/>
        </w:rPr>
        <w:t xml:space="preserve">(podle portálu </w:t>
      </w:r>
      <w:r w:rsidRPr="00710EF8">
        <w:rPr>
          <w:rFonts w:cs="Times New Roman"/>
          <w:i/>
        </w:rPr>
        <w:t>www.bezpecne-online.cz</w:t>
      </w:r>
      <w:r w:rsidRPr="00F675CB">
        <w:rPr>
          <w:rFonts w:cs="Times New Roman"/>
          <w:i/>
        </w:rPr>
        <w:t xml:space="preserve">) </w:t>
      </w:r>
    </w:p>
    <w:p w14:paraId="2E8B7AA1" w14:textId="77777777" w:rsidR="00984B5D" w:rsidRDefault="00984B5D" w:rsidP="00984B5D">
      <w:pPr>
        <w:jc w:val="both"/>
        <w:rPr>
          <w:rFonts w:cs="Times New Roman"/>
          <w:i/>
        </w:rPr>
      </w:pPr>
    </w:p>
    <w:p w14:paraId="37EC400A" w14:textId="77777777" w:rsidR="00984B5D" w:rsidRDefault="00984B5D" w:rsidP="00984B5D">
      <w:pPr>
        <w:spacing w:after="120"/>
        <w:jc w:val="both"/>
        <w:rPr>
          <w:rFonts w:cs="Times New Roman"/>
          <w:b/>
        </w:rPr>
      </w:pPr>
      <w:r>
        <w:rPr>
          <w:rFonts w:cs="Times New Roman"/>
          <w:b/>
        </w:rPr>
        <w:t xml:space="preserve">3.3. Projevy </w:t>
      </w:r>
      <w:proofErr w:type="spellStart"/>
      <w:r>
        <w:rPr>
          <w:rFonts w:cs="Times New Roman"/>
          <w:b/>
        </w:rPr>
        <w:t>kyberšikany</w:t>
      </w:r>
      <w:proofErr w:type="spellEnd"/>
    </w:p>
    <w:p w14:paraId="7D619965" w14:textId="77777777" w:rsidR="00984B5D" w:rsidRDefault="00984B5D" w:rsidP="00984B5D">
      <w:pPr>
        <w:pStyle w:val="Zkladntext"/>
        <w:ind w:firstLine="1110"/>
        <w:jc w:val="both"/>
        <w:rPr>
          <w:rFonts w:cs="Times New Roman"/>
        </w:rPr>
      </w:pPr>
      <w:r>
        <w:rPr>
          <w:rFonts w:cs="Times New Roman"/>
        </w:rPr>
        <w:t xml:space="preserve">Projevy </w:t>
      </w:r>
      <w:proofErr w:type="spellStart"/>
      <w:r>
        <w:rPr>
          <w:rFonts w:cs="Times New Roman"/>
        </w:rPr>
        <w:t>kyberšikany</w:t>
      </w:r>
      <w:proofErr w:type="spellEnd"/>
      <w:r>
        <w:rPr>
          <w:rFonts w:cs="Times New Roman"/>
        </w:rPr>
        <w:t xml:space="preserve"> mají mnoho podob. Jejich společným jmenovatelem je však používání informačních a komunikačních technologií, zejména internetu. </w:t>
      </w:r>
      <w:proofErr w:type="spellStart"/>
      <w:r>
        <w:rPr>
          <w:rFonts w:cs="Times New Roman"/>
        </w:rPr>
        <w:t>Kyberšikana</w:t>
      </w:r>
      <w:proofErr w:type="spellEnd"/>
      <w:r>
        <w:rPr>
          <w:rFonts w:cs="Times New Roman"/>
        </w:rPr>
        <w:t xml:space="preserve"> však může být i nadstavbou pro klasickou šikanu. Např. žák je ponižován a fyzicky napadán spolužáky, což je natáčeno na telefon a následně umístěno na internet. Pro úplnost uvádíme některé příklady projevů </w:t>
      </w:r>
      <w:proofErr w:type="spellStart"/>
      <w:r>
        <w:rPr>
          <w:rFonts w:cs="Times New Roman"/>
        </w:rPr>
        <w:t>kyberšikany</w:t>
      </w:r>
      <w:proofErr w:type="spellEnd"/>
      <w:r>
        <w:rPr>
          <w:rFonts w:cs="Times New Roman"/>
        </w:rPr>
        <w:t xml:space="preserve"> tak, jak na ně upozorňuje server </w:t>
      </w:r>
      <w:r w:rsidRPr="00710EF8">
        <w:rPr>
          <w:rFonts w:cs="Times New Roman"/>
        </w:rPr>
        <w:t>www.kybersikana.cz</w:t>
      </w:r>
      <w:r>
        <w:rPr>
          <w:rFonts w:cs="Times New Roman"/>
        </w:rPr>
        <w:t>.</w:t>
      </w:r>
    </w:p>
    <w:p w14:paraId="2446A8C3" w14:textId="77777777" w:rsidR="00984B5D" w:rsidRPr="006B242B"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Pornografické fotomontáže </w:t>
      </w:r>
      <w:r>
        <w:rPr>
          <w:rFonts w:cs="Times New Roman"/>
        </w:rPr>
        <w:t>–</w:t>
      </w:r>
      <w:r w:rsidRPr="006B242B">
        <w:rPr>
          <w:rFonts w:cs="Times New Roman"/>
        </w:rPr>
        <w:t xml:space="preserve"> hlava oběti byla dokreslována do pornografických fotomontáží.</w:t>
      </w:r>
    </w:p>
    <w:p w14:paraId="45C4F810" w14:textId="77777777" w:rsidR="00984B5D" w:rsidRPr="006B242B"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Fotografování </w:t>
      </w:r>
      <w:r>
        <w:rPr>
          <w:rFonts w:cs="Times New Roman"/>
        </w:rPr>
        <w:t>–</w:t>
      </w:r>
      <w:r w:rsidRPr="006B242B">
        <w:rPr>
          <w:rFonts w:cs="Times New Roman"/>
        </w:rPr>
        <w:t xml:space="preserve"> útočník oběť tajně fotografoval a fotografie zveřejnil v diskusním fóru, které bylo založeno za účelem poškozování oběti.</w:t>
      </w:r>
    </w:p>
    <w:p w14:paraId="306D52A2" w14:textId="77777777" w:rsidR="00984B5D" w:rsidRPr="006B242B"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Nahrávání </w:t>
      </w:r>
      <w:r>
        <w:rPr>
          <w:rFonts w:cs="Times New Roman"/>
        </w:rPr>
        <w:t>–</w:t>
      </w:r>
      <w:r w:rsidRPr="006B242B">
        <w:rPr>
          <w:rFonts w:cs="Times New Roman"/>
        </w:rPr>
        <w:t xml:space="preserve"> útočník oběť tajně nahrával. Zvukovou nahrávku zveřejnil a šířil na </w:t>
      </w:r>
      <w:proofErr w:type="gramStart"/>
      <w:r w:rsidRPr="006B242B">
        <w:rPr>
          <w:rFonts w:cs="Times New Roman"/>
        </w:rPr>
        <w:t>Internetu</w:t>
      </w:r>
      <w:proofErr w:type="gramEnd"/>
      <w:r w:rsidRPr="006B242B">
        <w:rPr>
          <w:rFonts w:cs="Times New Roman"/>
        </w:rPr>
        <w:t>.</w:t>
      </w:r>
    </w:p>
    <w:p w14:paraId="6D07DC01" w14:textId="77777777" w:rsidR="00984B5D" w:rsidRPr="006B242B"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Natáčení videa </w:t>
      </w:r>
      <w:r>
        <w:rPr>
          <w:rFonts w:cs="Times New Roman"/>
        </w:rPr>
        <w:t>–</w:t>
      </w:r>
      <w:r w:rsidRPr="006B242B">
        <w:rPr>
          <w:rFonts w:cs="Times New Roman"/>
        </w:rPr>
        <w:t xml:space="preserve"> útočník natáčel oběť na video. Násl</w:t>
      </w:r>
      <w:r>
        <w:rPr>
          <w:rFonts w:cs="Times New Roman"/>
        </w:rPr>
        <w:t xml:space="preserve">edně vše zveřejnil na </w:t>
      </w:r>
      <w:proofErr w:type="spellStart"/>
      <w:r>
        <w:rPr>
          <w:rFonts w:cs="Times New Roman"/>
        </w:rPr>
        <w:t>YouTube</w:t>
      </w:r>
      <w:proofErr w:type="spellEnd"/>
      <w:r>
        <w:rPr>
          <w:rFonts w:cs="Times New Roman"/>
        </w:rPr>
        <w:t xml:space="preserve"> s </w:t>
      </w:r>
      <w:r w:rsidRPr="006B242B">
        <w:rPr>
          <w:rFonts w:cs="Times New Roman"/>
        </w:rPr>
        <w:t>nelichotivým komentářem, který oběť poškozoval.</w:t>
      </w:r>
      <w:r w:rsidRPr="006B242B">
        <w:rPr>
          <w:rFonts w:ascii="Arial" w:eastAsia="Times New Roman" w:hAnsi="Arial" w:cs="Arial"/>
          <w:color w:val="000000"/>
          <w:sz w:val="18"/>
          <w:szCs w:val="18"/>
          <w:lang w:eastAsia="cs-CZ"/>
        </w:rPr>
        <w:t xml:space="preserve"> </w:t>
      </w:r>
      <w:r w:rsidRPr="006B242B">
        <w:rPr>
          <w:rFonts w:cs="Times New Roman"/>
        </w:rPr>
        <w:t xml:space="preserve">Pomluvy </w:t>
      </w:r>
      <w:r>
        <w:rPr>
          <w:rFonts w:cs="Times New Roman"/>
        </w:rPr>
        <w:t>–</w:t>
      </w:r>
      <w:r w:rsidRPr="006B242B">
        <w:rPr>
          <w:rFonts w:cs="Times New Roman"/>
        </w:rPr>
        <w:t xml:space="preserve"> ú</w:t>
      </w:r>
      <w:r>
        <w:rPr>
          <w:rFonts w:cs="Times New Roman"/>
        </w:rPr>
        <w:t>točník zveřejňoval v </w:t>
      </w:r>
      <w:r w:rsidRPr="006B242B">
        <w:rPr>
          <w:rFonts w:cs="Times New Roman"/>
        </w:rPr>
        <w:t>diskusním fóru informace, které oběť poškozovaly.</w:t>
      </w:r>
    </w:p>
    <w:p w14:paraId="618FF352" w14:textId="62A667DA" w:rsidR="00984B5D" w:rsidRPr="006B242B"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Odkazování na pomlouvačnou stránku </w:t>
      </w:r>
      <w:r>
        <w:rPr>
          <w:rFonts w:cs="Times New Roman"/>
        </w:rPr>
        <w:t>–</w:t>
      </w:r>
      <w:r w:rsidRPr="006B242B">
        <w:rPr>
          <w:rFonts w:cs="Times New Roman"/>
        </w:rPr>
        <w:t xml:space="preserve"> útočník v jiných internetových diskusích odkazoval na stránku, která byla založena za účelem pomlouvat a poškozovat oběť</w:t>
      </w:r>
      <w:r w:rsidR="00873BBE">
        <w:rPr>
          <w:rFonts w:cs="Times New Roman"/>
        </w:rPr>
        <w:t>.</w:t>
      </w:r>
    </w:p>
    <w:p w14:paraId="6A766C6D" w14:textId="77777777" w:rsidR="00984B5D" w:rsidRPr="006B242B"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Provokace oběti </w:t>
      </w:r>
      <w:r>
        <w:rPr>
          <w:rFonts w:cs="Times New Roman"/>
        </w:rPr>
        <w:t>–</w:t>
      </w:r>
      <w:r w:rsidRPr="006B242B">
        <w:rPr>
          <w:rFonts w:cs="Times New Roman"/>
        </w:rPr>
        <w:t xml:space="preserve"> útočník oběť vyprovokoval. Výsledek provokace uložil jako obrázek ("vyfotil obrazovku") a následně šířil po </w:t>
      </w:r>
      <w:proofErr w:type="gramStart"/>
      <w:r w:rsidRPr="006B242B">
        <w:rPr>
          <w:rFonts w:cs="Times New Roman"/>
        </w:rPr>
        <w:t>Internetu</w:t>
      </w:r>
      <w:proofErr w:type="gramEnd"/>
      <w:r w:rsidRPr="006B242B">
        <w:rPr>
          <w:rFonts w:cs="Times New Roman"/>
        </w:rPr>
        <w:t xml:space="preserve"> s cílem profesně oběť znemožnit.</w:t>
      </w:r>
    </w:p>
    <w:p w14:paraId="5C2A710E" w14:textId="77777777" w:rsidR="00984B5D"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Nenávistné články </w:t>
      </w:r>
      <w:r>
        <w:rPr>
          <w:rFonts w:cs="Times New Roman"/>
        </w:rPr>
        <w:t>–</w:t>
      </w:r>
      <w:r w:rsidRPr="006B242B">
        <w:rPr>
          <w:rFonts w:cs="Times New Roman"/>
        </w:rPr>
        <w:t xml:space="preserve"> útočník vytvářel nenávistné články, které neobsahovaly pravdivé údaje a pouze oběť poškozovaly.</w:t>
      </w:r>
    </w:p>
    <w:p w14:paraId="63400FA8" w14:textId="77777777" w:rsidR="00984B5D" w:rsidRPr="006B242B"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Fotomontáže </w:t>
      </w:r>
      <w:r>
        <w:rPr>
          <w:rFonts w:cs="Times New Roman"/>
        </w:rPr>
        <w:t>–</w:t>
      </w:r>
      <w:r w:rsidRPr="006B242B">
        <w:rPr>
          <w:rFonts w:cs="Times New Roman"/>
        </w:rPr>
        <w:t xml:space="preserve"> útočník vytvářel fotomontáže oběti.</w:t>
      </w:r>
    </w:p>
    <w:p w14:paraId="2BA59D9D" w14:textId="77777777" w:rsidR="00984B5D" w:rsidRPr="006B242B"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Šíření fotografií </w:t>
      </w:r>
      <w:r>
        <w:rPr>
          <w:rFonts w:cs="Times New Roman"/>
        </w:rPr>
        <w:t>–</w:t>
      </w:r>
      <w:r w:rsidRPr="006B242B">
        <w:rPr>
          <w:rFonts w:cs="Times New Roman"/>
        </w:rPr>
        <w:t xml:space="preserve"> útočník bez souhlasu oběti převzal její fotografie, uložil je na svůj web a začal je šířit (často v negativním či posměšném kontextu).</w:t>
      </w:r>
    </w:p>
    <w:p w14:paraId="0B9C5400" w14:textId="77777777" w:rsidR="00984B5D" w:rsidRPr="006B242B"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Zveřejňování soukromých zpráv </w:t>
      </w:r>
      <w:r>
        <w:rPr>
          <w:rFonts w:cs="Times New Roman"/>
        </w:rPr>
        <w:t>–</w:t>
      </w:r>
      <w:r w:rsidRPr="006B242B">
        <w:rPr>
          <w:rFonts w:cs="Times New Roman"/>
        </w:rPr>
        <w:t xml:space="preserve"> útočník bez souhlasu oběti zveřejnil její soukromou zprávu.</w:t>
      </w:r>
    </w:p>
    <w:p w14:paraId="074F2DD0" w14:textId="77777777" w:rsidR="00984B5D"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Krádež identity </w:t>
      </w:r>
      <w:r>
        <w:rPr>
          <w:rFonts w:cs="Times New Roman"/>
        </w:rPr>
        <w:t>–</w:t>
      </w:r>
      <w:r w:rsidRPr="006B242B">
        <w:rPr>
          <w:rFonts w:cs="Times New Roman"/>
        </w:rPr>
        <w:t xml:space="preserve"> útočník se podepisoval do diskusí a na jiné stránky pod jménem oběti</w:t>
      </w:r>
      <w:r>
        <w:rPr>
          <w:rFonts w:cs="Times New Roman"/>
        </w:rPr>
        <w:t>.</w:t>
      </w:r>
    </w:p>
    <w:p w14:paraId="039D45AE" w14:textId="77777777" w:rsidR="00984B5D" w:rsidRPr="006B242B"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Zahlcení e-mailu </w:t>
      </w:r>
      <w:r>
        <w:rPr>
          <w:rFonts w:cs="Times New Roman"/>
        </w:rPr>
        <w:t>–</w:t>
      </w:r>
      <w:r w:rsidRPr="006B242B">
        <w:rPr>
          <w:rFonts w:cs="Times New Roman"/>
        </w:rPr>
        <w:t xml:space="preserve"> útočník nasměroval na e-mailovou schránku oběti hodně využívané e-mailové diskuse. Oběť za jeden den obdržela přes 3000 e-mailů.</w:t>
      </w:r>
    </w:p>
    <w:p w14:paraId="4386D1C4" w14:textId="77777777" w:rsidR="00984B5D" w:rsidRPr="006B242B"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Zahlcení diskuse </w:t>
      </w:r>
      <w:r>
        <w:rPr>
          <w:rFonts w:cs="Times New Roman"/>
        </w:rPr>
        <w:t>–</w:t>
      </w:r>
      <w:r w:rsidRPr="006B242B">
        <w:rPr>
          <w:rFonts w:cs="Times New Roman"/>
        </w:rPr>
        <w:t xml:space="preserve"> útočník vkládal nesmyslné komentáře, kterými zahltil online diskusní fórum</w:t>
      </w:r>
      <w:r>
        <w:rPr>
          <w:rFonts w:cs="Times New Roman"/>
        </w:rPr>
        <w:t>.</w:t>
      </w:r>
    </w:p>
    <w:p w14:paraId="262A36D4" w14:textId="77777777" w:rsidR="00984B5D" w:rsidRPr="006B242B"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Vytrhávání informací z kontextu </w:t>
      </w:r>
      <w:r>
        <w:rPr>
          <w:rFonts w:cs="Times New Roman"/>
        </w:rPr>
        <w:t>–</w:t>
      </w:r>
      <w:r w:rsidRPr="006B242B">
        <w:rPr>
          <w:rFonts w:cs="Times New Roman"/>
        </w:rPr>
        <w:t xml:space="preserve"> útočník vybíral ze zpráv nebo článků oběti různé citace, které zveřejnil na konkrétní internetové stránce s cílem oběť poškodit.</w:t>
      </w:r>
    </w:p>
    <w:p w14:paraId="3C8628B3" w14:textId="77777777" w:rsidR="00984B5D" w:rsidRPr="006B242B"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Vytvoření diskusního klubu se jménem a příjmením oběti </w:t>
      </w:r>
      <w:r>
        <w:rPr>
          <w:rFonts w:cs="Times New Roman"/>
        </w:rPr>
        <w:t>–</w:t>
      </w:r>
      <w:r w:rsidRPr="006B242B">
        <w:rPr>
          <w:rFonts w:cs="Times New Roman"/>
        </w:rPr>
        <w:t xml:space="preserve"> útoč</w:t>
      </w:r>
      <w:r>
        <w:rPr>
          <w:rFonts w:cs="Times New Roman"/>
        </w:rPr>
        <w:t>ník si zjistil jméno a </w:t>
      </w:r>
      <w:r w:rsidRPr="006B242B">
        <w:rPr>
          <w:rFonts w:cs="Times New Roman"/>
        </w:rPr>
        <w:t>příjmení oběti. Následně pod anonymní přezdívkou založil diskusní klub, který svým obsahem oběť poškozoval.</w:t>
      </w:r>
    </w:p>
    <w:p w14:paraId="01D43206" w14:textId="77777777" w:rsidR="00984B5D" w:rsidRPr="00710EF8" w:rsidRDefault="00984B5D" w:rsidP="00984B5D">
      <w:pPr>
        <w:widowControl/>
        <w:numPr>
          <w:ilvl w:val="0"/>
          <w:numId w:val="6"/>
        </w:numPr>
        <w:suppressAutoHyphens w:val="0"/>
        <w:spacing w:after="200" w:line="276" w:lineRule="auto"/>
        <w:jc w:val="both"/>
        <w:textAlignment w:val="auto"/>
        <w:rPr>
          <w:rFonts w:cs="Times New Roman"/>
        </w:rPr>
      </w:pPr>
      <w:r w:rsidRPr="006B242B">
        <w:rPr>
          <w:rFonts w:cs="Times New Roman"/>
        </w:rPr>
        <w:t xml:space="preserve">Obvinění oběti z </w:t>
      </w:r>
      <w:proofErr w:type="spellStart"/>
      <w:r w:rsidRPr="006B242B">
        <w:rPr>
          <w:rFonts w:cs="Times New Roman"/>
        </w:rPr>
        <w:t>kyberšikany</w:t>
      </w:r>
      <w:proofErr w:type="spellEnd"/>
      <w:r w:rsidRPr="006B242B">
        <w:rPr>
          <w:rFonts w:cs="Times New Roman"/>
        </w:rPr>
        <w:t xml:space="preserve"> </w:t>
      </w:r>
      <w:r>
        <w:rPr>
          <w:rFonts w:cs="Times New Roman"/>
        </w:rPr>
        <w:t>–</w:t>
      </w:r>
      <w:r w:rsidRPr="006B242B">
        <w:rPr>
          <w:rFonts w:cs="Times New Roman"/>
        </w:rPr>
        <w:t xml:space="preserve"> útočník se často snaží oběť falešně obvinit z šikany či </w:t>
      </w:r>
      <w:proofErr w:type="spellStart"/>
      <w:r w:rsidRPr="006B242B">
        <w:rPr>
          <w:rFonts w:cs="Times New Roman"/>
        </w:rPr>
        <w:t>kyberšikany</w:t>
      </w:r>
      <w:proofErr w:type="spellEnd"/>
      <w:r w:rsidRPr="006B242B">
        <w:rPr>
          <w:rFonts w:cs="Times New Roman"/>
        </w:rPr>
        <w:t>. Sám je přitom tím, kdo oběť šikanuje.</w:t>
      </w:r>
    </w:p>
    <w:p w14:paraId="03890C40" w14:textId="77777777" w:rsidR="006F2390" w:rsidRDefault="006F2390">
      <w:pPr>
        <w:widowControl/>
        <w:suppressAutoHyphens w:val="0"/>
        <w:spacing w:line="240" w:lineRule="auto"/>
        <w:textAlignment w:val="auto"/>
        <w:rPr>
          <w:rFonts w:cs="Times New Roman"/>
          <w:b/>
          <w:sz w:val="32"/>
          <w:szCs w:val="32"/>
        </w:rPr>
      </w:pPr>
      <w:r>
        <w:rPr>
          <w:rFonts w:cs="Times New Roman"/>
          <w:b/>
          <w:sz w:val="32"/>
          <w:szCs w:val="32"/>
        </w:rPr>
        <w:br w:type="page"/>
      </w:r>
    </w:p>
    <w:p w14:paraId="448FBF3C" w14:textId="5D6840C1" w:rsidR="00984B5D" w:rsidRDefault="00984B5D" w:rsidP="00984B5D">
      <w:pPr>
        <w:spacing w:after="240"/>
        <w:jc w:val="both"/>
        <w:rPr>
          <w:rFonts w:cs="Times New Roman"/>
          <w:b/>
          <w:sz w:val="32"/>
          <w:szCs w:val="32"/>
        </w:rPr>
      </w:pPr>
      <w:r>
        <w:rPr>
          <w:rFonts w:cs="Times New Roman"/>
          <w:b/>
          <w:sz w:val="32"/>
          <w:szCs w:val="32"/>
        </w:rPr>
        <w:t xml:space="preserve">4. </w:t>
      </w:r>
      <w:r w:rsidRPr="00E03B5D">
        <w:rPr>
          <w:rFonts w:cs="Times New Roman"/>
          <w:b/>
          <w:sz w:val="32"/>
          <w:szCs w:val="32"/>
        </w:rPr>
        <w:t>Současná situace v naší škole</w:t>
      </w:r>
    </w:p>
    <w:p w14:paraId="59A83D56" w14:textId="76ADBD8C" w:rsidR="00984B5D" w:rsidRDefault="00984B5D" w:rsidP="00984B5D">
      <w:pPr>
        <w:pStyle w:val="Zkladntext"/>
        <w:ind w:firstLine="1110"/>
        <w:jc w:val="both"/>
        <w:rPr>
          <w:rFonts w:cs="Times New Roman"/>
        </w:rPr>
      </w:pPr>
      <w:r>
        <w:rPr>
          <w:rFonts w:cs="Times New Roman"/>
        </w:rPr>
        <w:t xml:space="preserve">Základní škola v Bílém Podolí je málotřídní základní školou s celkovou kapacitou </w:t>
      </w:r>
      <w:r w:rsidR="00410A35" w:rsidRPr="009C009B">
        <w:rPr>
          <w:rFonts w:cs="Times New Roman"/>
        </w:rPr>
        <w:t>60</w:t>
      </w:r>
      <w:r w:rsidRPr="009C009B">
        <w:rPr>
          <w:rFonts w:cs="Times New Roman"/>
        </w:rPr>
        <w:t xml:space="preserve"> žáků. V současné době (tedy k 1. 9. 202</w:t>
      </w:r>
      <w:r w:rsidR="006F2390">
        <w:rPr>
          <w:rFonts w:cs="Times New Roman"/>
        </w:rPr>
        <w:t>5</w:t>
      </w:r>
      <w:r w:rsidRPr="009C009B">
        <w:rPr>
          <w:rFonts w:cs="Times New Roman"/>
        </w:rPr>
        <w:t xml:space="preserve">) je v ní zaspáno </w:t>
      </w:r>
      <w:r w:rsidR="00410A35" w:rsidRPr="009C009B">
        <w:rPr>
          <w:rFonts w:cs="Times New Roman"/>
        </w:rPr>
        <w:t>5</w:t>
      </w:r>
      <w:r w:rsidR="006F2390">
        <w:rPr>
          <w:rFonts w:cs="Times New Roman"/>
        </w:rPr>
        <w:t>6</w:t>
      </w:r>
      <w:r w:rsidRPr="009C009B">
        <w:rPr>
          <w:rFonts w:cs="Times New Roman"/>
        </w:rPr>
        <w:t xml:space="preserve"> žáků</w:t>
      </w:r>
      <w:r w:rsidR="00BF037D" w:rsidRPr="009C009B">
        <w:rPr>
          <w:rFonts w:cs="Times New Roman"/>
        </w:rPr>
        <w:t>, z</w:t>
      </w:r>
      <w:r w:rsidR="00BF037D" w:rsidRPr="009C009B">
        <w:t xml:space="preserve"> tohoto počtu </w:t>
      </w:r>
      <w:r w:rsidR="006F2390">
        <w:t>20</w:t>
      </w:r>
      <w:r w:rsidR="00BF037D" w:rsidRPr="009C009B">
        <w:t xml:space="preserve"> žáků plní školní docházku prostřednictvím individuálního vzdělávání. </w:t>
      </w:r>
      <w:r w:rsidR="00BF037D" w:rsidRPr="009C009B">
        <w:rPr>
          <w:rFonts w:cs="Times New Roman"/>
        </w:rPr>
        <w:t>M</w:t>
      </w:r>
      <w:r w:rsidRPr="009C009B">
        <w:rPr>
          <w:rFonts w:cs="Times New Roman"/>
        </w:rPr>
        <w:t xml:space="preserve">alý počet </w:t>
      </w:r>
      <w:r w:rsidR="00BF037D" w:rsidRPr="009C009B">
        <w:rPr>
          <w:rFonts w:cs="Times New Roman"/>
        </w:rPr>
        <w:t>žáků</w:t>
      </w:r>
      <w:r w:rsidRPr="009C009B">
        <w:rPr>
          <w:rFonts w:cs="Times New Roman"/>
        </w:rPr>
        <w:t xml:space="preserve"> ve škole nám </w:t>
      </w:r>
      <w:r>
        <w:rPr>
          <w:rFonts w:cs="Times New Roman"/>
        </w:rPr>
        <w:t xml:space="preserve">umožňuje snadnější kontrolu i přímou komunikaci s dětmi. Neobvyklé projevy chování jsou proto rychleji pozorovány a intervence pedagogických pracovníků přichází dříve. Velmi úzkou spolupráci v oblasti řešení problémů potvrzuje i fakt, že pedagogický sbor v naší škole je v současné době tvořen pouze </w:t>
      </w:r>
      <w:r w:rsidR="006F2390">
        <w:rPr>
          <w:rFonts w:cs="Times New Roman"/>
        </w:rPr>
        <w:t>šesti</w:t>
      </w:r>
      <w:r w:rsidR="00BF037D">
        <w:rPr>
          <w:rFonts w:cs="Times New Roman"/>
        </w:rPr>
        <w:t xml:space="preserve"> </w:t>
      </w:r>
      <w:r>
        <w:rPr>
          <w:rFonts w:cs="Times New Roman"/>
        </w:rPr>
        <w:t>pracovníky, kteří jsou v neustálém kontaktu.</w:t>
      </w:r>
    </w:p>
    <w:p w14:paraId="2645E33C" w14:textId="77777777" w:rsidR="00984B5D" w:rsidRDefault="00984B5D" w:rsidP="00984B5D">
      <w:pPr>
        <w:pStyle w:val="Zkladntext"/>
        <w:ind w:firstLine="1110"/>
        <w:jc w:val="both"/>
        <w:rPr>
          <w:rFonts w:cs="Times New Roman"/>
        </w:rPr>
      </w:pPr>
      <w:r>
        <w:rPr>
          <w:rFonts w:cs="Times New Roman"/>
        </w:rPr>
        <w:t xml:space="preserve">Domníváme se, že právě tato komunikační propojenost a rodinný charakter školy jsou i jedním z důvodů absence šikany i </w:t>
      </w:r>
      <w:proofErr w:type="spellStart"/>
      <w:r>
        <w:rPr>
          <w:rFonts w:cs="Times New Roman"/>
        </w:rPr>
        <w:t>kyberšikany</w:t>
      </w:r>
      <w:proofErr w:type="spellEnd"/>
      <w:r>
        <w:rPr>
          <w:rFonts w:cs="Times New Roman"/>
        </w:rPr>
        <w:t xml:space="preserve"> v našem zařízení. Jsme za to velice vděčni, i když si v plném rozsahu uvědomujeme, že i nám riziko výše uvedených patologických jevů hrozí a musíme být na něj připraveni. Proto chápeme tento program jako užitečný nástroj prevence, který je dle aktuální situace obměňován a doplňován.</w:t>
      </w:r>
    </w:p>
    <w:p w14:paraId="622B4A37" w14:textId="77777777" w:rsidR="00984B5D" w:rsidRDefault="00984B5D" w:rsidP="00984B5D">
      <w:pPr>
        <w:spacing w:before="120" w:after="240"/>
        <w:jc w:val="both"/>
        <w:rPr>
          <w:rFonts w:cs="Times New Roman"/>
          <w:b/>
          <w:sz w:val="32"/>
          <w:szCs w:val="32"/>
        </w:rPr>
      </w:pPr>
      <w:r>
        <w:rPr>
          <w:rFonts w:cs="Times New Roman"/>
          <w:b/>
          <w:sz w:val="32"/>
          <w:szCs w:val="32"/>
        </w:rPr>
        <w:t>5. Práce s pedagogickým sborem</w:t>
      </w:r>
    </w:p>
    <w:p w14:paraId="31CAFC85" w14:textId="7784CC97" w:rsidR="00984B5D" w:rsidRDefault="00984B5D" w:rsidP="00984B5D">
      <w:pPr>
        <w:pStyle w:val="Zkladntext"/>
        <w:ind w:firstLine="1110"/>
        <w:jc w:val="both"/>
        <w:rPr>
          <w:rFonts w:cs="Times New Roman"/>
        </w:rPr>
      </w:pPr>
      <w:r>
        <w:rPr>
          <w:rFonts w:cs="Times New Roman"/>
        </w:rPr>
        <w:t xml:space="preserve">Abychom mohli šikaně i </w:t>
      </w:r>
      <w:proofErr w:type="spellStart"/>
      <w:r>
        <w:rPr>
          <w:rFonts w:cs="Times New Roman"/>
        </w:rPr>
        <w:t>kyberšikaně</w:t>
      </w:r>
      <w:proofErr w:type="spellEnd"/>
      <w:r>
        <w:rPr>
          <w:rFonts w:cs="Times New Roman"/>
        </w:rPr>
        <w:t xml:space="preserve"> předcházet, zarazit ji v počátečních stádiích nebo ji efektivně vyřešit, je třeba v rámci pedagogického sboru dostatečně komunikovat a sdílet svoje zkušenosti i poznatky o žácích. Vzhledem k velikosti pedagogického sboru (</w:t>
      </w:r>
      <w:r w:rsidR="006F2390">
        <w:rPr>
          <w:rFonts w:cs="Times New Roman"/>
        </w:rPr>
        <w:t>6</w:t>
      </w:r>
      <w:r>
        <w:rPr>
          <w:rFonts w:cs="Times New Roman"/>
        </w:rPr>
        <w:t> pracovn</w:t>
      </w:r>
      <w:r w:rsidR="00BF037D">
        <w:rPr>
          <w:rFonts w:cs="Times New Roman"/>
        </w:rPr>
        <w:t>ic</w:t>
      </w:r>
      <w:r>
        <w:rPr>
          <w:rFonts w:cs="Times New Roman"/>
        </w:rPr>
        <w:t xml:space="preserve">) jsme schopni se sejít velice rychle a vzniklou situaci ihned řešit. </w:t>
      </w:r>
    </w:p>
    <w:p w14:paraId="53463A4E" w14:textId="77777777" w:rsidR="00984B5D" w:rsidRDefault="00984B5D" w:rsidP="00984B5D">
      <w:pPr>
        <w:pStyle w:val="Zkladntext"/>
        <w:ind w:firstLine="1110"/>
        <w:jc w:val="both"/>
        <w:rPr>
          <w:rFonts w:cs="Times New Roman"/>
        </w:rPr>
      </w:pPr>
      <w:r>
        <w:rPr>
          <w:rFonts w:cs="Times New Roman"/>
        </w:rPr>
        <w:t>Prostřednictvím metodika prevence také úzce spolupracujeme</w:t>
      </w:r>
      <w:r w:rsidRPr="00E23BD8">
        <w:rPr>
          <w:rFonts w:cs="Times New Roman"/>
        </w:rPr>
        <w:t xml:space="preserve"> s pracovnicemi pedagogicko</w:t>
      </w:r>
      <w:r>
        <w:rPr>
          <w:rFonts w:cs="Times New Roman"/>
        </w:rPr>
        <w:t>-</w:t>
      </w:r>
      <w:r w:rsidRPr="00E23BD8">
        <w:rPr>
          <w:rFonts w:cs="Times New Roman"/>
        </w:rPr>
        <w:t>psychologické poradny v Kutné Hoře – odděl</w:t>
      </w:r>
      <w:r>
        <w:rPr>
          <w:rFonts w:cs="Times New Roman"/>
        </w:rPr>
        <w:t xml:space="preserve">ení prevence – </w:t>
      </w:r>
      <w:r w:rsidRPr="00873BBE">
        <w:rPr>
          <w:rFonts w:cs="Times New Roman"/>
        </w:rPr>
        <w:t>Silvia Blahová a Martina Skalníková, které nám zajišťují supervizi i odborné poradenství.</w:t>
      </w:r>
    </w:p>
    <w:p w14:paraId="4837A0D2" w14:textId="77777777" w:rsidR="00984B5D" w:rsidRPr="00D24393" w:rsidRDefault="00984B5D" w:rsidP="00984B5D">
      <w:pPr>
        <w:pStyle w:val="Zkladntext"/>
        <w:ind w:firstLine="1110"/>
        <w:jc w:val="both"/>
        <w:rPr>
          <w:rFonts w:cs="Times New Roman"/>
        </w:rPr>
      </w:pPr>
      <w:r>
        <w:rPr>
          <w:rFonts w:cs="Times New Roman"/>
        </w:rPr>
        <w:t>Pedagogický sbor si také v rámci dalšího vzdělávání doplňuje svoje poznatky z oblasti sociálně patologických jevů a rizikového chování žáků.</w:t>
      </w:r>
    </w:p>
    <w:p w14:paraId="19217401" w14:textId="77777777" w:rsidR="00984B5D" w:rsidRDefault="00984B5D" w:rsidP="00984B5D">
      <w:pPr>
        <w:spacing w:before="120" w:after="240"/>
        <w:jc w:val="both"/>
        <w:rPr>
          <w:rFonts w:cs="Times New Roman"/>
          <w:b/>
          <w:sz w:val="32"/>
          <w:szCs w:val="32"/>
        </w:rPr>
      </w:pPr>
      <w:r>
        <w:rPr>
          <w:rFonts w:cs="Times New Roman"/>
          <w:b/>
          <w:sz w:val="32"/>
          <w:szCs w:val="32"/>
        </w:rPr>
        <w:t>6. Postupy při řešení šikany</w:t>
      </w:r>
    </w:p>
    <w:p w14:paraId="336C0A6E" w14:textId="77777777" w:rsidR="00984B5D" w:rsidRPr="00A26AD6" w:rsidRDefault="00984B5D" w:rsidP="00984B5D">
      <w:pPr>
        <w:pStyle w:val="Zkladntext"/>
        <w:ind w:firstLine="1110"/>
        <w:jc w:val="both"/>
        <w:rPr>
          <w:rFonts w:cs="Times New Roman"/>
          <w:b/>
          <w:bCs/>
        </w:rPr>
      </w:pPr>
      <w:r>
        <w:rPr>
          <w:rFonts w:cs="Times New Roman"/>
        </w:rPr>
        <w:t xml:space="preserve">V případech, kdy se ve škole šikana projeví, je třeba zhodnotit, zda jsme situaci schopni vyřešit sami nebo potřebujeme odbornou pomoc zvenčí. Pro tento případ uvádíme přehlednou tabulku </w:t>
      </w:r>
      <w:r w:rsidRPr="004F73A0">
        <w:rPr>
          <w:rFonts w:cs="Times New Roman"/>
          <w:b/>
          <w:bCs/>
        </w:rPr>
        <w:t>Klasifikace scénářů pomoci podle cíle léčby, stadia a formy</w:t>
      </w:r>
      <w:r>
        <w:rPr>
          <w:rFonts w:cs="Times New Roman"/>
          <w:b/>
          <w:bCs/>
        </w:rPr>
        <w:t xml:space="preserve"> šikanování (Kolář, 2011).</w:t>
      </w:r>
    </w:p>
    <w:p w14:paraId="52D8DD0D" w14:textId="77777777" w:rsidR="00984B5D" w:rsidRPr="004F73A0" w:rsidRDefault="00984B5D" w:rsidP="00984B5D">
      <w:pPr>
        <w:pBdr>
          <w:top w:val="single" w:sz="4" w:space="1" w:color="auto"/>
          <w:left w:val="single" w:sz="4" w:space="4" w:color="auto"/>
          <w:bottom w:val="single" w:sz="4" w:space="1" w:color="auto"/>
          <w:right w:val="single" w:sz="4" w:space="4" w:color="auto"/>
        </w:pBdr>
        <w:spacing w:line="240" w:lineRule="auto"/>
        <w:jc w:val="both"/>
        <w:rPr>
          <w:rFonts w:cs="Times New Roman"/>
          <w:i/>
          <w:iCs/>
        </w:rPr>
      </w:pPr>
      <w:r w:rsidRPr="004F73A0">
        <w:rPr>
          <w:rFonts w:cs="Times New Roman"/>
          <w:b/>
          <w:bCs/>
          <w:i/>
          <w:iCs/>
        </w:rPr>
        <w:t>(1) Situace, které zvládne škola sama</w:t>
      </w:r>
      <w:r w:rsidRPr="004F73A0">
        <w:rPr>
          <w:rFonts w:cs="Times New Roman"/>
          <w:i/>
          <w:iCs/>
        </w:rPr>
        <w:t xml:space="preserve"> </w:t>
      </w:r>
    </w:p>
    <w:p w14:paraId="64A51350" w14:textId="77777777" w:rsidR="00984B5D" w:rsidRPr="004F73A0" w:rsidRDefault="00984B5D" w:rsidP="00984B5D">
      <w:pPr>
        <w:pBdr>
          <w:top w:val="single" w:sz="4" w:space="1" w:color="auto"/>
          <w:left w:val="single" w:sz="4" w:space="4" w:color="auto"/>
          <w:bottom w:val="single" w:sz="4" w:space="1" w:color="auto"/>
          <w:right w:val="single" w:sz="4" w:space="4" w:color="auto"/>
        </w:pBdr>
        <w:tabs>
          <w:tab w:val="left" w:pos="426"/>
        </w:tabs>
        <w:spacing w:line="240" w:lineRule="auto"/>
        <w:rPr>
          <w:rFonts w:cs="Times New Roman"/>
        </w:rPr>
      </w:pPr>
      <w:r w:rsidRPr="004F73A0">
        <w:rPr>
          <w:rFonts w:cs="Times New Roman"/>
        </w:rPr>
        <w:t xml:space="preserve">(a) </w:t>
      </w:r>
      <w:r>
        <w:rPr>
          <w:rFonts w:cs="Times New Roman"/>
        </w:rPr>
        <w:tab/>
      </w:r>
      <w:r w:rsidRPr="004F73A0">
        <w:rPr>
          <w:rFonts w:cs="Times New Roman"/>
        </w:rPr>
        <w:t>první pomoc pro obyčejnou počáteční šikanu;</w:t>
      </w:r>
    </w:p>
    <w:p w14:paraId="2BE2CADE" w14:textId="77777777" w:rsidR="00984B5D" w:rsidRPr="004F73A0" w:rsidRDefault="00984B5D" w:rsidP="00984B5D">
      <w:pPr>
        <w:pBdr>
          <w:top w:val="single" w:sz="4" w:space="1" w:color="auto"/>
          <w:left w:val="single" w:sz="4" w:space="4" w:color="auto"/>
          <w:bottom w:val="single" w:sz="4" w:space="1" w:color="auto"/>
          <w:right w:val="single" w:sz="4" w:space="4" w:color="auto"/>
        </w:pBdr>
        <w:tabs>
          <w:tab w:val="left" w:pos="426"/>
        </w:tabs>
        <w:spacing w:line="240" w:lineRule="auto"/>
        <w:rPr>
          <w:rFonts w:cs="Times New Roman"/>
        </w:rPr>
      </w:pPr>
      <w:r w:rsidRPr="004F73A0">
        <w:rPr>
          <w:rFonts w:cs="Times New Roman"/>
        </w:rPr>
        <w:t xml:space="preserve">(b) </w:t>
      </w:r>
      <w:r>
        <w:rPr>
          <w:rFonts w:cs="Times New Roman"/>
        </w:rPr>
        <w:tab/>
      </w:r>
      <w:r w:rsidRPr="004F73A0">
        <w:rPr>
          <w:rFonts w:cs="Times New Roman"/>
        </w:rPr>
        <w:t>celková léčba pro řešení prvních dvou s</w:t>
      </w:r>
      <w:r>
        <w:rPr>
          <w:rFonts w:cs="Times New Roman"/>
        </w:rPr>
        <w:t xml:space="preserve">tadií šikanování, RTP – Rámcový </w:t>
      </w:r>
      <w:r w:rsidRPr="004F73A0">
        <w:rPr>
          <w:rFonts w:cs="Times New Roman"/>
        </w:rPr>
        <w:t>třídní program.</w:t>
      </w:r>
    </w:p>
    <w:p w14:paraId="368D6238" w14:textId="77777777" w:rsidR="00984B5D" w:rsidRPr="004F73A0" w:rsidRDefault="00984B5D" w:rsidP="00984B5D">
      <w:pPr>
        <w:pStyle w:val="Nadpis1"/>
        <w:pBdr>
          <w:top w:val="single" w:sz="4" w:space="1" w:color="auto"/>
          <w:left w:val="single" w:sz="4" w:space="4" w:color="auto"/>
          <w:bottom w:val="single" w:sz="4" w:space="1" w:color="auto"/>
          <w:right w:val="single" w:sz="4" w:space="4" w:color="auto"/>
        </w:pBdr>
        <w:rPr>
          <w:i/>
          <w:iCs/>
          <w:sz w:val="22"/>
          <w:szCs w:val="22"/>
        </w:rPr>
      </w:pPr>
      <w:r w:rsidRPr="004F73A0">
        <w:rPr>
          <w:i/>
          <w:iCs/>
          <w:sz w:val="22"/>
          <w:szCs w:val="22"/>
        </w:rPr>
        <w:t xml:space="preserve">(2) </w:t>
      </w:r>
      <w:r w:rsidRPr="00E2291A">
        <w:rPr>
          <w:rFonts w:ascii="Times New Roman" w:hAnsi="Times New Roman" w:cs="Times New Roman"/>
          <w:i/>
          <w:iCs/>
          <w:sz w:val="24"/>
          <w:szCs w:val="24"/>
        </w:rPr>
        <w:t>Scénáře, kdy potřebuje škola pomoc zvenku</w:t>
      </w:r>
    </w:p>
    <w:p w14:paraId="68FDC154" w14:textId="77777777" w:rsidR="00984B5D" w:rsidRPr="004F73A0" w:rsidRDefault="00984B5D" w:rsidP="00984B5D">
      <w:pPr>
        <w:pBdr>
          <w:top w:val="single" w:sz="4" w:space="1" w:color="auto"/>
          <w:left w:val="single" w:sz="4" w:space="4" w:color="auto"/>
          <w:bottom w:val="single" w:sz="4" w:space="1" w:color="auto"/>
          <w:right w:val="single" w:sz="4" w:space="4" w:color="auto"/>
        </w:pBdr>
        <w:tabs>
          <w:tab w:val="left" w:pos="426"/>
        </w:tabs>
        <w:spacing w:line="240" w:lineRule="auto"/>
        <w:rPr>
          <w:rFonts w:cs="Times New Roman"/>
        </w:rPr>
      </w:pPr>
      <w:r w:rsidRPr="004F73A0">
        <w:rPr>
          <w:rFonts w:cs="Times New Roman"/>
        </w:rPr>
        <w:t>(</w:t>
      </w:r>
      <w:r>
        <w:rPr>
          <w:rFonts w:cs="Times New Roman"/>
        </w:rPr>
        <w:t>a</w:t>
      </w:r>
      <w:r w:rsidRPr="004F73A0">
        <w:rPr>
          <w:rFonts w:cs="Times New Roman"/>
        </w:rPr>
        <w:t xml:space="preserve">) </w:t>
      </w:r>
      <w:r>
        <w:rPr>
          <w:rFonts w:cs="Times New Roman"/>
        </w:rPr>
        <w:tab/>
      </w:r>
      <w:r w:rsidRPr="004F73A0">
        <w:rPr>
          <w:rFonts w:cs="Times New Roman"/>
        </w:rPr>
        <w:t xml:space="preserve">první pomoc pro komplikovanou počáteční šikanu; </w:t>
      </w:r>
    </w:p>
    <w:p w14:paraId="69EE9C30" w14:textId="77777777" w:rsidR="00984B5D" w:rsidRPr="004F73A0" w:rsidRDefault="00984B5D" w:rsidP="00984B5D">
      <w:pPr>
        <w:pBdr>
          <w:top w:val="single" w:sz="4" w:space="1" w:color="auto"/>
          <w:left w:val="single" w:sz="4" w:space="4" w:color="auto"/>
          <w:bottom w:val="single" w:sz="4" w:space="1" w:color="auto"/>
          <w:right w:val="single" w:sz="4" w:space="4" w:color="auto"/>
        </w:pBdr>
        <w:tabs>
          <w:tab w:val="left" w:pos="426"/>
        </w:tabs>
        <w:spacing w:line="240" w:lineRule="auto"/>
        <w:rPr>
          <w:rFonts w:cs="Times New Roman"/>
        </w:rPr>
      </w:pPr>
      <w:r w:rsidRPr="004F73A0">
        <w:rPr>
          <w:rFonts w:cs="Times New Roman"/>
        </w:rPr>
        <w:t>(</w:t>
      </w:r>
      <w:r>
        <w:rPr>
          <w:rFonts w:cs="Times New Roman"/>
        </w:rPr>
        <w:t>b</w:t>
      </w:r>
      <w:r w:rsidRPr="004F73A0">
        <w:rPr>
          <w:rFonts w:cs="Times New Roman"/>
        </w:rPr>
        <w:t xml:space="preserve">) </w:t>
      </w:r>
      <w:r>
        <w:rPr>
          <w:rFonts w:cs="Times New Roman"/>
        </w:rPr>
        <w:tab/>
      </w:r>
      <w:r w:rsidRPr="004F73A0">
        <w:rPr>
          <w:rFonts w:cs="Times New Roman"/>
        </w:rPr>
        <w:t>první pomoc (krizové scénáře) pro obyčejnou pokročilou šikanu;</w:t>
      </w:r>
    </w:p>
    <w:p w14:paraId="01EAD421" w14:textId="77777777" w:rsidR="00984B5D" w:rsidRPr="004F73A0" w:rsidRDefault="00984B5D" w:rsidP="00984B5D">
      <w:pPr>
        <w:pBdr>
          <w:top w:val="single" w:sz="4" w:space="1" w:color="auto"/>
          <w:left w:val="single" w:sz="4" w:space="4" w:color="auto"/>
          <w:bottom w:val="single" w:sz="4" w:space="1" w:color="auto"/>
          <w:right w:val="single" w:sz="4" w:space="4" w:color="auto"/>
        </w:pBdr>
        <w:tabs>
          <w:tab w:val="left" w:pos="426"/>
        </w:tabs>
        <w:spacing w:line="240" w:lineRule="auto"/>
        <w:rPr>
          <w:rFonts w:cs="Times New Roman"/>
        </w:rPr>
      </w:pPr>
      <w:r w:rsidRPr="004F73A0">
        <w:rPr>
          <w:rFonts w:cs="Times New Roman"/>
        </w:rPr>
        <w:t>(</w:t>
      </w:r>
      <w:r>
        <w:rPr>
          <w:rFonts w:cs="Times New Roman"/>
        </w:rPr>
        <w:t>c</w:t>
      </w:r>
      <w:r w:rsidRPr="004F73A0">
        <w:rPr>
          <w:rFonts w:cs="Times New Roman"/>
        </w:rPr>
        <w:t xml:space="preserve">) </w:t>
      </w:r>
      <w:r>
        <w:rPr>
          <w:rFonts w:cs="Times New Roman"/>
        </w:rPr>
        <w:tab/>
      </w:r>
      <w:r w:rsidRPr="004F73A0">
        <w:rPr>
          <w:rFonts w:cs="Times New Roman"/>
        </w:rPr>
        <w:t>první pomoc (krizové scénáře) pro kompliko</w:t>
      </w:r>
      <w:r>
        <w:rPr>
          <w:rFonts w:cs="Times New Roman"/>
        </w:rPr>
        <w:t xml:space="preserve">vanou pokročilou šikanu, patří sem např. </w:t>
      </w:r>
      <w:r>
        <w:rPr>
          <w:rFonts w:cs="Times New Roman"/>
        </w:rPr>
        <w:tab/>
      </w:r>
      <w:r w:rsidRPr="004F73A0">
        <w:rPr>
          <w:rFonts w:cs="Times New Roman"/>
        </w:rPr>
        <w:t>výbuch skupinového násilí, tzv. školní lynčování;</w:t>
      </w:r>
    </w:p>
    <w:p w14:paraId="28D89EAD" w14:textId="77777777" w:rsidR="00984B5D" w:rsidRPr="00D24393" w:rsidRDefault="00984B5D" w:rsidP="00984B5D">
      <w:pPr>
        <w:pBdr>
          <w:top w:val="single" w:sz="4" w:space="1" w:color="auto"/>
          <w:left w:val="single" w:sz="4" w:space="4" w:color="auto"/>
          <w:bottom w:val="single" w:sz="4" w:space="1" w:color="auto"/>
          <w:right w:val="single" w:sz="4" w:space="4" w:color="auto"/>
        </w:pBdr>
        <w:tabs>
          <w:tab w:val="left" w:pos="426"/>
        </w:tabs>
        <w:spacing w:line="240" w:lineRule="auto"/>
        <w:rPr>
          <w:rFonts w:cs="Times New Roman"/>
        </w:rPr>
      </w:pPr>
      <w:r w:rsidRPr="004F73A0">
        <w:rPr>
          <w:rFonts w:cs="Times New Roman"/>
        </w:rPr>
        <w:t>(</w:t>
      </w:r>
      <w:r>
        <w:rPr>
          <w:rFonts w:cs="Times New Roman"/>
        </w:rPr>
        <w:t>d</w:t>
      </w:r>
      <w:r w:rsidRPr="004F73A0">
        <w:rPr>
          <w:rFonts w:cs="Times New Roman"/>
        </w:rPr>
        <w:t xml:space="preserve">) </w:t>
      </w:r>
      <w:r>
        <w:rPr>
          <w:rFonts w:cs="Times New Roman"/>
        </w:rPr>
        <w:tab/>
      </w:r>
      <w:r w:rsidRPr="004F73A0">
        <w:rPr>
          <w:rFonts w:cs="Times New Roman"/>
        </w:rPr>
        <w:t>celková léčba pro třetí stadium šikanování s</w:t>
      </w:r>
      <w:r>
        <w:rPr>
          <w:rFonts w:cs="Times New Roman"/>
        </w:rPr>
        <w:t> běžnou i komplikovanou formou.</w:t>
      </w:r>
    </w:p>
    <w:p w14:paraId="194C1E88" w14:textId="77777777" w:rsidR="00984B5D" w:rsidRPr="00110183" w:rsidRDefault="00984B5D" w:rsidP="00984B5D">
      <w:pPr>
        <w:pStyle w:val="Default"/>
        <w:spacing w:before="240" w:after="120" w:line="100" w:lineRule="atLeast"/>
        <w:jc w:val="both"/>
      </w:pPr>
      <w:r>
        <w:rPr>
          <w:b/>
        </w:rPr>
        <w:t xml:space="preserve">6.1. </w:t>
      </w:r>
      <w:r>
        <w:rPr>
          <w:b/>
          <w:bCs/>
        </w:rPr>
        <w:t xml:space="preserve">Scénář pro obyčejnou počáteční šikanu </w:t>
      </w:r>
      <w:r w:rsidRPr="00110183">
        <w:rPr>
          <w:bCs/>
        </w:rPr>
        <w:t>(Kolář, 2011)</w:t>
      </w:r>
    </w:p>
    <w:p w14:paraId="183BFD0F" w14:textId="77777777" w:rsidR="00984B5D" w:rsidRDefault="00984B5D" w:rsidP="00984B5D">
      <w:pPr>
        <w:pStyle w:val="Odstavecseseznamem"/>
        <w:numPr>
          <w:ilvl w:val="0"/>
          <w:numId w:val="7"/>
        </w:numPr>
        <w:spacing w:after="120" w:line="100" w:lineRule="atLeast"/>
        <w:ind w:hanging="357"/>
        <w:jc w:val="both"/>
      </w:pPr>
      <w:r>
        <w:t>odhad závažnosti onemocnění skupiny a stanovení formy šikany;</w:t>
      </w:r>
    </w:p>
    <w:p w14:paraId="5067DE06" w14:textId="77777777" w:rsidR="00984B5D" w:rsidRDefault="00984B5D" w:rsidP="00984B5D">
      <w:pPr>
        <w:pStyle w:val="Odstavecseseznamem"/>
        <w:numPr>
          <w:ilvl w:val="0"/>
          <w:numId w:val="7"/>
        </w:numPr>
        <w:spacing w:after="120" w:line="100" w:lineRule="atLeast"/>
        <w:ind w:hanging="357"/>
        <w:jc w:val="both"/>
      </w:pPr>
      <w:r>
        <w:t>rozhovor s informátory a oběťmi;</w:t>
      </w:r>
    </w:p>
    <w:p w14:paraId="3BBD6126" w14:textId="77777777" w:rsidR="00984B5D" w:rsidRDefault="00984B5D" w:rsidP="00984B5D">
      <w:pPr>
        <w:pStyle w:val="Odstavecseseznamem"/>
        <w:numPr>
          <w:ilvl w:val="0"/>
          <w:numId w:val="7"/>
        </w:numPr>
        <w:spacing w:after="120" w:line="100" w:lineRule="atLeast"/>
        <w:ind w:hanging="357"/>
        <w:jc w:val="both"/>
      </w:pPr>
      <w:r>
        <w:t>nalezení vhodných svědků;</w:t>
      </w:r>
    </w:p>
    <w:p w14:paraId="6B44C7E4" w14:textId="77777777" w:rsidR="00984B5D" w:rsidRDefault="00984B5D" w:rsidP="00984B5D">
      <w:pPr>
        <w:pStyle w:val="Odstavecseseznamem"/>
        <w:numPr>
          <w:ilvl w:val="0"/>
          <w:numId w:val="7"/>
        </w:numPr>
        <w:spacing w:after="120" w:line="100" w:lineRule="atLeast"/>
        <w:ind w:hanging="357"/>
        <w:jc w:val="both"/>
      </w:pPr>
      <w:r>
        <w:t xml:space="preserve">individuální rozhovory se svědky </w:t>
      </w:r>
      <w:r w:rsidRPr="00785CCA">
        <w:t>(nepřípustné je společné vyšetřování agresorů</w:t>
      </w:r>
      <w:r>
        <w:t xml:space="preserve"> a </w:t>
      </w:r>
      <w:r w:rsidRPr="00785CCA">
        <w:t>svědků, hrubou chybou je konfrontace oběti s agresory);</w:t>
      </w:r>
    </w:p>
    <w:p w14:paraId="48B574E8" w14:textId="77777777" w:rsidR="00984B5D" w:rsidRDefault="00984B5D" w:rsidP="00984B5D">
      <w:pPr>
        <w:pStyle w:val="Odstavecseseznamem"/>
        <w:numPr>
          <w:ilvl w:val="0"/>
          <w:numId w:val="7"/>
        </w:numPr>
        <w:spacing w:after="120" w:line="100" w:lineRule="atLeast"/>
        <w:ind w:hanging="357"/>
        <w:jc w:val="both"/>
      </w:pPr>
      <w:r>
        <w:t>ochrana oběti;</w:t>
      </w:r>
    </w:p>
    <w:p w14:paraId="7452C484" w14:textId="77777777" w:rsidR="00984B5D" w:rsidRDefault="00984B5D" w:rsidP="00984B5D">
      <w:pPr>
        <w:pStyle w:val="Odstavecseseznamem"/>
        <w:numPr>
          <w:ilvl w:val="0"/>
          <w:numId w:val="7"/>
        </w:numPr>
        <w:spacing w:after="120" w:line="100" w:lineRule="atLeast"/>
        <w:ind w:hanging="357"/>
        <w:jc w:val="both"/>
      </w:pPr>
      <w:r>
        <w:t>předběžná diagnóza a volba ze dvou typů rozhovoru:</w:t>
      </w:r>
    </w:p>
    <w:p w14:paraId="2649ECCC" w14:textId="77777777" w:rsidR="00984B5D" w:rsidRDefault="00984B5D" w:rsidP="00984B5D">
      <w:pPr>
        <w:pStyle w:val="Odstavecseseznamem"/>
        <w:numPr>
          <w:ilvl w:val="1"/>
          <w:numId w:val="7"/>
        </w:numPr>
        <w:spacing w:after="120" w:line="100" w:lineRule="atLeast"/>
        <w:ind w:hanging="357"/>
        <w:jc w:val="both"/>
      </w:pPr>
      <w:r>
        <w:t>rozhovor s oběťmi a rozhovor s agresory (směřování k metodě usmíření);</w:t>
      </w:r>
    </w:p>
    <w:p w14:paraId="7D0E16DD" w14:textId="77777777" w:rsidR="00984B5D" w:rsidRDefault="00984B5D" w:rsidP="00984B5D">
      <w:pPr>
        <w:pStyle w:val="Odstavecseseznamem"/>
        <w:numPr>
          <w:ilvl w:val="1"/>
          <w:numId w:val="7"/>
        </w:numPr>
        <w:spacing w:after="120" w:line="100" w:lineRule="atLeast"/>
        <w:ind w:hanging="357"/>
        <w:jc w:val="both"/>
      </w:pPr>
      <w:r>
        <w:t>rozhovor s agresory (směřování k metodě vnějšího nátlaku);</w:t>
      </w:r>
    </w:p>
    <w:p w14:paraId="20900470" w14:textId="77777777" w:rsidR="00984B5D" w:rsidRDefault="00984B5D" w:rsidP="00984B5D">
      <w:pPr>
        <w:pStyle w:val="Odstavecseseznamem"/>
        <w:numPr>
          <w:ilvl w:val="0"/>
          <w:numId w:val="7"/>
        </w:numPr>
        <w:spacing w:after="120" w:line="100" w:lineRule="atLeast"/>
        <w:ind w:hanging="357"/>
        <w:jc w:val="both"/>
      </w:pPr>
      <w:r>
        <w:t>realizace vhodné metody:</w:t>
      </w:r>
    </w:p>
    <w:p w14:paraId="500702BF" w14:textId="77777777" w:rsidR="00984B5D" w:rsidRDefault="00984B5D" w:rsidP="00984B5D">
      <w:pPr>
        <w:pStyle w:val="Odstavecseseznamem"/>
        <w:numPr>
          <w:ilvl w:val="1"/>
          <w:numId w:val="7"/>
        </w:numPr>
        <w:spacing w:after="120" w:line="100" w:lineRule="atLeast"/>
        <w:ind w:hanging="357"/>
        <w:jc w:val="both"/>
      </w:pPr>
      <w:r>
        <w:t>metoda usmíření;</w:t>
      </w:r>
    </w:p>
    <w:p w14:paraId="38012CDC" w14:textId="77777777" w:rsidR="00984B5D" w:rsidRDefault="00984B5D" w:rsidP="00984B5D">
      <w:pPr>
        <w:pStyle w:val="Odstavecseseznamem"/>
        <w:numPr>
          <w:ilvl w:val="1"/>
          <w:numId w:val="7"/>
        </w:numPr>
        <w:spacing w:after="120" w:line="100" w:lineRule="atLeast"/>
        <w:ind w:hanging="357"/>
        <w:jc w:val="both"/>
      </w:pPr>
      <w:r>
        <w:t>metoda vnějšího nátlaku (výchovný pohovor nebo výchovná komise s agresorem a jeho rodiči);</w:t>
      </w:r>
    </w:p>
    <w:p w14:paraId="2022B4BD" w14:textId="77777777" w:rsidR="00984B5D" w:rsidRDefault="00984B5D" w:rsidP="00984B5D">
      <w:pPr>
        <w:pStyle w:val="Odstavecseseznamem"/>
        <w:numPr>
          <w:ilvl w:val="0"/>
          <w:numId w:val="7"/>
        </w:numPr>
        <w:spacing w:after="120" w:line="100" w:lineRule="atLeast"/>
        <w:ind w:hanging="357"/>
        <w:jc w:val="both"/>
      </w:pPr>
      <w:r>
        <w:t>třídní hodina:</w:t>
      </w:r>
    </w:p>
    <w:p w14:paraId="6E7C6EB4" w14:textId="77777777" w:rsidR="00984B5D" w:rsidRDefault="00984B5D" w:rsidP="00984B5D">
      <w:pPr>
        <w:pStyle w:val="Odstavecseseznamem"/>
        <w:numPr>
          <w:ilvl w:val="1"/>
          <w:numId w:val="7"/>
        </w:numPr>
        <w:spacing w:after="120" w:line="100" w:lineRule="atLeast"/>
        <w:ind w:hanging="357"/>
        <w:jc w:val="both"/>
      </w:pPr>
      <w:r>
        <w:t>efekt metody usmíření;</w:t>
      </w:r>
    </w:p>
    <w:p w14:paraId="36AFEA80" w14:textId="77777777" w:rsidR="00984B5D" w:rsidRDefault="00984B5D" w:rsidP="00984B5D">
      <w:pPr>
        <w:pStyle w:val="Odstavecseseznamem"/>
        <w:numPr>
          <w:ilvl w:val="1"/>
          <w:numId w:val="7"/>
        </w:numPr>
        <w:spacing w:after="120" w:line="100" w:lineRule="atLeast"/>
        <w:ind w:hanging="357"/>
        <w:jc w:val="both"/>
      </w:pPr>
      <w:r>
        <w:t>oznámení potrestání agresorů;</w:t>
      </w:r>
    </w:p>
    <w:p w14:paraId="15C3F4C3" w14:textId="77777777" w:rsidR="00984B5D" w:rsidRDefault="00984B5D" w:rsidP="00984B5D">
      <w:pPr>
        <w:pStyle w:val="Odstavecseseznamem"/>
        <w:numPr>
          <w:ilvl w:val="0"/>
          <w:numId w:val="7"/>
        </w:numPr>
        <w:spacing w:after="120" w:line="100" w:lineRule="atLeast"/>
        <w:ind w:hanging="357"/>
        <w:jc w:val="both"/>
      </w:pPr>
      <w:r>
        <w:t xml:space="preserve">rozhovor s rodiči oběti; </w:t>
      </w:r>
    </w:p>
    <w:p w14:paraId="1991A287" w14:textId="77777777" w:rsidR="00984B5D" w:rsidRDefault="00984B5D" w:rsidP="00984B5D">
      <w:pPr>
        <w:pStyle w:val="Odstavecseseznamem"/>
        <w:numPr>
          <w:ilvl w:val="0"/>
          <w:numId w:val="7"/>
        </w:numPr>
        <w:spacing w:after="120" w:line="100" w:lineRule="atLeast"/>
        <w:ind w:hanging="357"/>
        <w:jc w:val="both"/>
      </w:pPr>
      <w:r>
        <w:t>třídní schůzka;</w:t>
      </w:r>
    </w:p>
    <w:p w14:paraId="0314C5AD" w14:textId="77777777" w:rsidR="00984B5D" w:rsidRDefault="00984B5D" w:rsidP="00984B5D">
      <w:pPr>
        <w:pStyle w:val="Odstavecseseznamem"/>
        <w:numPr>
          <w:ilvl w:val="0"/>
          <w:numId w:val="7"/>
        </w:numPr>
        <w:spacing w:after="120" w:line="100" w:lineRule="atLeast"/>
        <w:ind w:hanging="357"/>
        <w:jc w:val="both"/>
      </w:pPr>
      <w:r>
        <w:t>práce s celou třídou.</w:t>
      </w:r>
    </w:p>
    <w:p w14:paraId="4EF02CE7" w14:textId="77777777" w:rsidR="00984B5D" w:rsidRDefault="00984B5D" w:rsidP="00984B5D">
      <w:pPr>
        <w:spacing w:before="240" w:after="120"/>
        <w:jc w:val="both"/>
        <w:rPr>
          <w:rFonts w:cs="Times New Roman"/>
          <w:bCs/>
        </w:rPr>
      </w:pPr>
      <w:r>
        <w:rPr>
          <w:rFonts w:cs="Times New Roman"/>
          <w:b/>
        </w:rPr>
        <w:t xml:space="preserve">6.2. </w:t>
      </w:r>
      <w:r w:rsidRPr="004F73A0">
        <w:rPr>
          <w:rFonts w:cs="Times New Roman"/>
          <w:b/>
          <w:bCs/>
        </w:rPr>
        <w:t xml:space="preserve">Základní krizový scénář pro výbuch pokročilé šikany – Poplachový plán pro tzv. školní lynčování </w:t>
      </w:r>
      <w:r w:rsidRPr="004F73A0">
        <w:rPr>
          <w:rFonts w:cs="Times New Roman"/>
          <w:bCs/>
        </w:rPr>
        <w:t>(Kolář, 2011)</w:t>
      </w:r>
    </w:p>
    <w:p w14:paraId="6EF77674" w14:textId="77777777" w:rsidR="00984B5D" w:rsidRPr="006B11CF" w:rsidRDefault="00984B5D" w:rsidP="00984B5D">
      <w:pPr>
        <w:spacing w:before="120" w:after="120"/>
        <w:jc w:val="both"/>
        <w:rPr>
          <w:rFonts w:cs="Times New Roman"/>
          <w:b/>
          <w:i/>
          <w:iCs/>
        </w:rPr>
      </w:pPr>
      <w:r w:rsidRPr="006B11CF">
        <w:rPr>
          <w:rFonts w:cs="Times New Roman"/>
          <w:b/>
          <w:i/>
          <w:iCs/>
        </w:rPr>
        <w:t>A. První (alarmující) kroky pomoci</w:t>
      </w:r>
    </w:p>
    <w:p w14:paraId="26883D7F" w14:textId="77777777" w:rsidR="00984B5D" w:rsidRPr="006B11CF" w:rsidRDefault="00984B5D" w:rsidP="00984B5D">
      <w:pPr>
        <w:widowControl/>
        <w:numPr>
          <w:ilvl w:val="0"/>
          <w:numId w:val="8"/>
        </w:numPr>
        <w:suppressAutoHyphens w:val="0"/>
        <w:spacing w:after="120"/>
        <w:ind w:left="714" w:hanging="357"/>
        <w:jc w:val="both"/>
        <w:textAlignment w:val="auto"/>
        <w:rPr>
          <w:rFonts w:cs="Times New Roman"/>
        </w:rPr>
      </w:pPr>
      <w:r w:rsidRPr="006B11CF">
        <w:rPr>
          <w:rFonts w:cs="Times New Roman"/>
        </w:rPr>
        <w:t>zvládnutí vlastního šoku – bleskový odhad závažnosti a formy šikany;</w:t>
      </w:r>
    </w:p>
    <w:p w14:paraId="53AC06A1" w14:textId="77777777" w:rsidR="00984B5D" w:rsidRPr="00C745F3" w:rsidRDefault="00984B5D" w:rsidP="00984B5D">
      <w:pPr>
        <w:widowControl/>
        <w:numPr>
          <w:ilvl w:val="0"/>
          <w:numId w:val="8"/>
        </w:numPr>
        <w:suppressAutoHyphens w:val="0"/>
        <w:spacing w:after="120"/>
        <w:ind w:left="714" w:hanging="357"/>
        <w:jc w:val="both"/>
        <w:textAlignment w:val="auto"/>
        <w:rPr>
          <w:rFonts w:cs="Times New Roman"/>
        </w:rPr>
      </w:pPr>
      <w:r w:rsidRPr="006B11CF">
        <w:rPr>
          <w:rFonts w:cs="Times New Roman"/>
        </w:rPr>
        <w:t>bezprostřední záchrana oběti, zastavení skupinového násilí.</w:t>
      </w:r>
    </w:p>
    <w:p w14:paraId="098731FF" w14:textId="77777777" w:rsidR="00984B5D" w:rsidRPr="006B11CF" w:rsidRDefault="00984B5D" w:rsidP="00984B5D">
      <w:pPr>
        <w:spacing w:before="120" w:after="120"/>
        <w:jc w:val="both"/>
        <w:rPr>
          <w:rFonts w:cs="Times New Roman"/>
          <w:b/>
          <w:i/>
          <w:iCs/>
        </w:rPr>
      </w:pPr>
      <w:r w:rsidRPr="006B11CF">
        <w:rPr>
          <w:rFonts w:cs="Times New Roman"/>
          <w:b/>
          <w:i/>
          <w:iCs/>
        </w:rPr>
        <w:t>B. Příprava podmínek pro vyšetřování</w:t>
      </w:r>
    </w:p>
    <w:p w14:paraId="2295BF82" w14:textId="77777777" w:rsidR="00984B5D" w:rsidRPr="006B11CF" w:rsidRDefault="00984B5D" w:rsidP="00984B5D">
      <w:pPr>
        <w:widowControl/>
        <w:numPr>
          <w:ilvl w:val="0"/>
          <w:numId w:val="18"/>
        </w:numPr>
        <w:suppressAutoHyphens w:val="0"/>
        <w:spacing w:line="276" w:lineRule="auto"/>
        <w:ind w:left="714" w:hanging="357"/>
        <w:jc w:val="both"/>
        <w:textAlignment w:val="auto"/>
        <w:rPr>
          <w:rFonts w:cs="Times New Roman"/>
        </w:rPr>
      </w:pPr>
      <w:r w:rsidRPr="006B11CF">
        <w:rPr>
          <w:rFonts w:cs="Times New Roman"/>
        </w:rPr>
        <w:t>zalarmováni pedagogů na poschodí a informování vedení školy;</w:t>
      </w:r>
    </w:p>
    <w:p w14:paraId="65E096B8" w14:textId="77777777" w:rsidR="00984B5D" w:rsidRPr="006B11CF" w:rsidRDefault="00984B5D" w:rsidP="00984B5D">
      <w:pPr>
        <w:widowControl/>
        <w:numPr>
          <w:ilvl w:val="0"/>
          <w:numId w:val="18"/>
        </w:numPr>
        <w:suppressAutoHyphens w:val="0"/>
        <w:spacing w:line="276" w:lineRule="auto"/>
        <w:ind w:left="714" w:hanging="357"/>
        <w:jc w:val="both"/>
        <w:textAlignment w:val="auto"/>
        <w:rPr>
          <w:rFonts w:cs="Times New Roman"/>
        </w:rPr>
      </w:pPr>
      <w:r w:rsidRPr="006B11CF">
        <w:rPr>
          <w:rFonts w:cs="Times New Roman"/>
        </w:rPr>
        <w:t>zabránění domluvě na křivé skupinové výpovědi;</w:t>
      </w:r>
    </w:p>
    <w:p w14:paraId="74030F65" w14:textId="77777777" w:rsidR="00984B5D" w:rsidRPr="006B11CF" w:rsidRDefault="00984B5D" w:rsidP="00984B5D">
      <w:pPr>
        <w:widowControl/>
        <w:numPr>
          <w:ilvl w:val="0"/>
          <w:numId w:val="18"/>
        </w:numPr>
        <w:suppressAutoHyphens w:val="0"/>
        <w:spacing w:line="276" w:lineRule="auto"/>
        <w:ind w:left="714" w:hanging="357"/>
        <w:jc w:val="both"/>
        <w:textAlignment w:val="auto"/>
        <w:rPr>
          <w:rFonts w:cs="Times New Roman"/>
        </w:rPr>
      </w:pPr>
      <w:r w:rsidRPr="006B11CF">
        <w:rPr>
          <w:rFonts w:cs="Times New Roman"/>
        </w:rPr>
        <w:t>pokračující pomoc oběti (přivolání lékaře);</w:t>
      </w:r>
    </w:p>
    <w:p w14:paraId="34728DE1" w14:textId="77777777" w:rsidR="00984B5D" w:rsidRPr="00C745F3" w:rsidRDefault="00984B5D" w:rsidP="00984B5D">
      <w:pPr>
        <w:widowControl/>
        <w:numPr>
          <w:ilvl w:val="0"/>
          <w:numId w:val="18"/>
        </w:numPr>
        <w:suppressAutoHyphens w:val="0"/>
        <w:spacing w:line="276" w:lineRule="auto"/>
        <w:ind w:left="714" w:hanging="357"/>
        <w:jc w:val="both"/>
        <w:textAlignment w:val="auto"/>
        <w:rPr>
          <w:rFonts w:cs="Times New Roman"/>
        </w:rPr>
      </w:pPr>
      <w:r w:rsidRPr="006B11CF">
        <w:rPr>
          <w:rFonts w:cs="Times New Roman"/>
        </w:rPr>
        <w:t>oznámení na policii, paralelně – navázáni kontaktu se specialistou na šikanování, informace rodičům</w:t>
      </w:r>
      <w:r>
        <w:rPr>
          <w:rFonts w:cs="Times New Roman"/>
        </w:rPr>
        <w:t>.</w:t>
      </w:r>
    </w:p>
    <w:p w14:paraId="29B9B1B4" w14:textId="77777777" w:rsidR="00984B5D" w:rsidRPr="006B11CF" w:rsidRDefault="00984B5D" w:rsidP="00984B5D">
      <w:pPr>
        <w:spacing w:before="120" w:after="120"/>
        <w:jc w:val="both"/>
        <w:rPr>
          <w:rFonts w:cs="Times New Roman"/>
          <w:b/>
          <w:i/>
          <w:iCs/>
        </w:rPr>
      </w:pPr>
      <w:r w:rsidRPr="006B11CF">
        <w:rPr>
          <w:rFonts w:cs="Times New Roman"/>
          <w:b/>
          <w:i/>
          <w:iCs/>
        </w:rPr>
        <w:t>C. Vyšetřování</w:t>
      </w:r>
    </w:p>
    <w:p w14:paraId="53E30C5F" w14:textId="77777777" w:rsidR="00984B5D" w:rsidRPr="006B11CF" w:rsidRDefault="00984B5D" w:rsidP="00984B5D">
      <w:pPr>
        <w:widowControl/>
        <w:numPr>
          <w:ilvl w:val="0"/>
          <w:numId w:val="19"/>
        </w:numPr>
        <w:suppressAutoHyphens w:val="0"/>
        <w:spacing w:after="120"/>
        <w:ind w:left="714" w:hanging="357"/>
        <w:jc w:val="both"/>
        <w:textAlignment w:val="auto"/>
        <w:rPr>
          <w:rFonts w:cs="Times New Roman"/>
        </w:rPr>
      </w:pPr>
      <w:r w:rsidRPr="006B11CF">
        <w:rPr>
          <w:rFonts w:cs="Times New Roman"/>
        </w:rPr>
        <w:t>rozhovor s obětí a informátory;</w:t>
      </w:r>
    </w:p>
    <w:p w14:paraId="485E8B60" w14:textId="77777777" w:rsidR="00984B5D" w:rsidRPr="006B11CF" w:rsidRDefault="00984B5D" w:rsidP="00984B5D">
      <w:pPr>
        <w:widowControl/>
        <w:numPr>
          <w:ilvl w:val="0"/>
          <w:numId w:val="19"/>
        </w:numPr>
        <w:suppressAutoHyphens w:val="0"/>
        <w:spacing w:after="120"/>
        <w:ind w:left="714" w:hanging="357"/>
        <w:jc w:val="both"/>
        <w:textAlignment w:val="auto"/>
        <w:rPr>
          <w:rFonts w:cs="Times New Roman"/>
        </w:rPr>
      </w:pPr>
      <w:r w:rsidRPr="006B11CF">
        <w:rPr>
          <w:rFonts w:cs="Times New Roman"/>
        </w:rPr>
        <w:t>nalezení nejslabších článků nespolupracujících svědků;</w:t>
      </w:r>
    </w:p>
    <w:p w14:paraId="6E15CD2B" w14:textId="77777777" w:rsidR="00984B5D" w:rsidRPr="006B11CF" w:rsidRDefault="00984B5D" w:rsidP="00984B5D">
      <w:pPr>
        <w:widowControl/>
        <w:numPr>
          <w:ilvl w:val="0"/>
          <w:numId w:val="19"/>
        </w:numPr>
        <w:suppressAutoHyphens w:val="0"/>
        <w:spacing w:after="120"/>
        <w:ind w:left="714" w:hanging="357"/>
        <w:jc w:val="both"/>
        <w:textAlignment w:val="auto"/>
        <w:rPr>
          <w:rFonts w:cs="Times New Roman"/>
        </w:rPr>
      </w:pPr>
      <w:r w:rsidRPr="006B11CF">
        <w:rPr>
          <w:rFonts w:cs="Times New Roman"/>
        </w:rPr>
        <w:t>individuální, případně konfrontační rozhovory se svědky;</w:t>
      </w:r>
    </w:p>
    <w:p w14:paraId="556CEF05" w14:textId="77777777" w:rsidR="00984B5D" w:rsidRPr="00C745F3" w:rsidRDefault="00984B5D" w:rsidP="00984B5D">
      <w:pPr>
        <w:widowControl/>
        <w:numPr>
          <w:ilvl w:val="0"/>
          <w:numId w:val="19"/>
        </w:numPr>
        <w:suppressAutoHyphens w:val="0"/>
        <w:spacing w:after="120"/>
        <w:ind w:left="714" w:hanging="357"/>
        <w:jc w:val="both"/>
        <w:textAlignment w:val="auto"/>
        <w:rPr>
          <w:rFonts w:cs="Times New Roman"/>
        </w:rPr>
      </w:pPr>
      <w:r w:rsidRPr="006B11CF">
        <w:rPr>
          <w:rFonts w:cs="Times New Roman"/>
        </w:rPr>
        <w:t>rozhovor s agresory, případně konfrontace mezi agresory, není vhodné konfrontovat agresora (agresory) s obětí (oběťmi).</w:t>
      </w:r>
    </w:p>
    <w:p w14:paraId="4F1A6B28" w14:textId="77777777" w:rsidR="00984B5D" w:rsidRPr="006B11CF" w:rsidRDefault="00984B5D" w:rsidP="00984B5D">
      <w:pPr>
        <w:spacing w:before="120" w:after="120"/>
        <w:jc w:val="both"/>
        <w:rPr>
          <w:rFonts w:cs="Times New Roman"/>
          <w:b/>
          <w:i/>
          <w:iCs/>
        </w:rPr>
      </w:pPr>
      <w:r w:rsidRPr="006B11CF">
        <w:rPr>
          <w:rFonts w:cs="Times New Roman"/>
          <w:b/>
          <w:i/>
          <w:iCs/>
        </w:rPr>
        <w:t>D. Léčba</w:t>
      </w:r>
    </w:p>
    <w:p w14:paraId="438DBD4A" w14:textId="77777777" w:rsidR="00984B5D" w:rsidRPr="00C745F3" w:rsidRDefault="00984B5D" w:rsidP="00984B5D">
      <w:pPr>
        <w:widowControl/>
        <w:numPr>
          <w:ilvl w:val="0"/>
          <w:numId w:val="20"/>
        </w:numPr>
        <w:suppressAutoHyphens w:val="0"/>
        <w:spacing w:after="120"/>
        <w:ind w:left="714" w:hanging="357"/>
        <w:jc w:val="both"/>
        <w:textAlignment w:val="auto"/>
        <w:rPr>
          <w:rFonts w:cs="Times New Roman"/>
        </w:rPr>
      </w:pPr>
      <w:r w:rsidRPr="006B11CF">
        <w:rPr>
          <w:rFonts w:cs="Times New Roman"/>
        </w:rPr>
        <w:t>metoda vnějšího nátlaku a změna konstelace skupiny.</w:t>
      </w:r>
    </w:p>
    <w:p w14:paraId="2FA39EF8" w14:textId="77777777" w:rsidR="00984B5D" w:rsidRPr="00C745F3" w:rsidRDefault="00984B5D" w:rsidP="00984B5D">
      <w:pPr>
        <w:spacing w:before="240" w:after="240"/>
        <w:jc w:val="both"/>
        <w:rPr>
          <w:rFonts w:cs="Times New Roman"/>
          <w:b/>
          <w:sz w:val="32"/>
          <w:szCs w:val="32"/>
        </w:rPr>
      </w:pPr>
      <w:r>
        <w:rPr>
          <w:rFonts w:cs="Times New Roman"/>
          <w:b/>
          <w:sz w:val="32"/>
          <w:szCs w:val="32"/>
        </w:rPr>
        <w:br w:type="page"/>
        <w:t xml:space="preserve">7. Postupy při řešení </w:t>
      </w:r>
      <w:proofErr w:type="spellStart"/>
      <w:r>
        <w:rPr>
          <w:rFonts w:cs="Times New Roman"/>
          <w:b/>
          <w:sz w:val="32"/>
          <w:szCs w:val="32"/>
        </w:rPr>
        <w:t>kyberšikany</w:t>
      </w:r>
      <w:proofErr w:type="spellEnd"/>
    </w:p>
    <w:p w14:paraId="331656D4" w14:textId="77777777" w:rsidR="00984B5D" w:rsidRPr="00C745F3" w:rsidRDefault="00984B5D" w:rsidP="00984B5D">
      <w:pPr>
        <w:pStyle w:val="Zkladntext"/>
        <w:ind w:firstLine="1110"/>
        <w:jc w:val="both"/>
        <w:rPr>
          <w:rFonts w:cs="Times New Roman"/>
        </w:rPr>
      </w:pPr>
      <w:r w:rsidRPr="00553664">
        <w:rPr>
          <w:rFonts w:cs="Times New Roman"/>
        </w:rPr>
        <w:t>Ře</w:t>
      </w:r>
      <w:r>
        <w:rPr>
          <w:rFonts w:cs="Times New Roman"/>
        </w:rPr>
        <w:t xml:space="preserve">šení </w:t>
      </w:r>
      <w:proofErr w:type="spellStart"/>
      <w:r>
        <w:rPr>
          <w:rFonts w:cs="Times New Roman"/>
        </w:rPr>
        <w:t>kyberšikany</w:t>
      </w:r>
      <w:proofErr w:type="spellEnd"/>
      <w:r>
        <w:rPr>
          <w:rFonts w:cs="Times New Roman"/>
        </w:rPr>
        <w:t xml:space="preserve"> je komplikovanější než řešení klasické šikany.</w:t>
      </w:r>
      <w:r w:rsidRPr="00553664">
        <w:rPr>
          <w:rFonts w:cs="Times New Roman"/>
        </w:rPr>
        <w:t xml:space="preserve"> </w:t>
      </w:r>
      <w:r>
        <w:rPr>
          <w:rFonts w:cs="Times New Roman"/>
        </w:rPr>
        <w:t xml:space="preserve">Mnohdy totiž sama oběť nemusí rozpoznat, že se jedná o </w:t>
      </w:r>
      <w:proofErr w:type="spellStart"/>
      <w:r>
        <w:rPr>
          <w:rFonts w:cs="Times New Roman"/>
        </w:rPr>
        <w:t>kyberšikanu</w:t>
      </w:r>
      <w:proofErr w:type="spellEnd"/>
      <w:r>
        <w:rPr>
          <w:rFonts w:cs="Times New Roman"/>
        </w:rPr>
        <w:t xml:space="preserve">. Velice často ani </w:t>
      </w:r>
      <w:r w:rsidRPr="00553664">
        <w:rPr>
          <w:rFonts w:cs="Times New Roman"/>
        </w:rPr>
        <w:t>neexistují svědci</w:t>
      </w:r>
      <w:r>
        <w:rPr>
          <w:rFonts w:cs="Times New Roman"/>
        </w:rPr>
        <w:t xml:space="preserve"> a </w:t>
      </w:r>
      <w:r w:rsidRPr="00553664">
        <w:rPr>
          <w:rFonts w:cs="Times New Roman"/>
        </w:rPr>
        <w:t>viník je jen velmi obtížně dohledatel</w:t>
      </w:r>
      <w:r>
        <w:rPr>
          <w:rFonts w:cs="Times New Roman"/>
        </w:rPr>
        <w:t xml:space="preserve">ný. Podmínkou účinné pomoci po </w:t>
      </w:r>
      <w:r w:rsidRPr="00553664">
        <w:rPr>
          <w:rFonts w:cs="Times New Roman"/>
        </w:rPr>
        <w:t>technické stránce je úzká spolupráce s IT odborníkem. Vlastní řešení pa</w:t>
      </w:r>
      <w:r>
        <w:rPr>
          <w:rFonts w:cs="Times New Roman"/>
        </w:rPr>
        <w:t xml:space="preserve">k jde v podobných krocích jako </w:t>
      </w:r>
      <w:r w:rsidRPr="00553664">
        <w:rPr>
          <w:rFonts w:cs="Times New Roman"/>
        </w:rPr>
        <w:t>řešení přímé šikany:</w:t>
      </w:r>
    </w:p>
    <w:p w14:paraId="7B0DC879" w14:textId="77777777" w:rsidR="00984B5D" w:rsidRPr="00553664" w:rsidRDefault="00984B5D" w:rsidP="00984B5D">
      <w:pPr>
        <w:spacing w:before="120" w:after="120"/>
        <w:jc w:val="both"/>
        <w:rPr>
          <w:rFonts w:cs="Times New Roman"/>
          <w:b/>
        </w:rPr>
      </w:pPr>
      <w:r w:rsidRPr="00553664">
        <w:rPr>
          <w:rFonts w:cs="Times New Roman"/>
          <w:b/>
        </w:rPr>
        <w:t xml:space="preserve">Zajistit ochranu oběti: </w:t>
      </w:r>
    </w:p>
    <w:p w14:paraId="5AD0B268" w14:textId="0F822836" w:rsidR="00984B5D" w:rsidRPr="00553664" w:rsidRDefault="00984B5D" w:rsidP="00984B5D">
      <w:pPr>
        <w:numPr>
          <w:ilvl w:val="0"/>
          <w:numId w:val="21"/>
        </w:numPr>
        <w:spacing w:after="120"/>
        <w:ind w:left="714" w:hanging="357"/>
        <w:jc w:val="both"/>
        <w:rPr>
          <w:rFonts w:cs="Times New Roman"/>
        </w:rPr>
      </w:pPr>
      <w:r w:rsidRPr="00553664">
        <w:rPr>
          <w:rFonts w:cs="Times New Roman"/>
        </w:rPr>
        <w:t xml:space="preserve">Doporučit nereagování na útoky agresora, a to ani přímou odpovědí ani prostřednictvím komentování útoku v odpovědi někomu jinému (například na diskuzních </w:t>
      </w:r>
      <w:proofErr w:type="spellStart"/>
      <w:r w:rsidRPr="00553664">
        <w:rPr>
          <w:rFonts w:cs="Times New Roman"/>
        </w:rPr>
        <w:t>forech</w:t>
      </w:r>
      <w:proofErr w:type="spellEnd"/>
      <w:r w:rsidRPr="00553664">
        <w:rPr>
          <w:rFonts w:cs="Times New Roman"/>
        </w:rPr>
        <w:t>, v</w:t>
      </w:r>
      <w:r>
        <w:rPr>
          <w:rFonts w:cs="Times New Roman"/>
        </w:rPr>
        <w:t> </w:t>
      </w:r>
      <w:proofErr w:type="spellStart"/>
      <w:r w:rsidRPr="00553664">
        <w:rPr>
          <w:rFonts w:cs="Times New Roman"/>
        </w:rPr>
        <w:t>chatech</w:t>
      </w:r>
      <w:proofErr w:type="spellEnd"/>
      <w:r w:rsidRPr="00553664">
        <w:rPr>
          <w:rFonts w:cs="Times New Roman"/>
        </w:rPr>
        <w:t xml:space="preserve"> apod.) </w:t>
      </w:r>
    </w:p>
    <w:p w14:paraId="135921B7" w14:textId="77777777" w:rsidR="00984B5D" w:rsidRPr="00553664" w:rsidRDefault="00984B5D" w:rsidP="00984B5D">
      <w:pPr>
        <w:numPr>
          <w:ilvl w:val="0"/>
          <w:numId w:val="21"/>
        </w:numPr>
        <w:spacing w:after="120"/>
        <w:ind w:left="714" w:hanging="357"/>
        <w:jc w:val="both"/>
        <w:rPr>
          <w:rFonts w:cs="Times New Roman"/>
        </w:rPr>
      </w:pPr>
      <w:r w:rsidRPr="00553664">
        <w:rPr>
          <w:rFonts w:cs="Times New Roman"/>
        </w:rPr>
        <w:t xml:space="preserve">Doporučit zcela ukončit jakoukoliv komunikaci s útočníkem </w:t>
      </w:r>
    </w:p>
    <w:p w14:paraId="5D6F2C77" w14:textId="77777777" w:rsidR="00984B5D" w:rsidRPr="00553664" w:rsidRDefault="00984B5D" w:rsidP="00984B5D">
      <w:pPr>
        <w:numPr>
          <w:ilvl w:val="0"/>
          <w:numId w:val="21"/>
        </w:numPr>
        <w:spacing w:after="120"/>
        <w:ind w:left="714" w:hanging="357"/>
        <w:jc w:val="both"/>
        <w:rPr>
          <w:rFonts w:cs="Times New Roman"/>
        </w:rPr>
      </w:pPr>
      <w:r w:rsidRPr="00553664">
        <w:rPr>
          <w:rFonts w:cs="Times New Roman"/>
        </w:rPr>
        <w:t xml:space="preserve">Doporučit oběti blokaci útočníka (přes poskytovatele služby) </w:t>
      </w:r>
    </w:p>
    <w:p w14:paraId="0D09B9E9" w14:textId="77777777" w:rsidR="00984B5D" w:rsidRPr="00553664" w:rsidRDefault="00984B5D" w:rsidP="00984B5D">
      <w:pPr>
        <w:numPr>
          <w:ilvl w:val="0"/>
          <w:numId w:val="21"/>
        </w:numPr>
        <w:spacing w:after="120"/>
        <w:ind w:left="714" w:hanging="357"/>
        <w:jc w:val="both"/>
        <w:rPr>
          <w:rFonts w:cs="Times New Roman"/>
        </w:rPr>
      </w:pPr>
      <w:r w:rsidRPr="00553664">
        <w:rPr>
          <w:rFonts w:cs="Times New Roman"/>
        </w:rPr>
        <w:t xml:space="preserve">Doporučit (je-li to pro oběť přijatelné) naprosté odtržení útočníka od </w:t>
      </w:r>
      <w:r>
        <w:rPr>
          <w:rFonts w:cs="Times New Roman"/>
        </w:rPr>
        <w:t xml:space="preserve">možnosti realizovat další útok </w:t>
      </w:r>
      <w:r w:rsidRPr="00553664">
        <w:rPr>
          <w:rFonts w:cs="Times New Roman"/>
        </w:rPr>
        <w:t xml:space="preserve">– tzn. odhlásit se z profilu, změnit telefonní číslo, změnit mailovou adresu apod. </w:t>
      </w:r>
    </w:p>
    <w:p w14:paraId="492DC99B" w14:textId="77777777" w:rsidR="00984B5D" w:rsidRPr="00C745F3" w:rsidRDefault="00984B5D" w:rsidP="00984B5D">
      <w:pPr>
        <w:numPr>
          <w:ilvl w:val="0"/>
          <w:numId w:val="21"/>
        </w:numPr>
        <w:spacing w:after="120"/>
        <w:ind w:left="714" w:hanging="357"/>
        <w:jc w:val="both"/>
        <w:rPr>
          <w:rFonts w:cs="Times New Roman"/>
        </w:rPr>
      </w:pPr>
      <w:r w:rsidRPr="00553664">
        <w:rPr>
          <w:rFonts w:cs="Times New Roman"/>
        </w:rPr>
        <w:t>Společně s obětí projít všechny možnosti/způsoby, kterými může b</w:t>
      </w:r>
      <w:r>
        <w:rPr>
          <w:rFonts w:cs="Times New Roman"/>
        </w:rPr>
        <w:t xml:space="preserve">ýt dále napadána (kde všude se </w:t>
      </w:r>
      <w:r w:rsidRPr="00553664">
        <w:rPr>
          <w:rFonts w:cs="Times New Roman"/>
        </w:rPr>
        <w:t>ve virtuálním světě s agresorem potkává …)</w:t>
      </w:r>
    </w:p>
    <w:p w14:paraId="7C9C0E5B" w14:textId="77777777" w:rsidR="00984B5D" w:rsidRPr="00553664" w:rsidRDefault="00984B5D" w:rsidP="00984B5D">
      <w:pPr>
        <w:spacing w:before="120" w:after="120"/>
        <w:jc w:val="both"/>
        <w:rPr>
          <w:rFonts w:cs="Times New Roman"/>
          <w:b/>
        </w:rPr>
      </w:pPr>
      <w:r w:rsidRPr="00553664">
        <w:rPr>
          <w:rFonts w:cs="Times New Roman"/>
          <w:b/>
        </w:rPr>
        <w:t xml:space="preserve">Zajistit případné důkazy: </w:t>
      </w:r>
    </w:p>
    <w:p w14:paraId="09DFAB1A" w14:textId="77777777" w:rsidR="00984B5D" w:rsidRPr="00553664" w:rsidRDefault="00984B5D" w:rsidP="00984B5D">
      <w:pPr>
        <w:numPr>
          <w:ilvl w:val="0"/>
          <w:numId w:val="21"/>
        </w:numPr>
        <w:spacing w:after="120"/>
        <w:ind w:left="714" w:hanging="357"/>
        <w:jc w:val="both"/>
        <w:rPr>
          <w:rFonts w:cs="Times New Roman"/>
        </w:rPr>
      </w:pPr>
      <w:r w:rsidRPr="00553664">
        <w:rPr>
          <w:rFonts w:cs="Times New Roman"/>
        </w:rPr>
        <w:t xml:space="preserve">Domluvit se s obětí, aby nějaký čas pořizovala </w:t>
      </w:r>
      <w:proofErr w:type="spellStart"/>
      <w:r w:rsidRPr="00553664">
        <w:rPr>
          <w:rFonts w:cs="Times New Roman"/>
        </w:rPr>
        <w:t>screenshoty</w:t>
      </w:r>
      <w:proofErr w:type="spellEnd"/>
    </w:p>
    <w:p w14:paraId="64B3C99A" w14:textId="77777777" w:rsidR="00984B5D" w:rsidRPr="00C745F3" w:rsidRDefault="00984B5D" w:rsidP="00984B5D">
      <w:pPr>
        <w:numPr>
          <w:ilvl w:val="0"/>
          <w:numId w:val="21"/>
        </w:numPr>
        <w:spacing w:after="120"/>
        <w:ind w:left="714" w:hanging="357"/>
        <w:jc w:val="both"/>
        <w:rPr>
          <w:rFonts w:cs="Times New Roman"/>
        </w:rPr>
      </w:pPr>
      <w:r w:rsidRPr="00553664">
        <w:rPr>
          <w:rFonts w:cs="Times New Roman"/>
        </w:rPr>
        <w:t>Pokusit se od poskytovatele služby zajistit další důkazy</w:t>
      </w:r>
    </w:p>
    <w:p w14:paraId="604A0BE2" w14:textId="77777777" w:rsidR="00984B5D" w:rsidRPr="00947552" w:rsidRDefault="00984B5D" w:rsidP="00984B5D">
      <w:pPr>
        <w:spacing w:before="120" w:after="120"/>
        <w:jc w:val="both"/>
        <w:rPr>
          <w:rFonts w:cs="Times New Roman"/>
          <w:b/>
        </w:rPr>
      </w:pPr>
      <w:r w:rsidRPr="00947552">
        <w:rPr>
          <w:rFonts w:cs="Times New Roman"/>
          <w:b/>
        </w:rPr>
        <w:t xml:space="preserve">Vyšetřování (je-li k němu dostatek informací): </w:t>
      </w:r>
    </w:p>
    <w:p w14:paraId="13B6CF5F" w14:textId="77777777" w:rsidR="00984B5D" w:rsidRPr="00553664" w:rsidRDefault="00984B5D" w:rsidP="00984B5D">
      <w:pPr>
        <w:numPr>
          <w:ilvl w:val="0"/>
          <w:numId w:val="21"/>
        </w:numPr>
        <w:spacing w:after="120"/>
        <w:ind w:left="714" w:hanging="357"/>
        <w:jc w:val="both"/>
        <w:rPr>
          <w:rFonts w:cs="Times New Roman"/>
        </w:rPr>
      </w:pPr>
      <w:r w:rsidRPr="00553664">
        <w:rPr>
          <w:rFonts w:cs="Times New Roman"/>
        </w:rPr>
        <w:t xml:space="preserve">Rozhovor s obětí, zjištění detailních informací o průběhu </w:t>
      </w:r>
      <w:proofErr w:type="spellStart"/>
      <w:r w:rsidRPr="00553664">
        <w:rPr>
          <w:rFonts w:cs="Times New Roman"/>
        </w:rPr>
        <w:t>kyberšikany</w:t>
      </w:r>
      <w:proofErr w:type="spellEnd"/>
      <w:r w:rsidRPr="00553664">
        <w:rPr>
          <w:rFonts w:cs="Times New Roman"/>
        </w:rPr>
        <w:t xml:space="preserve"> </w:t>
      </w:r>
    </w:p>
    <w:p w14:paraId="673E230F" w14:textId="77777777" w:rsidR="00984B5D" w:rsidRPr="00553664" w:rsidRDefault="00984B5D" w:rsidP="00984B5D">
      <w:pPr>
        <w:numPr>
          <w:ilvl w:val="0"/>
          <w:numId w:val="21"/>
        </w:numPr>
        <w:spacing w:after="120"/>
        <w:ind w:left="714" w:hanging="357"/>
        <w:jc w:val="both"/>
        <w:rPr>
          <w:rFonts w:cs="Times New Roman"/>
        </w:rPr>
      </w:pPr>
      <w:r w:rsidRPr="00553664">
        <w:rPr>
          <w:rFonts w:cs="Times New Roman"/>
        </w:rPr>
        <w:t xml:space="preserve">Rozhovor s případnými dalšími svědky (členy stejné diskuzní skupiny, chatovací místnosti apod.) </w:t>
      </w:r>
    </w:p>
    <w:p w14:paraId="55D3F574" w14:textId="77777777" w:rsidR="00984B5D" w:rsidRPr="00553664" w:rsidRDefault="00984B5D" w:rsidP="00984B5D">
      <w:pPr>
        <w:numPr>
          <w:ilvl w:val="0"/>
          <w:numId w:val="21"/>
        </w:numPr>
        <w:spacing w:after="120"/>
        <w:ind w:left="714" w:hanging="357"/>
        <w:jc w:val="both"/>
        <w:rPr>
          <w:rFonts w:cs="Times New Roman"/>
        </w:rPr>
      </w:pPr>
      <w:r w:rsidRPr="00553664">
        <w:rPr>
          <w:rFonts w:cs="Times New Roman"/>
        </w:rPr>
        <w:t xml:space="preserve">Shromáždění dostupných důkazů a svědectví </w:t>
      </w:r>
    </w:p>
    <w:p w14:paraId="3F7C3869" w14:textId="77777777" w:rsidR="00984B5D" w:rsidRPr="00553664" w:rsidRDefault="00984B5D" w:rsidP="00984B5D">
      <w:pPr>
        <w:numPr>
          <w:ilvl w:val="0"/>
          <w:numId w:val="21"/>
        </w:numPr>
        <w:spacing w:after="120"/>
        <w:ind w:left="714" w:hanging="357"/>
        <w:jc w:val="both"/>
        <w:rPr>
          <w:rFonts w:cs="Times New Roman"/>
        </w:rPr>
      </w:pPr>
      <w:r w:rsidRPr="00553664">
        <w:rPr>
          <w:rFonts w:cs="Times New Roman"/>
        </w:rPr>
        <w:t xml:space="preserve">Rozhovor s agresorem (odděleně od oběti) – je-li znám </w:t>
      </w:r>
    </w:p>
    <w:p w14:paraId="1B8CE2BF" w14:textId="77777777" w:rsidR="00984B5D" w:rsidRPr="00553664" w:rsidRDefault="00984B5D" w:rsidP="00984B5D">
      <w:pPr>
        <w:numPr>
          <w:ilvl w:val="0"/>
          <w:numId w:val="21"/>
        </w:numPr>
        <w:spacing w:after="120"/>
        <w:ind w:left="714" w:hanging="357"/>
        <w:jc w:val="both"/>
        <w:rPr>
          <w:rFonts w:cs="Times New Roman"/>
        </w:rPr>
      </w:pPr>
      <w:r w:rsidRPr="00553664">
        <w:rPr>
          <w:rFonts w:cs="Times New Roman"/>
        </w:rPr>
        <w:t xml:space="preserve">Cílem rozhovoru je agresora s okamžitou platností zastavit </w:t>
      </w:r>
    </w:p>
    <w:p w14:paraId="06E3819F" w14:textId="77777777" w:rsidR="00984B5D" w:rsidRPr="00C745F3" w:rsidRDefault="00984B5D" w:rsidP="00984B5D">
      <w:pPr>
        <w:numPr>
          <w:ilvl w:val="0"/>
          <w:numId w:val="21"/>
        </w:numPr>
        <w:spacing w:after="120"/>
        <w:ind w:left="714" w:hanging="357"/>
        <w:jc w:val="both"/>
        <w:rPr>
          <w:rFonts w:cs="Times New Roman"/>
        </w:rPr>
      </w:pPr>
      <w:r w:rsidRPr="00553664">
        <w:rPr>
          <w:rFonts w:cs="Times New Roman"/>
        </w:rPr>
        <w:t xml:space="preserve">Rozhovor s rodiči agresora a navazující výchovné/kázeňské opatření </w:t>
      </w:r>
    </w:p>
    <w:p w14:paraId="60F06822" w14:textId="77777777" w:rsidR="00984B5D" w:rsidRPr="00F37515" w:rsidRDefault="00984B5D" w:rsidP="00984B5D">
      <w:pPr>
        <w:spacing w:before="120" w:after="120"/>
        <w:jc w:val="both"/>
        <w:rPr>
          <w:rFonts w:cs="Times New Roman"/>
          <w:b/>
        </w:rPr>
      </w:pPr>
      <w:r w:rsidRPr="00F37515">
        <w:rPr>
          <w:rFonts w:cs="Times New Roman"/>
          <w:b/>
        </w:rPr>
        <w:t xml:space="preserve">Informovat rodiče oběti, je-li znám agresor, i rodiče agresora </w:t>
      </w:r>
    </w:p>
    <w:p w14:paraId="01D7C31C" w14:textId="77777777" w:rsidR="00984B5D" w:rsidRPr="00553664" w:rsidRDefault="00984B5D" w:rsidP="00984B5D">
      <w:pPr>
        <w:numPr>
          <w:ilvl w:val="0"/>
          <w:numId w:val="21"/>
        </w:numPr>
        <w:spacing w:after="120"/>
        <w:ind w:left="714" w:hanging="357"/>
        <w:jc w:val="both"/>
        <w:rPr>
          <w:rFonts w:cs="Times New Roman"/>
        </w:rPr>
      </w:pPr>
      <w:r w:rsidRPr="00553664">
        <w:rPr>
          <w:rFonts w:cs="Times New Roman"/>
        </w:rPr>
        <w:t xml:space="preserve">Pracovat s rodiči oběti průběžně, dát jim najevo, že škola situaci nebere na lehkou váhu </w:t>
      </w:r>
    </w:p>
    <w:p w14:paraId="4D64CC15" w14:textId="77777777" w:rsidR="00984B5D" w:rsidRPr="00553664" w:rsidRDefault="00984B5D" w:rsidP="00984B5D">
      <w:pPr>
        <w:numPr>
          <w:ilvl w:val="0"/>
          <w:numId w:val="21"/>
        </w:numPr>
        <w:spacing w:after="120"/>
        <w:ind w:left="714" w:hanging="357"/>
        <w:jc w:val="both"/>
        <w:rPr>
          <w:rFonts w:cs="Times New Roman"/>
        </w:rPr>
      </w:pPr>
      <w:r>
        <w:rPr>
          <w:rFonts w:cs="Times New Roman"/>
        </w:rPr>
        <w:t>I</w:t>
      </w:r>
      <w:r w:rsidRPr="00553664">
        <w:rPr>
          <w:rFonts w:cs="Times New Roman"/>
        </w:rPr>
        <w:t xml:space="preserve">nformovat rodiče oběti o zjištěních a závěrech školy </w:t>
      </w:r>
    </w:p>
    <w:p w14:paraId="2EF62357" w14:textId="77777777" w:rsidR="00984B5D" w:rsidRPr="00C745F3" w:rsidRDefault="00984B5D" w:rsidP="00984B5D">
      <w:pPr>
        <w:numPr>
          <w:ilvl w:val="0"/>
          <w:numId w:val="21"/>
        </w:numPr>
        <w:spacing w:after="120"/>
        <w:ind w:left="714" w:hanging="357"/>
        <w:jc w:val="both"/>
        <w:rPr>
          <w:rFonts w:cs="Times New Roman"/>
        </w:rPr>
      </w:pPr>
      <w:r w:rsidRPr="00553664">
        <w:rPr>
          <w:rFonts w:cs="Times New Roman"/>
        </w:rPr>
        <w:t>Nabídnout pomoc a podporu oběti i rodičům – konzultace, odkaz na odbornou péči apod.</w:t>
      </w:r>
    </w:p>
    <w:p w14:paraId="33B685B1" w14:textId="77777777" w:rsidR="00984B5D" w:rsidRPr="00C745F3" w:rsidRDefault="00984B5D" w:rsidP="00984B5D">
      <w:pPr>
        <w:spacing w:before="240" w:after="240"/>
        <w:jc w:val="both"/>
        <w:rPr>
          <w:rFonts w:cs="Times New Roman"/>
          <w:b/>
          <w:sz w:val="32"/>
          <w:szCs w:val="32"/>
        </w:rPr>
      </w:pPr>
      <w:r>
        <w:rPr>
          <w:rFonts w:cs="Times New Roman"/>
          <w:b/>
          <w:sz w:val="32"/>
          <w:szCs w:val="32"/>
        </w:rPr>
        <w:br w:type="page"/>
        <w:t>8. Nápravná opatření</w:t>
      </w:r>
    </w:p>
    <w:p w14:paraId="7C339CE8" w14:textId="77777777" w:rsidR="00984B5D" w:rsidRDefault="00984B5D" w:rsidP="00984B5D">
      <w:pPr>
        <w:pStyle w:val="Zkladntext"/>
        <w:ind w:firstLine="1110"/>
        <w:jc w:val="both"/>
        <w:rPr>
          <w:rFonts w:cs="Times New Roman"/>
        </w:rPr>
      </w:pPr>
      <w:r>
        <w:rPr>
          <w:rFonts w:cs="Times New Roman"/>
        </w:rPr>
        <w:t>V souladu s</w:t>
      </w:r>
      <w:r w:rsidRPr="0059446B">
        <w:rPr>
          <w:rFonts w:cs="Times New Roman"/>
        </w:rPr>
        <w:t> metodickým pokynem MŠMT č.</w:t>
      </w:r>
      <w:r>
        <w:rPr>
          <w:rFonts w:cs="Times New Roman"/>
        </w:rPr>
        <w:t xml:space="preserve"> </w:t>
      </w:r>
      <w:r w:rsidRPr="0059446B">
        <w:rPr>
          <w:rFonts w:cs="Times New Roman"/>
        </w:rPr>
        <w:t>j.</w:t>
      </w:r>
      <w:r>
        <w:rPr>
          <w:rFonts w:cs="Times New Roman"/>
        </w:rPr>
        <w:t>:</w:t>
      </w:r>
      <w:r w:rsidRPr="0059446B">
        <w:rPr>
          <w:rFonts w:cs="Times New Roman"/>
        </w:rPr>
        <w:t xml:space="preserve"> 22294/2013-1 „Metodický pokyn Ministerstva školství, mládeže a tělovýchovy k řešení šikanování ve školách a šk</w:t>
      </w:r>
      <w:r>
        <w:rPr>
          <w:rFonts w:cs="Times New Roman"/>
        </w:rPr>
        <w:t xml:space="preserve">olských zařízeních“ uvádíme tato nápravná a výchovná opatření, která mohou být žákům v souvislosti se šikanou nebo </w:t>
      </w:r>
      <w:proofErr w:type="spellStart"/>
      <w:r>
        <w:rPr>
          <w:rFonts w:cs="Times New Roman"/>
        </w:rPr>
        <w:t>kyberšikanou</w:t>
      </w:r>
      <w:proofErr w:type="spellEnd"/>
      <w:r>
        <w:rPr>
          <w:rFonts w:cs="Times New Roman"/>
        </w:rPr>
        <w:t xml:space="preserve"> udělena:</w:t>
      </w:r>
    </w:p>
    <w:p w14:paraId="631766AB" w14:textId="77777777" w:rsidR="00984B5D" w:rsidRDefault="00984B5D" w:rsidP="00984B5D">
      <w:pPr>
        <w:pStyle w:val="T602"/>
        <w:spacing w:after="120" w:line="100" w:lineRule="atLeast"/>
        <w:ind w:firstLine="0"/>
        <w:rPr>
          <w:rFonts w:ascii="Times New Roman" w:hAnsi="Times New Roman"/>
          <w:sz w:val="24"/>
        </w:rPr>
      </w:pPr>
      <w:r>
        <w:rPr>
          <w:rFonts w:ascii="Times New Roman" w:hAnsi="Times New Roman"/>
          <w:sz w:val="24"/>
        </w:rPr>
        <w:t>(1) Škola má k dispozici pro zastavení násilí agresorů běžná, ale i mimořádná nápravná opatření. Uvedeme některá, která přicházejí při šikanování v úvahu:</w:t>
      </w:r>
    </w:p>
    <w:p w14:paraId="13CA87AA" w14:textId="77777777" w:rsidR="00984B5D" w:rsidRDefault="00984B5D" w:rsidP="00984B5D">
      <w:pPr>
        <w:pStyle w:val="T602"/>
        <w:numPr>
          <w:ilvl w:val="0"/>
          <w:numId w:val="9"/>
        </w:numPr>
        <w:spacing w:after="120" w:line="100" w:lineRule="atLeast"/>
        <w:rPr>
          <w:rFonts w:ascii="Times New Roman" w:hAnsi="Times New Roman"/>
          <w:sz w:val="24"/>
        </w:rPr>
      </w:pPr>
      <w:r>
        <w:rPr>
          <w:rFonts w:ascii="Times New Roman" w:hAnsi="Times New Roman"/>
          <w:sz w:val="24"/>
        </w:rPr>
        <w:t xml:space="preserve">výchovná opatření (napomenutí a </w:t>
      </w:r>
      <w:r w:rsidRPr="00C1045A">
        <w:rPr>
          <w:rFonts w:ascii="Times New Roman" w:hAnsi="Times New Roman"/>
          <w:color w:val="auto"/>
          <w:sz w:val="24"/>
        </w:rPr>
        <w:t>důtka třídního učitele, důtka</w:t>
      </w:r>
      <w:r>
        <w:rPr>
          <w:rFonts w:ascii="Times New Roman" w:hAnsi="Times New Roman"/>
          <w:sz w:val="24"/>
        </w:rPr>
        <w:t xml:space="preserve"> ředitele školy; </w:t>
      </w:r>
      <w:r w:rsidRPr="00121B69">
        <w:rPr>
          <w:rFonts w:ascii="Times New Roman" w:hAnsi="Times New Roman"/>
          <w:sz w:val="24"/>
        </w:rPr>
        <w:t>podmíněné</w:t>
      </w:r>
      <w:r>
        <w:rPr>
          <w:rFonts w:ascii="Times New Roman" w:hAnsi="Times New Roman"/>
          <w:sz w:val="24"/>
        </w:rPr>
        <w:t xml:space="preserve"> vyloučení a vyloučení ze </w:t>
      </w:r>
      <w:r w:rsidRPr="00121B69">
        <w:rPr>
          <w:rFonts w:ascii="Times New Roman" w:hAnsi="Times New Roman"/>
          <w:sz w:val="24"/>
        </w:rPr>
        <w:t>školy</w:t>
      </w:r>
      <w:r>
        <w:rPr>
          <w:rFonts w:ascii="Times New Roman" w:hAnsi="Times New Roman"/>
          <w:sz w:val="24"/>
        </w:rPr>
        <w:t xml:space="preserve"> – nelze použít v případě žáka, který plní povinnou školní docházku);</w:t>
      </w:r>
    </w:p>
    <w:p w14:paraId="5BC33A8E" w14:textId="77777777" w:rsidR="00984B5D" w:rsidRDefault="00984B5D" w:rsidP="00984B5D">
      <w:pPr>
        <w:pStyle w:val="T602"/>
        <w:numPr>
          <w:ilvl w:val="0"/>
          <w:numId w:val="9"/>
        </w:numPr>
        <w:spacing w:after="120" w:line="100" w:lineRule="atLeast"/>
        <w:rPr>
          <w:rFonts w:ascii="Times New Roman" w:hAnsi="Times New Roman"/>
          <w:sz w:val="24"/>
        </w:rPr>
      </w:pPr>
      <w:r>
        <w:rPr>
          <w:rFonts w:ascii="Times New Roman" w:hAnsi="Times New Roman"/>
          <w:sz w:val="24"/>
        </w:rPr>
        <w:t>snížení známky z chování;</w:t>
      </w:r>
    </w:p>
    <w:p w14:paraId="6BAA4375" w14:textId="77777777" w:rsidR="00984B5D" w:rsidRDefault="00984B5D" w:rsidP="00984B5D">
      <w:pPr>
        <w:pStyle w:val="T602"/>
        <w:numPr>
          <w:ilvl w:val="0"/>
          <w:numId w:val="9"/>
        </w:numPr>
        <w:spacing w:after="120" w:line="100" w:lineRule="atLeast"/>
        <w:rPr>
          <w:rFonts w:ascii="Times New Roman" w:hAnsi="Times New Roman"/>
          <w:sz w:val="24"/>
        </w:rPr>
      </w:pPr>
      <w:r>
        <w:rPr>
          <w:rFonts w:ascii="Times New Roman" w:hAnsi="Times New Roman"/>
          <w:sz w:val="24"/>
        </w:rPr>
        <w:t>převedení do jiné třídy, pracovní či výchovné skupiny (je třeba individuálně posoudit efektivitu tohoto opatření, aby nedošlo k přesunutí šikany do nového prostředí a podmínek);</w:t>
      </w:r>
    </w:p>
    <w:p w14:paraId="7DEAD297" w14:textId="77777777" w:rsidR="00984B5D" w:rsidRDefault="00984B5D" w:rsidP="00984B5D">
      <w:pPr>
        <w:pStyle w:val="T602"/>
        <w:numPr>
          <w:ilvl w:val="0"/>
          <w:numId w:val="9"/>
        </w:numPr>
        <w:spacing w:after="120" w:line="100" w:lineRule="atLeast"/>
        <w:rPr>
          <w:rFonts w:ascii="Times New Roman" w:hAnsi="Times New Roman"/>
          <w:sz w:val="24"/>
        </w:rPr>
      </w:pPr>
      <w:r>
        <w:rPr>
          <w:rFonts w:ascii="Times New Roman" w:hAnsi="Times New Roman"/>
          <w:sz w:val="24"/>
        </w:rPr>
        <w:t xml:space="preserve">vyloučení ze školy při opakování násilí po rozhodnutí výchovné komise – nelze použít v případě žáka, který plní povinnou školní docházku; </w:t>
      </w:r>
    </w:p>
    <w:p w14:paraId="349DEB0F" w14:textId="77777777" w:rsidR="00984B5D" w:rsidRPr="00A532E1" w:rsidRDefault="00984B5D" w:rsidP="00984B5D">
      <w:pPr>
        <w:pStyle w:val="Default"/>
        <w:numPr>
          <w:ilvl w:val="0"/>
          <w:numId w:val="9"/>
        </w:numPr>
        <w:spacing w:after="120" w:line="100" w:lineRule="atLeast"/>
        <w:jc w:val="both"/>
      </w:pPr>
      <w:r>
        <w:t>ř</w:t>
      </w:r>
      <w:r w:rsidRPr="00A532E1">
        <w:t xml:space="preserve">editel školy doporučí rodičům dobrovolné umístění dítěte do pobytového oddělení </w:t>
      </w:r>
      <w:r>
        <w:t>střediska výchovné péče</w:t>
      </w:r>
      <w:r w:rsidRPr="00A532E1">
        <w:t>, případně doporučí realizovat dobrovolný diagnostický pob</w:t>
      </w:r>
      <w:r>
        <w:t>yt žáka v diagnostickém ústavu;</w:t>
      </w:r>
    </w:p>
    <w:p w14:paraId="294F7033" w14:textId="77777777" w:rsidR="00984B5D" w:rsidRPr="00D40072" w:rsidRDefault="00984B5D" w:rsidP="00984B5D">
      <w:pPr>
        <w:pStyle w:val="Default"/>
        <w:numPr>
          <w:ilvl w:val="0"/>
          <w:numId w:val="9"/>
        </w:numPr>
        <w:spacing w:after="120" w:line="100" w:lineRule="atLeast"/>
        <w:jc w:val="both"/>
        <w:rPr>
          <w:sz w:val="23"/>
          <w:szCs w:val="23"/>
        </w:rPr>
      </w:pPr>
      <w:r>
        <w:t>ř</w:t>
      </w:r>
      <w:r w:rsidRPr="00A532E1">
        <w:t>editel školy podá návrh orgánu sociálně</w:t>
      </w:r>
      <w:r>
        <w:t>-</w:t>
      </w:r>
      <w:r w:rsidRPr="00A532E1">
        <w:t>právní ochrany dítěte k zahájení práce</w:t>
      </w:r>
      <w:r>
        <w:t xml:space="preserve"> s </w:t>
      </w:r>
      <w:r w:rsidRPr="00A532E1">
        <w:t>rodinou, případně k zahájení řízení o nařízení předběžného opatření či</w:t>
      </w:r>
      <w:r>
        <w:rPr>
          <w:sz w:val="23"/>
          <w:szCs w:val="23"/>
        </w:rPr>
        <w:t xml:space="preserve"> </w:t>
      </w:r>
      <w:r w:rsidRPr="009523B8">
        <w:t>ústavní</w:t>
      </w:r>
      <w:r>
        <w:t xml:space="preserve"> </w:t>
      </w:r>
      <w:r w:rsidRPr="009523B8">
        <w:t>výchovy s následným umístěním v diagno</w:t>
      </w:r>
      <w:r>
        <w:t>stickém ústavu;</w:t>
      </w:r>
    </w:p>
    <w:p w14:paraId="67900E85" w14:textId="77777777" w:rsidR="00984B5D" w:rsidRPr="00C745F3" w:rsidRDefault="00984B5D" w:rsidP="00984B5D">
      <w:pPr>
        <w:pStyle w:val="T602"/>
        <w:numPr>
          <w:ilvl w:val="0"/>
          <w:numId w:val="9"/>
        </w:numPr>
        <w:spacing w:after="120" w:line="100" w:lineRule="atLeast"/>
        <w:ind w:left="426" w:firstLine="0"/>
        <w:rPr>
          <w:rFonts w:ascii="Times New Roman" w:hAnsi="Times New Roman"/>
          <w:sz w:val="24"/>
        </w:rPr>
      </w:pPr>
      <w:r>
        <w:rPr>
          <w:rFonts w:ascii="Times New Roman" w:hAnsi="Times New Roman"/>
          <w:sz w:val="24"/>
        </w:rPr>
        <w:t>š</w:t>
      </w:r>
      <w:r w:rsidRPr="002F0962">
        <w:rPr>
          <w:rFonts w:ascii="Times New Roman" w:hAnsi="Times New Roman"/>
          <w:sz w:val="24"/>
        </w:rPr>
        <w:t xml:space="preserve">kola umožní agresorovi </w:t>
      </w:r>
      <w:r>
        <w:rPr>
          <w:rFonts w:ascii="Times New Roman" w:hAnsi="Times New Roman"/>
          <w:sz w:val="24"/>
        </w:rPr>
        <w:t>individuální výchovný plán.</w:t>
      </w:r>
    </w:p>
    <w:p w14:paraId="1C89F4C9" w14:textId="77777777" w:rsidR="00984B5D" w:rsidRPr="00194B75" w:rsidRDefault="00984B5D" w:rsidP="00984B5D">
      <w:pPr>
        <w:pStyle w:val="Default"/>
        <w:spacing w:before="120" w:after="120" w:line="100" w:lineRule="atLeast"/>
        <w:jc w:val="both"/>
        <w:rPr>
          <w:color w:val="auto"/>
        </w:rPr>
      </w:pPr>
      <w:r w:rsidRPr="00194B75">
        <w:rPr>
          <w:color w:val="auto"/>
        </w:rPr>
        <w:t>(2) Doporučuje se dále pracovat s agresorem (vedení k náhledu na vlastní chování, motivy apod.)</w:t>
      </w:r>
      <w:r>
        <w:rPr>
          <w:color w:val="auto"/>
        </w:rPr>
        <w:t xml:space="preserve"> i s obětí šikany</w:t>
      </w:r>
      <w:r w:rsidRPr="00194B75">
        <w:rPr>
          <w:color w:val="auto"/>
        </w:rPr>
        <w:t>. V případě potřeby doporučit zákonnému zástupci</w:t>
      </w:r>
      <w:r>
        <w:rPr>
          <w:color w:val="auto"/>
        </w:rPr>
        <w:t xml:space="preserve"> </w:t>
      </w:r>
      <w:r w:rsidRPr="00194B75">
        <w:rPr>
          <w:color w:val="auto"/>
        </w:rPr>
        <w:t>péči dítěte v</w:t>
      </w:r>
      <w:r>
        <w:rPr>
          <w:color w:val="auto"/>
        </w:rPr>
        <w:t xml:space="preserve"> PPP, SVP </w:t>
      </w:r>
      <w:r w:rsidRPr="00194B75">
        <w:rPr>
          <w:color w:val="auto"/>
        </w:rPr>
        <w:t>nebo jiných odborníků – klinických psychologů, p</w:t>
      </w:r>
      <w:r>
        <w:rPr>
          <w:color w:val="auto"/>
        </w:rPr>
        <w:t>sychoterapeutů nebo psychiatrů, případně p</w:t>
      </w:r>
      <w:r w:rsidRPr="00194B75">
        <w:rPr>
          <w:color w:val="auto"/>
        </w:rPr>
        <w:t xml:space="preserve">řevedení do jiné třídy. </w:t>
      </w:r>
    </w:p>
    <w:p w14:paraId="73808F25" w14:textId="77777777" w:rsidR="00984B5D" w:rsidRPr="00C745F3" w:rsidRDefault="00984B5D" w:rsidP="00984B5D">
      <w:pPr>
        <w:pStyle w:val="Default"/>
        <w:spacing w:before="120" w:after="120" w:line="100" w:lineRule="atLeast"/>
        <w:jc w:val="both"/>
      </w:pPr>
      <w:r w:rsidRPr="00A532E1">
        <w:t xml:space="preserve">(3) Pro nápravu situace ve skupině </w:t>
      </w:r>
      <w:r>
        <w:t xml:space="preserve">je potřeba </w:t>
      </w:r>
      <w:r w:rsidRPr="00A532E1">
        <w:t>pracovat s celým třídním kolektivem. Je nezbytné vypořádat se i s traumaty těch, kteří přihlíželi, ale nezasáhli (mlčící většina</w:t>
      </w:r>
      <w:r>
        <w:t xml:space="preserve"> či menšina) apod.</w:t>
      </w:r>
    </w:p>
    <w:p w14:paraId="26006D43" w14:textId="77777777" w:rsidR="00984B5D" w:rsidRPr="00606DB5" w:rsidRDefault="00984B5D" w:rsidP="00984B5D">
      <w:pPr>
        <w:pStyle w:val="Default"/>
        <w:spacing w:before="240" w:after="240"/>
        <w:jc w:val="both"/>
        <w:rPr>
          <w:b/>
          <w:sz w:val="32"/>
          <w:szCs w:val="32"/>
        </w:rPr>
      </w:pPr>
      <w:r>
        <w:rPr>
          <w:b/>
          <w:sz w:val="32"/>
          <w:szCs w:val="32"/>
        </w:rPr>
        <w:t>9. Primární prevence ve třídních hodinách</w:t>
      </w:r>
    </w:p>
    <w:p w14:paraId="796C6FB0" w14:textId="56F1EF42" w:rsidR="00984B5D" w:rsidRDefault="00984B5D" w:rsidP="00984B5D">
      <w:pPr>
        <w:pStyle w:val="Zkladntext"/>
        <w:ind w:firstLine="1110"/>
        <w:jc w:val="both"/>
        <w:rPr>
          <w:rFonts w:cs="Times New Roman"/>
        </w:rPr>
      </w:pPr>
      <w:r>
        <w:rPr>
          <w:rFonts w:cs="Times New Roman"/>
        </w:rPr>
        <w:t xml:space="preserve">Ve školním rozvrhu nejsou pevně stanoveny třídnické hodiny. Nicméně vzhledem k charakteru naší školy (pouze </w:t>
      </w:r>
      <w:r w:rsidR="006F2390">
        <w:rPr>
          <w:rFonts w:cs="Times New Roman"/>
        </w:rPr>
        <w:t>6</w:t>
      </w:r>
      <w:r>
        <w:rPr>
          <w:rFonts w:cs="Times New Roman"/>
        </w:rPr>
        <w:t xml:space="preserve"> pedagog</w:t>
      </w:r>
      <w:r w:rsidR="00BF037D">
        <w:rPr>
          <w:rFonts w:cs="Times New Roman"/>
        </w:rPr>
        <w:t>i</w:t>
      </w:r>
      <w:r w:rsidR="002E4EA5">
        <w:rPr>
          <w:rFonts w:cs="Times New Roman"/>
        </w:rPr>
        <w:t>ckých</w:t>
      </w:r>
      <w:r>
        <w:rPr>
          <w:rFonts w:cs="Times New Roman"/>
        </w:rPr>
        <w:t xml:space="preserve"> pracovn</w:t>
      </w:r>
      <w:r w:rsidR="00BF037D">
        <w:rPr>
          <w:rFonts w:cs="Times New Roman"/>
        </w:rPr>
        <w:t>í</w:t>
      </w:r>
      <w:r w:rsidR="002E4EA5">
        <w:rPr>
          <w:rFonts w:cs="Times New Roman"/>
        </w:rPr>
        <w:t>ků</w:t>
      </w:r>
      <w:r>
        <w:rPr>
          <w:rFonts w:cs="Times New Roman"/>
        </w:rPr>
        <w:t xml:space="preserve"> a jen 2 třídy) jsme v případě potřeby schopni okamžitě zařadit třídnickou hodinu do výuky a hned daný problém řešit.</w:t>
      </w:r>
    </w:p>
    <w:p w14:paraId="5005B6A9" w14:textId="77777777" w:rsidR="00984B5D" w:rsidRDefault="00984B5D" w:rsidP="00984B5D">
      <w:pPr>
        <w:pStyle w:val="Default"/>
        <w:spacing w:before="240" w:after="240"/>
        <w:jc w:val="both"/>
        <w:rPr>
          <w:b/>
          <w:sz w:val="32"/>
          <w:szCs w:val="32"/>
        </w:rPr>
      </w:pPr>
      <w:r>
        <w:rPr>
          <w:b/>
          <w:sz w:val="32"/>
          <w:szCs w:val="32"/>
        </w:rPr>
        <w:t>10. Primární prevence ve výuce</w:t>
      </w:r>
    </w:p>
    <w:p w14:paraId="063D57D3" w14:textId="77777777" w:rsidR="00984B5D" w:rsidRDefault="00984B5D" w:rsidP="00984B5D">
      <w:pPr>
        <w:pStyle w:val="Zkladntext"/>
        <w:ind w:firstLine="1110"/>
        <w:jc w:val="both"/>
        <w:rPr>
          <w:rFonts w:cs="Times New Roman"/>
        </w:rPr>
      </w:pPr>
      <w:r>
        <w:rPr>
          <w:rFonts w:cs="Times New Roman"/>
        </w:rPr>
        <w:t xml:space="preserve">V souladu ŠVP jsou v jednotlivých předmětech probírána témata, která se šikanou či </w:t>
      </w:r>
      <w:proofErr w:type="spellStart"/>
      <w:r>
        <w:rPr>
          <w:rFonts w:cs="Times New Roman"/>
        </w:rPr>
        <w:t>kybešikanou</w:t>
      </w:r>
      <w:proofErr w:type="spellEnd"/>
      <w:r>
        <w:rPr>
          <w:rFonts w:cs="Times New Roman"/>
        </w:rPr>
        <w:t xml:space="preserve"> přímo i nepřímo souvisejí. Velký důraz je přitom kladen na problematiku zdravých vztahů v kolektivu a umění komunikace. Největší prostor je těmto tématům věnován v přírodovědě, prvouce a českém jazyce. Prevencí se samozřejmě zabýváme i v jiných předmětech. Detailní rozpis i harmonogram začlenění preventivních témat do výuky je k dispozici v Minimálním preventivním programu. </w:t>
      </w:r>
    </w:p>
    <w:p w14:paraId="7A5EF8BD" w14:textId="77777777" w:rsidR="00984B5D" w:rsidRPr="002767C9" w:rsidRDefault="00984B5D" w:rsidP="00984B5D">
      <w:pPr>
        <w:pStyle w:val="Default"/>
        <w:spacing w:before="240" w:after="240"/>
        <w:jc w:val="both"/>
        <w:rPr>
          <w:b/>
          <w:sz w:val="32"/>
          <w:szCs w:val="32"/>
        </w:rPr>
      </w:pPr>
      <w:r>
        <w:rPr>
          <w:b/>
          <w:sz w:val="32"/>
          <w:szCs w:val="32"/>
        </w:rPr>
        <w:t>11. P</w:t>
      </w:r>
      <w:r w:rsidRPr="002767C9">
        <w:rPr>
          <w:b/>
          <w:sz w:val="32"/>
          <w:szCs w:val="32"/>
        </w:rPr>
        <w:t>rimární prevence ve školních i mimoškolních programech mimo vyučování</w:t>
      </w:r>
    </w:p>
    <w:p w14:paraId="2879689E" w14:textId="77777777" w:rsidR="00984B5D" w:rsidRDefault="00984B5D" w:rsidP="00984B5D">
      <w:pPr>
        <w:pStyle w:val="Zkladntext"/>
        <w:ind w:firstLine="1110"/>
        <w:jc w:val="both"/>
        <w:rPr>
          <w:rFonts w:cs="Times New Roman"/>
        </w:rPr>
      </w:pPr>
      <w:r>
        <w:rPr>
          <w:rFonts w:cs="Times New Roman"/>
        </w:rPr>
        <w:t>Naše škola nabízí velké množství akcí a programů mimoškolních i mimo výuku. Jmenujme na tomto místě alespoň zájmové kroužky, činnosti školní družiny, výlety a školu v zahradě, exkurze do muzeí, společné programy pro rodiče a děti a mnohé další. Tyto akce chápeme pro oblast primární prevence šikany jako stěžejní, neboť máme dostatek prostoru dozvědět se o žácích a jejich roli v kolektivu mnohem více než při běžné výuce. Podrobný seznam i harmonogram těchto akcí je opět k dispozici v Minimálním preventivním programu.</w:t>
      </w:r>
    </w:p>
    <w:p w14:paraId="54AF35E9" w14:textId="77777777" w:rsidR="00984B5D" w:rsidRDefault="00984B5D" w:rsidP="00984B5D">
      <w:pPr>
        <w:pStyle w:val="Default"/>
        <w:spacing w:before="240" w:after="240"/>
        <w:jc w:val="both"/>
        <w:rPr>
          <w:b/>
          <w:sz w:val="32"/>
          <w:szCs w:val="32"/>
        </w:rPr>
      </w:pPr>
      <w:r>
        <w:rPr>
          <w:b/>
          <w:sz w:val="32"/>
          <w:szCs w:val="32"/>
        </w:rPr>
        <w:t>12. Ochranný režim</w:t>
      </w:r>
    </w:p>
    <w:p w14:paraId="60B4148B" w14:textId="77777777" w:rsidR="00984B5D" w:rsidRDefault="00984B5D" w:rsidP="00984B5D">
      <w:pPr>
        <w:pStyle w:val="Zkladntext"/>
        <w:ind w:firstLine="1110"/>
        <w:jc w:val="both"/>
        <w:rPr>
          <w:rFonts w:cs="Times New Roman"/>
        </w:rPr>
      </w:pPr>
      <w:r>
        <w:rPr>
          <w:rFonts w:cs="Times New Roman"/>
        </w:rPr>
        <w:t>V zájmu ochrany našich žáků je stanoven pevný rozvrh dozorů a dohledů pedagogických pracovníků v prostorách školy o přestávkách (zejm. o velké přestávce a během oběda) a v době před vyučováním. Žáci během vyučování nesmějí samostatně opouštět budovu školy a během provozu školní družiny pouze na základě písemného vyjádření rodičů.</w:t>
      </w:r>
    </w:p>
    <w:p w14:paraId="7784FDB9" w14:textId="77777777" w:rsidR="00984B5D" w:rsidRPr="00C745F3" w:rsidRDefault="00984B5D" w:rsidP="00984B5D">
      <w:pPr>
        <w:pStyle w:val="Zkladntext"/>
        <w:ind w:firstLine="1110"/>
        <w:jc w:val="both"/>
        <w:rPr>
          <w:rFonts w:cs="Times New Roman"/>
        </w:rPr>
      </w:pPr>
      <w:r>
        <w:rPr>
          <w:rFonts w:cs="Times New Roman"/>
        </w:rPr>
        <w:t>V zájmu ochrany žáků jsou ve školním řádu i řádu školní družiny přímo zakomponovány body týkající se nevhodného a agresivního chování vůči spolužákům a dále body popisující nápravná a výchovná opatření.</w:t>
      </w:r>
    </w:p>
    <w:p w14:paraId="44068B42" w14:textId="77777777" w:rsidR="00984B5D" w:rsidRDefault="00984B5D" w:rsidP="00984B5D">
      <w:pPr>
        <w:pStyle w:val="Default"/>
        <w:spacing w:before="240" w:after="240"/>
        <w:jc w:val="both"/>
        <w:rPr>
          <w:b/>
          <w:sz w:val="32"/>
          <w:szCs w:val="32"/>
        </w:rPr>
      </w:pPr>
      <w:r>
        <w:rPr>
          <w:b/>
          <w:sz w:val="32"/>
          <w:szCs w:val="32"/>
        </w:rPr>
        <w:t>13. Spolupráce s rodiči</w:t>
      </w:r>
    </w:p>
    <w:p w14:paraId="4A192FED" w14:textId="39F2A679" w:rsidR="00984B5D" w:rsidRDefault="00984B5D" w:rsidP="00984B5D">
      <w:pPr>
        <w:pStyle w:val="Zkladntext"/>
        <w:ind w:firstLine="1110"/>
        <w:jc w:val="both"/>
        <w:rPr>
          <w:rFonts w:cs="Times New Roman"/>
        </w:rPr>
      </w:pPr>
      <w:r>
        <w:rPr>
          <w:rFonts w:cs="Times New Roman"/>
        </w:rPr>
        <w:t xml:space="preserve">Naše škola informuje rodiče žáků o svém postoji k šikaně a </w:t>
      </w:r>
      <w:proofErr w:type="spellStart"/>
      <w:r>
        <w:rPr>
          <w:rFonts w:cs="Times New Roman"/>
        </w:rPr>
        <w:t>kyberšikaně</w:t>
      </w:r>
      <w:proofErr w:type="spellEnd"/>
      <w:r>
        <w:rPr>
          <w:rFonts w:cs="Times New Roman"/>
        </w:rPr>
        <w:t xml:space="preserve"> zejména prostřednictvím třídních schůzek a informačních letáků vyvěšených </w:t>
      </w:r>
      <w:r w:rsidR="00C80988">
        <w:rPr>
          <w:rFonts w:cs="Times New Roman"/>
        </w:rPr>
        <w:t>v prostorách</w:t>
      </w:r>
      <w:r>
        <w:rPr>
          <w:rFonts w:cs="Times New Roman"/>
        </w:rPr>
        <w:t xml:space="preserve"> školy. Rodiče mají k dispozici řadu způsobů, jak komunikovat s pedagogickými pracovníky i ředitelkou školy. Nejvíce využívané bývají konzultační hodiny. </w:t>
      </w:r>
      <w:r w:rsidR="00C80988">
        <w:rPr>
          <w:rFonts w:cs="Times New Roman"/>
        </w:rPr>
        <w:t>V případě, že rodič potřebuje konzultaci mimo stanovené konzultační hodiny,</w:t>
      </w:r>
      <w:r>
        <w:rPr>
          <w:rFonts w:cs="Times New Roman"/>
        </w:rPr>
        <w:t xml:space="preserve"> domluví </w:t>
      </w:r>
      <w:r w:rsidR="00C80988">
        <w:rPr>
          <w:rFonts w:cs="Times New Roman"/>
        </w:rPr>
        <w:t xml:space="preserve">se </w:t>
      </w:r>
      <w:r>
        <w:rPr>
          <w:rFonts w:cs="Times New Roman"/>
        </w:rPr>
        <w:t xml:space="preserve">s vyučujícím nebo ředitelkou na konkrétním termínu. Pro rodiče jsou k dispozici také webové stránky školy a informační </w:t>
      </w:r>
      <w:r w:rsidRPr="00984B5D">
        <w:rPr>
          <w:rFonts w:cs="Times New Roman"/>
        </w:rPr>
        <w:t>systém skolaonline.cz</w:t>
      </w:r>
      <w:r>
        <w:rPr>
          <w:rFonts w:cs="Times New Roman"/>
        </w:rPr>
        <w:t>, kde má každý z nich zřízen svou e-mailovou schránku, prostřednictvím které mohou s učiteli komunikovat. Taktéž se nám osvědčilo pořádání neformálních akcí a setkání, na kterých taktéž mohou kontaktovat pedagogické pracovníky. Seznam akcí pro rodiče a jejich harmonogram je opět k dispozici v Minimálním preventivním programu.</w:t>
      </w:r>
    </w:p>
    <w:p w14:paraId="435085D7" w14:textId="77777777" w:rsidR="00984B5D" w:rsidRDefault="00984B5D" w:rsidP="00984B5D">
      <w:pPr>
        <w:pStyle w:val="Default"/>
        <w:spacing w:before="240" w:after="240"/>
        <w:jc w:val="both"/>
        <w:rPr>
          <w:b/>
          <w:sz w:val="32"/>
          <w:szCs w:val="32"/>
        </w:rPr>
      </w:pPr>
      <w:r>
        <w:rPr>
          <w:b/>
          <w:sz w:val="32"/>
          <w:szCs w:val="32"/>
        </w:rPr>
        <w:t>14. Spolupráce se specializovanými zařízeními</w:t>
      </w:r>
    </w:p>
    <w:p w14:paraId="032B74C8" w14:textId="77777777" w:rsidR="00984B5D" w:rsidRDefault="00984B5D" w:rsidP="00984B5D">
      <w:pPr>
        <w:pStyle w:val="Zkladntext"/>
        <w:ind w:firstLine="1110"/>
        <w:jc w:val="both"/>
        <w:rPr>
          <w:rFonts w:cs="Times New Roman"/>
        </w:rPr>
      </w:pPr>
      <w:r>
        <w:rPr>
          <w:rFonts w:cs="Times New Roman"/>
        </w:rPr>
        <w:t xml:space="preserve">Při prevenci i případném řešení výskytu šikany či </w:t>
      </w:r>
      <w:proofErr w:type="spellStart"/>
      <w:r>
        <w:rPr>
          <w:rFonts w:cs="Times New Roman"/>
        </w:rPr>
        <w:t>kybešikany</w:t>
      </w:r>
      <w:proofErr w:type="spellEnd"/>
      <w:r>
        <w:rPr>
          <w:rFonts w:cs="Times New Roman"/>
        </w:rPr>
        <w:t xml:space="preserve"> spolupracuje celý pedagogický sbor a v případě potřeby se obracíme na vybrané externí organizace. Jedná se zejména o:</w:t>
      </w:r>
    </w:p>
    <w:p w14:paraId="352BD0CF" w14:textId="77777777" w:rsidR="00984B5D" w:rsidRPr="00704696" w:rsidRDefault="00984B5D" w:rsidP="00984B5D">
      <w:pPr>
        <w:pStyle w:val="T602"/>
        <w:numPr>
          <w:ilvl w:val="0"/>
          <w:numId w:val="9"/>
        </w:numPr>
        <w:spacing w:after="120" w:line="100" w:lineRule="atLeast"/>
        <w:rPr>
          <w:rFonts w:ascii="Times New Roman" w:hAnsi="Times New Roman"/>
          <w:sz w:val="24"/>
        </w:rPr>
      </w:pPr>
      <w:r w:rsidRPr="00704696">
        <w:rPr>
          <w:rFonts w:ascii="Times New Roman" w:hAnsi="Times New Roman"/>
          <w:sz w:val="24"/>
        </w:rPr>
        <w:t>Pedagogicko-psychologickou poradnu v Kutné Hoře</w:t>
      </w:r>
    </w:p>
    <w:p w14:paraId="6CF658DC" w14:textId="77777777" w:rsidR="00984B5D" w:rsidRPr="00704696" w:rsidRDefault="00984B5D" w:rsidP="00984B5D">
      <w:pPr>
        <w:pStyle w:val="T602"/>
        <w:numPr>
          <w:ilvl w:val="0"/>
          <w:numId w:val="9"/>
        </w:numPr>
        <w:spacing w:after="120" w:line="100" w:lineRule="atLeast"/>
        <w:rPr>
          <w:rFonts w:ascii="Times New Roman" w:hAnsi="Times New Roman"/>
          <w:sz w:val="24"/>
        </w:rPr>
      </w:pPr>
      <w:r w:rsidRPr="00704696">
        <w:rPr>
          <w:rFonts w:ascii="Times New Roman" w:hAnsi="Times New Roman"/>
          <w:sz w:val="24"/>
        </w:rPr>
        <w:t>Odbor sociálně-právní ochrany dětí v Kutné Hoře (dle závažnosti šikany)</w:t>
      </w:r>
    </w:p>
    <w:p w14:paraId="41BBE197" w14:textId="77777777" w:rsidR="00984B5D" w:rsidRPr="00704696" w:rsidRDefault="00984B5D" w:rsidP="00984B5D">
      <w:pPr>
        <w:pStyle w:val="T602"/>
        <w:numPr>
          <w:ilvl w:val="0"/>
          <w:numId w:val="9"/>
        </w:numPr>
        <w:spacing w:after="120" w:line="100" w:lineRule="atLeast"/>
        <w:rPr>
          <w:rFonts w:ascii="Times New Roman" w:hAnsi="Times New Roman"/>
          <w:sz w:val="24"/>
        </w:rPr>
      </w:pPr>
      <w:r w:rsidRPr="00704696">
        <w:rPr>
          <w:rFonts w:ascii="Times New Roman" w:hAnsi="Times New Roman"/>
          <w:sz w:val="24"/>
        </w:rPr>
        <w:t>Policii ČR, služebna Čáslav (dle závažnosti šikany)</w:t>
      </w:r>
    </w:p>
    <w:p w14:paraId="5FCA2676" w14:textId="77777777" w:rsidR="00984B5D" w:rsidRPr="00704696" w:rsidRDefault="00984B5D" w:rsidP="00984B5D">
      <w:pPr>
        <w:pStyle w:val="T602"/>
        <w:numPr>
          <w:ilvl w:val="0"/>
          <w:numId w:val="9"/>
        </w:numPr>
        <w:spacing w:after="120" w:line="100" w:lineRule="atLeast"/>
        <w:rPr>
          <w:rFonts w:ascii="Times New Roman" w:hAnsi="Times New Roman"/>
          <w:sz w:val="24"/>
        </w:rPr>
      </w:pPr>
      <w:r w:rsidRPr="00704696">
        <w:rPr>
          <w:rFonts w:ascii="Times New Roman" w:hAnsi="Times New Roman"/>
          <w:sz w:val="24"/>
        </w:rPr>
        <w:t>Městskou policii Čáslav (dle závažnosti šikany)</w:t>
      </w:r>
    </w:p>
    <w:p w14:paraId="69325714" w14:textId="77777777" w:rsidR="00984B5D" w:rsidRPr="00704696" w:rsidRDefault="00984B5D" w:rsidP="00984B5D">
      <w:pPr>
        <w:pStyle w:val="T602"/>
        <w:numPr>
          <w:ilvl w:val="0"/>
          <w:numId w:val="9"/>
        </w:numPr>
        <w:spacing w:after="120" w:line="100" w:lineRule="atLeast"/>
        <w:rPr>
          <w:rFonts w:ascii="Times New Roman" w:hAnsi="Times New Roman"/>
          <w:sz w:val="24"/>
        </w:rPr>
      </w:pPr>
      <w:r w:rsidRPr="00704696">
        <w:rPr>
          <w:rFonts w:ascii="Times New Roman" w:hAnsi="Times New Roman"/>
          <w:sz w:val="24"/>
        </w:rPr>
        <w:t>občanské sdružení ACET (zajištění programů primární prevence)</w:t>
      </w:r>
    </w:p>
    <w:p w14:paraId="4B438EC7" w14:textId="77777777" w:rsidR="00984B5D" w:rsidRPr="00780CF9" w:rsidRDefault="00984B5D" w:rsidP="00984B5D">
      <w:pPr>
        <w:pStyle w:val="T602"/>
        <w:numPr>
          <w:ilvl w:val="0"/>
          <w:numId w:val="9"/>
        </w:numPr>
        <w:spacing w:after="120" w:line="100" w:lineRule="atLeast"/>
        <w:rPr>
          <w:rFonts w:ascii="Times New Roman" w:hAnsi="Times New Roman"/>
          <w:sz w:val="24"/>
        </w:rPr>
      </w:pPr>
      <w:r w:rsidRPr="00704696">
        <w:rPr>
          <w:rFonts w:ascii="Times New Roman" w:hAnsi="Times New Roman"/>
          <w:sz w:val="24"/>
        </w:rPr>
        <w:t>místně příslušného lékaře pro děti a dorost</w:t>
      </w:r>
    </w:p>
    <w:p w14:paraId="79C95370" w14:textId="77777777" w:rsidR="00984B5D" w:rsidRPr="00C745F3" w:rsidRDefault="00984B5D" w:rsidP="00984B5D">
      <w:pPr>
        <w:pStyle w:val="Default"/>
        <w:spacing w:before="240" w:after="240"/>
        <w:jc w:val="both"/>
        <w:rPr>
          <w:b/>
          <w:sz w:val="32"/>
          <w:szCs w:val="32"/>
        </w:rPr>
      </w:pPr>
      <w:r>
        <w:rPr>
          <w:b/>
          <w:sz w:val="32"/>
          <w:szCs w:val="32"/>
        </w:rPr>
        <w:t>15. Informační zdroje</w:t>
      </w:r>
    </w:p>
    <w:p w14:paraId="3B92E626" w14:textId="77777777" w:rsidR="00984B5D" w:rsidRDefault="00984B5D" w:rsidP="00984B5D">
      <w:pPr>
        <w:spacing w:after="120"/>
        <w:jc w:val="both"/>
        <w:rPr>
          <w:rFonts w:cs="Times New Roman"/>
          <w:b/>
        </w:rPr>
      </w:pPr>
      <w:r>
        <w:rPr>
          <w:rFonts w:cs="Times New Roman"/>
          <w:b/>
        </w:rPr>
        <w:t>Tištěné:</w:t>
      </w:r>
    </w:p>
    <w:p w14:paraId="0D942064" w14:textId="77777777" w:rsidR="00984B5D" w:rsidRPr="00780CF9" w:rsidRDefault="00984B5D" w:rsidP="00984B5D">
      <w:pPr>
        <w:spacing w:after="240"/>
        <w:jc w:val="both"/>
        <w:rPr>
          <w:rFonts w:cs="Times New Roman"/>
          <w:color w:val="000000"/>
          <w:shd w:val="clear" w:color="auto" w:fill="FFFFFF"/>
        </w:rPr>
      </w:pPr>
      <w:r w:rsidRPr="00780CF9">
        <w:rPr>
          <w:rFonts w:cs="Times New Roman"/>
          <w:color w:val="000000"/>
          <w:shd w:val="clear" w:color="auto" w:fill="FFFFFF"/>
        </w:rPr>
        <w:t>KOLÁŘ, Michal. </w:t>
      </w:r>
      <w:r w:rsidRPr="00780CF9">
        <w:rPr>
          <w:rFonts w:cs="Times New Roman"/>
          <w:i/>
          <w:iCs/>
          <w:color w:val="000000"/>
          <w:shd w:val="clear" w:color="auto" w:fill="FFFFFF"/>
        </w:rPr>
        <w:t>Bolest šikanování</w:t>
      </w:r>
      <w:r w:rsidRPr="00780CF9">
        <w:rPr>
          <w:rFonts w:cs="Times New Roman"/>
          <w:color w:val="000000"/>
          <w:shd w:val="clear" w:color="auto" w:fill="FFFFFF"/>
        </w:rPr>
        <w:t>. Praha: Portál, 2001. ISBN 80-7178-513-X.</w:t>
      </w:r>
    </w:p>
    <w:p w14:paraId="06AB54FA" w14:textId="77777777" w:rsidR="00984B5D" w:rsidRPr="00780CF9" w:rsidRDefault="00984B5D" w:rsidP="00984B5D">
      <w:pPr>
        <w:spacing w:after="240"/>
        <w:jc w:val="both"/>
        <w:rPr>
          <w:rFonts w:cs="Times New Roman"/>
          <w:color w:val="000000"/>
          <w:shd w:val="clear" w:color="auto" w:fill="FFFFFF"/>
        </w:rPr>
      </w:pPr>
      <w:r w:rsidRPr="00780CF9">
        <w:rPr>
          <w:rFonts w:cs="Times New Roman"/>
          <w:color w:val="000000"/>
          <w:shd w:val="clear" w:color="auto" w:fill="FFFFFF"/>
        </w:rPr>
        <w:t>KOLÁŘ, Michal. </w:t>
      </w:r>
      <w:r w:rsidRPr="00780CF9">
        <w:rPr>
          <w:rFonts w:cs="Times New Roman"/>
          <w:i/>
          <w:iCs/>
          <w:color w:val="000000"/>
          <w:shd w:val="clear" w:color="auto" w:fill="FFFFFF"/>
        </w:rPr>
        <w:t>Nová cesta k léčbě šikany</w:t>
      </w:r>
      <w:r w:rsidRPr="00780CF9">
        <w:rPr>
          <w:rFonts w:cs="Times New Roman"/>
          <w:color w:val="000000"/>
          <w:shd w:val="clear" w:color="auto" w:fill="FFFFFF"/>
        </w:rPr>
        <w:t>. Praha: Portál, 2011. ISBN 978-80-7367-871-5.</w:t>
      </w:r>
    </w:p>
    <w:p w14:paraId="75E7BA95" w14:textId="77777777" w:rsidR="00984B5D" w:rsidRPr="00F61158" w:rsidRDefault="00984B5D" w:rsidP="00984B5D">
      <w:pPr>
        <w:pStyle w:val="Textkomente"/>
        <w:spacing w:after="240"/>
        <w:rPr>
          <w:rFonts w:cs="Times New Roman"/>
          <w:color w:val="000000"/>
          <w:sz w:val="24"/>
          <w:szCs w:val="24"/>
        </w:rPr>
      </w:pPr>
      <w:r w:rsidRPr="00F61158">
        <w:rPr>
          <w:rFonts w:cs="Times New Roman"/>
          <w:color w:val="000000"/>
          <w:sz w:val="24"/>
          <w:szCs w:val="24"/>
          <w:shd w:val="clear" w:color="auto" w:fill="FFFFFF"/>
        </w:rPr>
        <w:t>KOLÁŘ, Michal. </w:t>
      </w:r>
      <w:r w:rsidRPr="00F61158">
        <w:rPr>
          <w:rFonts w:cs="Times New Roman"/>
          <w:i/>
          <w:iCs/>
          <w:color w:val="000000"/>
          <w:sz w:val="24"/>
          <w:szCs w:val="24"/>
          <w:shd w:val="clear" w:color="auto" w:fill="FFFFFF"/>
        </w:rPr>
        <w:t>Skrytý svět šikanování ve školách: příčiny, diagnostika a praktická pomoc</w:t>
      </w:r>
      <w:r w:rsidRPr="00F61158">
        <w:rPr>
          <w:rFonts w:cs="Times New Roman"/>
          <w:color w:val="000000"/>
          <w:sz w:val="24"/>
          <w:szCs w:val="24"/>
          <w:shd w:val="clear" w:color="auto" w:fill="FFFFFF"/>
        </w:rPr>
        <w:t>. Vyd. 2. Praha: Portál, 2000. Pedagogická praxe. ISBN 80-7178-409-5.</w:t>
      </w:r>
    </w:p>
    <w:p w14:paraId="55EDD612" w14:textId="77777777" w:rsidR="00984B5D" w:rsidRPr="00F61158" w:rsidRDefault="00984B5D" w:rsidP="00984B5D">
      <w:pPr>
        <w:spacing w:after="240"/>
        <w:jc w:val="both"/>
        <w:rPr>
          <w:rFonts w:cs="Times New Roman"/>
          <w:color w:val="000000"/>
        </w:rPr>
      </w:pPr>
      <w:r w:rsidRPr="00F61158">
        <w:rPr>
          <w:rFonts w:cs="Times New Roman"/>
          <w:color w:val="000000"/>
          <w:shd w:val="clear" w:color="auto" w:fill="FFFFFF"/>
        </w:rPr>
        <w:t>KOLÁŘ, Michal. </w:t>
      </w:r>
      <w:r w:rsidRPr="00F61158">
        <w:rPr>
          <w:rFonts w:cs="Times New Roman"/>
          <w:i/>
          <w:color w:val="000000"/>
        </w:rPr>
        <w:t xml:space="preserve">Specifický program proti šikanování a násilí ve školách a školských zařízeních. </w:t>
      </w:r>
      <w:r w:rsidRPr="00F61158">
        <w:rPr>
          <w:rFonts w:cs="Times New Roman"/>
          <w:color w:val="000000"/>
        </w:rPr>
        <w:t>Praha: MŠMT ČR, 2003.</w:t>
      </w:r>
    </w:p>
    <w:p w14:paraId="203A58C4" w14:textId="77777777" w:rsidR="00984B5D" w:rsidRPr="00F61158" w:rsidRDefault="00984B5D" w:rsidP="00984B5D">
      <w:pPr>
        <w:spacing w:after="240"/>
        <w:jc w:val="both"/>
        <w:rPr>
          <w:rFonts w:cs="Times New Roman"/>
          <w:color w:val="000000"/>
        </w:rPr>
      </w:pPr>
      <w:r w:rsidRPr="00F61158">
        <w:rPr>
          <w:rFonts w:cs="Times New Roman"/>
          <w:color w:val="000000"/>
          <w:shd w:val="clear" w:color="auto" w:fill="FFFFFF"/>
        </w:rPr>
        <w:t xml:space="preserve">PARRY, </w:t>
      </w:r>
      <w:proofErr w:type="gramStart"/>
      <w:r w:rsidRPr="00F61158">
        <w:rPr>
          <w:rFonts w:cs="Times New Roman"/>
          <w:color w:val="000000"/>
          <w:shd w:val="clear" w:color="auto" w:fill="FFFFFF"/>
        </w:rPr>
        <w:t>J..</w:t>
      </w:r>
      <w:proofErr w:type="gramEnd"/>
      <w:r w:rsidRPr="00F61158">
        <w:rPr>
          <w:rFonts w:cs="Times New Roman"/>
          <w:color w:val="000000"/>
          <w:shd w:val="clear" w:color="auto" w:fill="FFFFFF"/>
        </w:rPr>
        <w:t xml:space="preserve"> CARRINGTON, G. </w:t>
      </w:r>
      <w:r w:rsidRPr="00F61158">
        <w:rPr>
          <w:rFonts w:cs="Times New Roman"/>
          <w:i/>
          <w:color w:val="000000"/>
        </w:rPr>
        <w:t>Čelíme šikanování: sborník metod.</w:t>
      </w:r>
      <w:r w:rsidRPr="00F61158">
        <w:rPr>
          <w:rFonts w:cs="Times New Roman"/>
          <w:color w:val="000000"/>
        </w:rPr>
        <w:t xml:space="preserve"> Praha: IPPP, 1997.</w:t>
      </w:r>
    </w:p>
    <w:p w14:paraId="796C2414" w14:textId="77777777" w:rsidR="00984B5D" w:rsidRPr="00F61158" w:rsidRDefault="00984B5D" w:rsidP="00984B5D">
      <w:pPr>
        <w:spacing w:after="240"/>
        <w:jc w:val="both"/>
        <w:rPr>
          <w:rFonts w:cs="Times New Roman"/>
          <w:color w:val="000000"/>
        </w:rPr>
      </w:pPr>
      <w:r w:rsidRPr="00F61158">
        <w:rPr>
          <w:rFonts w:cs="Times New Roman"/>
          <w:color w:val="000000"/>
          <w:shd w:val="clear" w:color="auto" w:fill="FFFFFF"/>
        </w:rPr>
        <w:t>ŘÍČAN, Pavel. </w:t>
      </w:r>
      <w:r w:rsidRPr="00F61158">
        <w:rPr>
          <w:rFonts w:cs="Times New Roman"/>
          <w:i/>
          <w:iCs/>
          <w:color w:val="000000"/>
          <w:shd w:val="clear" w:color="auto" w:fill="FFFFFF"/>
        </w:rPr>
        <w:t>Agresivita a šikana mezi dětmi: jak dát dětem ve škole pocit bezpečí</w:t>
      </w:r>
      <w:r w:rsidRPr="00F61158">
        <w:rPr>
          <w:rFonts w:cs="Times New Roman"/>
          <w:color w:val="000000"/>
          <w:shd w:val="clear" w:color="auto" w:fill="FFFFFF"/>
        </w:rPr>
        <w:t>. Praha: Portál, 1995. Pedagogická praxe. ISBN 80-7178-049-9.</w:t>
      </w:r>
    </w:p>
    <w:p w14:paraId="44B0FB0B" w14:textId="77777777" w:rsidR="00984B5D" w:rsidRDefault="00984B5D" w:rsidP="00984B5D">
      <w:pPr>
        <w:spacing w:after="120"/>
        <w:jc w:val="both"/>
        <w:rPr>
          <w:rFonts w:cs="Times New Roman"/>
          <w:b/>
        </w:rPr>
      </w:pPr>
      <w:r w:rsidRPr="00175FC6">
        <w:rPr>
          <w:rFonts w:cs="Times New Roman"/>
          <w:b/>
        </w:rPr>
        <w:t>Online:</w:t>
      </w:r>
    </w:p>
    <w:p w14:paraId="549B9E80" w14:textId="77777777" w:rsidR="00984B5D" w:rsidRDefault="00984B5D" w:rsidP="00984B5D">
      <w:pPr>
        <w:spacing w:after="120"/>
        <w:jc w:val="both"/>
        <w:rPr>
          <w:rFonts w:cs="Times New Roman"/>
        </w:rPr>
      </w:pPr>
      <w:r w:rsidRPr="00780CF9">
        <w:rPr>
          <w:rFonts w:cs="Times New Roman"/>
        </w:rPr>
        <w:t>www.bezpecne-online.cz</w:t>
      </w:r>
    </w:p>
    <w:p w14:paraId="711C759B" w14:textId="77777777" w:rsidR="00984B5D" w:rsidRDefault="00984B5D" w:rsidP="00984B5D">
      <w:pPr>
        <w:spacing w:after="120"/>
        <w:jc w:val="both"/>
        <w:rPr>
          <w:rFonts w:cs="Times New Roman"/>
        </w:rPr>
      </w:pPr>
      <w:r w:rsidRPr="00780CF9">
        <w:rPr>
          <w:rFonts w:cs="Times New Roman"/>
        </w:rPr>
        <w:t>www.e-bezpeci.cz</w:t>
      </w:r>
    </w:p>
    <w:p w14:paraId="6BD8A4BB" w14:textId="77777777" w:rsidR="00984B5D" w:rsidRDefault="00984B5D" w:rsidP="00984B5D">
      <w:pPr>
        <w:spacing w:after="120"/>
        <w:jc w:val="both"/>
        <w:rPr>
          <w:rFonts w:cs="Times New Roman"/>
        </w:rPr>
      </w:pPr>
      <w:r w:rsidRPr="00780CF9">
        <w:rPr>
          <w:rFonts w:cs="Times New Roman"/>
        </w:rPr>
        <w:t>www.e-nebezpeci.cz</w:t>
      </w:r>
    </w:p>
    <w:p w14:paraId="713489A6" w14:textId="77777777" w:rsidR="00984B5D" w:rsidRDefault="00984B5D" w:rsidP="00984B5D">
      <w:pPr>
        <w:spacing w:after="120"/>
        <w:jc w:val="both"/>
        <w:rPr>
          <w:rFonts w:cs="Times New Roman"/>
        </w:rPr>
      </w:pPr>
      <w:r w:rsidRPr="00780CF9">
        <w:rPr>
          <w:rFonts w:cs="Times New Roman"/>
        </w:rPr>
        <w:t>www.kybersikana.cz</w:t>
      </w:r>
    </w:p>
    <w:p w14:paraId="07919EEB" w14:textId="77777777" w:rsidR="00984B5D" w:rsidRDefault="00984B5D" w:rsidP="00984B5D">
      <w:pPr>
        <w:spacing w:after="120"/>
        <w:jc w:val="both"/>
        <w:rPr>
          <w:rFonts w:cs="Times New Roman"/>
        </w:rPr>
      </w:pPr>
      <w:r w:rsidRPr="00780CF9">
        <w:rPr>
          <w:rFonts w:cs="Times New Roman"/>
        </w:rPr>
        <w:t>www.minimalizacesikany.cz</w:t>
      </w:r>
    </w:p>
    <w:p w14:paraId="788A495A" w14:textId="77777777" w:rsidR="00984B5D" w:rsidRDefault="00984B5D" w:rsidP="00984B5D">
      <w:pPr>
        <w:spacing w:after="120"/>
        <w:jc w:val="both"/>
        <w:rPr>
          <w:rFonts w:cs="Times New Roman"/>
        </w:rPr>
      </w:pPr>
      <w:r w:rsidRPr="00780CF9">
        <w:rPr>
          <w:rFonts w:cs="Times New Roman"/>
        </w:rPr>
        <w:t>www.msmt.cz</w:t>
      </w:r>
    </w:p>
    <w:p w14:paraId="6C2CF36F" w14:textId="77777777" w:rsidR="00984B5D" w:rsidRDefault="00984B5D" w:rsidP="00984B5D">
      <w:pPr>
        <w:spacing w:after="120"/>
        <w:jc w:val="both"/>
        <w:rPr>
          <w:rFonts w:cs="Times New Roman"/>
        </w:rPr>
      </w:pPr>
      <w:r w:rsidRPr="00780CF9">
        <w:rPr>
          <w:rFonts w:cs="Times New Roman"/>
        </w:rPr>
        <w:t>www.prevence-info.cz</w:t>
      </w:r>
    </w:p>
    <w:p w14:paraId="1383DF57" w14:textId="77777777" w:rsidR="00984B5D" w:rsidRDefault="00984B5D" w:rsidP="00984B5D">
      <w:pPr>
        <w:spacing w:after="120"/>
        <w:jc w:val="both"/>
        <w:rPr>
          <w:rFonts w:cs="Times New Roman"/>
        </w:rPr>
      </w:pPr>
      <w:r w:rsidRPr="00780CF9">
        <w:rPr>
          <w:rFonts w:cs="Times New Roman"/>
        </w:rPr>
        <w:t>www.protisikane.cz</w:t>
      </w:r>
    </w:p>
    <w:p w14:paraId="451BC361" w14:textId="77777777" w:rsidR="00984B5D" w:rsidRDefault="00984B5D" w:rsidP="00984B5D">
      <w:pPr>
        <w:spacing w:after="120"/>
        <w:jc w:val="both"/>
        <w:rPr>
          <w:rFonts w:cs="Times New Roman"/>
        </w:rPr>
      </w:pPr>
      <w:r w:rsidRPr="00780CF9">
        <w:rPr>
          <w:rFonts w:cs="Times New Roman"/>
        </w:rPr>
        <w:t>www.saferinternet.cz</w:t>
      </w:r>
    </w:p>
    <w:p w14:paraId="5523319C" w14:textId="77777777" w:rsidR="00984B5D" w:rsidRPr="00F61158" w:rsidRDefault="00984B5D" w:rsidP="00984B5D">
      <w:pPr>
        <w:spacing w:after="120"/>
        <w:jc w:val="both"/>
        <w:rPr>
          <w:rStyle w:val="Hypertextovodkaz"/>
          <w:rFonts w:cs="Times New Roman"/>
          <w:color w:val="000000"/>
        </w:rPr>
      </w:pPr>
      <w:r w:rsidRPr="00780CF9">
        <w:rPr>
          <w:rFonts w:cs="Times New Roman"/>
        </w:rPr>
        <w:t>www.sikana.</w:t>
      </w:r>
      <w:r w:rsidRPr="00F61158">
        <w:rPr>
          <w:rFonts w:cs="Times New Roman"/>
          <w:color w:val="000000"/>
        </w:rPr>
        <w:t>org</w:t>
      </w:r>
    </w:p>
    <w:p w14:paraId="4233118D" w14:textId="77777777" w:rsidR="00984B5D" w:rsidRDefault="00984B5D" w:rsidP="00984B5D">
      <w:pPr>
        <w:jc w:val="both"/>
        <w:rPr>
          <w:b/>
          <w:sz w:val="28"/>
          <w:szCs w:val="28"/>
        </w:rPr>
      </w:pPr>
      <w:r>
        <w:rPr>
          <w:b/>
          <w:sz w:val="28"/>
          <w:szCs w:val="28"/>
        </w:rPr>
        <w:br w:type="page"/>
      </w:r>
      <w:r w:rsidRPr="003F0D92">
        <w:rPr>
          <w:b/>
          <w:sz w:val="28"/>
          <w:szCs w:val="28"/>
        </w:rPr>
        <w:t>Příloha č. 5: Krizový plán – šikana</w:t>
      </w:r>
    </w:p>
    <w:p w14:paraId="3C352CEF" w14:textId="77777777" w:rsidR="00984B5D" w:rsidRDefault="00984B5D" w:rsidP="00984B5D">
      <w:pPr>
        <w:spacing w:before="240" w:after="240"/>
        <w:jc w:val="both"/>
        <w:rPr>
          <w:b/>
          <w:sz w:val="32"/>
          <w:szCs w:val="32"/>
        </w:rPr>
      </w:pPr>
      <w:r>
        <w:rPr>
          <w:b/>
          <w:sz w:val="32"/>
          <w:szCs w:val="32"/>
        </w:rPr>
        <w:t>Krizový plán – šikana</w:t>
      </w:r>
    </w:p>
    <w:p w14:paraId="5F099714" w14:textId="77777777" w:rsidR="00984B5D" w:rsidRDefault="00984B5D" w:rsidP="00984B5D">
      <w:pPr>
        <w:pStyle w:val="Zkladntext"/>
        <w:ind w:firstLine="1110"/>
        <w:jc w:val="both"/>
      </w:pPr>
      <w:r>
        <w:t xml:space="preserve">Tento plán vychází ze Školního programu proti šikaně a </w:t>
      </w:r>
      <w:proofErr w:type="spellStart"/>
      <w:r>
        <w:t>kyberšikaně</w:t>
      </w:r>
      <w:proofErr w:type="spellEnd"/>
      <w:r>
        <w:t xml:space="preserve"> (viz. výše) a je s ním v plném souladu. Cílem Krizového plánu je eliminace a minimalizace škody v případě, že k šikanování ve školním prostředí dojde. Stanoví kompetence jednotlivých osob, specifický postup a způsob řešení. </w:t>
      </w:r>
    </w:p>
    <w:p w14:paraId="0DF5B455" w14:textId="77777777" w:rsidR="00984B5D" w:rsidRDefault="00984B5D" w:rsidP="00984B5D">
      <w:pPr>
        <w:pStyle w:val="Zkladntext"/>
        <w:ind w:firstLine="1110"/>
        <w:jc w:val="both"/>
      </w:pPr>
      <w:r>
        <w:t>Na prevenci a odhalování šikany se podílejí všichni pracovníci školy, nejen třídní učitelé. Všímají se změn v chování žáků a své poznatky si předávají.</w:t>
      </w:r>
    </w:p>
    <w:p w14:paraId="2613E118" w14:textId="77777777" w:rsidR="00984B5D" w:rsidRDefault="00984B5D" w:rsidP="00984B5D">
      <w:pPr>
        <w:spacing w:before="120" w:after="120"/>
        <w:jc w:val="both"/>
      </w:pPr>
      <w:r>
        <w:t>Obsahuje 4 části:</w:t>
      </w:r>
    </w:p>
    <w:p w14:paraId="63AF22BE" w14:textId="77777777" w:rsidR="00984B5D" w:rsidRDefault="00984B5D" w:rsidP="00984B5D">
      <w:pPr>
        <w:numPr>
          <w:ilvl w:val="0"/>
          <w:numId w:val="22"/>
        </w:numPr>
        <w:spacing w:after="120"/>
        <w:ind w:left="357" w:hanging="357"/>
        <w:jc w:val="both"/>
      </w:pPr>
      <w:r>
        <w:t>Postupy řešení šikanování (počáteční stádia šikany a pokročilá šikana)</w:t>
      </w:r>
    </w:p>
    <w:p w14:paraId="50D4C8BC" w14:textId="77777777" w:rsidR="00984B5D" w:rsidRDefault="00984B5D" w:rsidP="00984B5D">
      <w:pPr>
        <w:numPr>
          <w:ilvl w:val="0"/>
          <w:numId w:val="22"/>
        </w:numPr>
        <w:spacing w:after="120"/>
        <w:ind w:left="357" w:hanging="357"/>
        <w:jc w:val="both"/>
      </w:pPr>
      <w:r>
        <w:t>Výchovná a další opatření</w:t>
      </w:r>
    </w:p>
    <w:p w14:paraId="0E25BBDA" w14:textId="77777777" w:rsidR="00984B5D" w:rsidRDefault="00984B5D" w:rsidP="00984B5D">
      <w:pPr>
        <w:numPr>
          <w:ilvl w:val="0"/>
          <w:numId w:val="22"/>
        </w:numPr>
        <w:spacing w:after="120"/>
        <w:ind w:left="357" w:hanging="357"/>
        <w:jc w:val="both"/>
      </w:pPr>
      <w:r>
        <w:t>Spolupráce s rodiči</w:t>
      </w:r>
    </w:p>
    <w:p w14:paraId="58A44EB8" w14:textId="77777777" w:rsidR="00984B5D" w:rsidRDefault="00984B5D" w:rsidP="00984B5D">
      <w:pPr>
        <w:numPr>
          <w:ilvl w:val="0"/>
          <w:numId w:val="22"/>
        </w:numPr>
        <w:spacing w:after="120"/>
        <w:ind w:left="357" w:hanging="357"/>
        <w:jc w:val="both"/>
      </w:pPr>
      <w:r>
        <w:t>Spolupráce se specializovanými institucemi (řešení případů pokročilé a nestandardní šikany)</w:t>
      </w:r>
    </w:p>
    <w:p w14:paraId="326CCF59" w14:textId="77777777" w:rsidR="00984B5D" w:rsidRDefault="00984B5D" w:rsidP="00984B5D">
      <w:pPr>
        <w:spacing w:before="240" w:after="240" w:line="276" w:lineRule="auto"/>
        <w:jc w:val="both"/>
        <w:rPr>
          <w:b/>
        </w:rPr>
      </w:pPr>
      <w:r>
        <w:rPr>
          <w:b/>
        </w:rPr>
        <w:t xml:space="preserve">1. Postupy řešení šikanování </w:t>
      </w:r>
    </w:p>
    <w:p w14:paraId="135B4F65" w14:textId="77777777" w:rsidR="00984B5D" w:rsidRPr="00F53349" w:rsidRDefault="00984B5D" w:rsidP="00984B5D">
      <w:pPr>
        <w:spacing w:after="120" w:line="276" w:lineRule="auto"/>
        <w:jc w:val="both"/>
        <w:rPr>
          <w:b/>
        </w:rPr>
      </w:pPr>
      <w:r>
        <w:rPr>
          <w:b/>
        </w:rPr>
        <w:t>P</w:t>
      </w:r>
      <w:r w:rsidRPr="00F53349">
        <w:rPr>
          <w:b/>
        </w:rPr>
        <w:t>o</w:t>
      </w:r>
      <w:r>
        <w:rPr>
          <w:b/>
        </w:rPr>
        <w:t>č</w:t>
      </w:r>
      <w:r w:rsidRPr="00F53349">
        <w:rPr>
          <w:b/>
        </w:rPr>
        <w:t>áte</w:t>
      </w:r>
      <w:r>
        <w:rPr>
          <w:b/>
        </w:rPr>
        <w:t>č</w:t>
      </w:r>
      <w:r w:rsidRPr="00F53349">
        <w:rPr>
          <w:b/>
        </w:rPr>
        <w:t>ní stádia</w:t>
      </w:r>
    </w:p>
    <w:p w14:paraId="310182CD" w14:textId="77777777" w:rsidR="00984B5D" w:rsidRDefault="00984B5D" w:rsidP="00984B5D">
      <w:pPr>
        <w:pStyle w:val="Zkladntext"/>
        <w:ind w:firstLine="1110"/>
        <w:jc w:val="both"/>
      </w:pPr>
      <w:r>
        <w:t xml:space="preserve">Vyšetřování – zajišťují: školní metodik prevence ve spolupráci s třídním učitelem a případně ředitelem školy nebo jeho zástupcem. </w:t>
      </w:r>
    </w:p>
    <w:p w14:paraId="2203B34A" w14:textId="77777777" w:rsidR="00984B5D" w:rsidRDefault="00984B5D" w:rsidP="00984B5D">
      <w:pPr>
        <w:numPr>
          <w:ilvl w:val="0"/>
          <w:numId w:val="23"/>
        </w:numPr>
        <w:spacing w:after="120"/>
        <w:ind w:left="714" w:hanging="357"/>
        <w:jc w:val="both"/>
      </w:pPr>
      <w:r>
        <w:t>Rozhovor s těmi, kteří na šikanování upozornili, a s oběťmi</w:t>
      </w:r>
    </w:p>
    <w:p w14:paraId="0301D5EF" w14:textId="77777777" w:rsidR="00984B5D" w:rsidRDefault="00984B5D" w:rsidP="00984B5D">
      <w:pPr>
        <w:numPr>
          <w:ilvl w:val="0"/>
          <w:numId w:val="23"/>
        </w:numPr>
        <w:spacing w:after="120"/>
        <w:ind w:left="714" w:hanging="357"/>
        <w:jc w:val="both"/>
      </w:pPr>
      <w:r>
        <w:t>Nalezení vhodných svědků</w:t>
      </w:r>
    </w:p>
    <w:p w14:paraId="7878E034" w14:textId="77777777" w:rsidR="00984B5D" w:rsidRDefault="00984B5D" w:rsidP="00984B5D">
      <w:pPr>
        <w:numPr>
          <w:ilvl w:val="0"/>
          <w:numId w:val="23"/>
        </w:numPr>
        <w:spacing w:after="120"/>
        <w:ind w:left="714" w:hanging="357"/>
        <w:jc w:val="both"/>
      </w:pPr>
      <w:r>
        <w:t>Individuální, případně konfrontační rozhovory se svědky a agresory (nikoli však konfrontace obětí a agresorů)</w:t>
      </w:r>
    </w:p>
    <w:p w14:paraId="503E1571" w14:textId="77777777" w:rsidR="00984B5D" w:rsidRPr="00780CF9" w:rsidRDefault="00984B5D" w:rsidP="00984B5D">
      <w:pPr>
        <w:spacing w:before="120" w:line="276" w:lineRule="auto"/>
        <w:jc w:val="both"/>
        <w:rPr>
          <w:u w:val="single"/>
        </w:rPr>
      </w:pPr>
      <w:r w:rsidRPr="00780CF9">
        <w:rPr>
          <w:u w:val="single"/>
        </w:rPr>
        <w:t>Co je potřeba udělat:</w:t>
      </w:r>
    </w:p>
    <w:p w14:paraId="78C965D7" w14:textId="77777777" w:rsidR="00984B5D" w:rsidRDefault="00984B5D" w:rsidP="00984B5D">
      <w:pPr>
        <w:numPr>
          <w:ilvl w:val="0"/>
          <w:numId w:val="24"/>
        </w:numPr>
        <w:spacing w:after="120"/>
        <w:ind w:left="714" w:hanging="357"/>
        <w:jc w:val="both"/>
      </w:pPr>
      <w:r>
        <w:t>zajistit ochranu obětí (dle situace)</w:t>
      </w:r>
    </w:p>
    <w:p w14:paraId="6154E87B" w14:textId="77777777" w:rsidR="00984B5D" w:rsidRDefault="00984B5D" w:rsidP="00984B5D">
      <w:pPr>
        <w:numPr>
          <w:ilvl w:val="0"/>
          <w:numId w:val="24"/>
        </w:numPr>
        <w:spacing w:after="120"/>
        <w:ind w:left="714" w:hanging="357"/>
        <w:jc w:val="both"/>
      </w:pPr>
      <w:r>
        <w:t>rozhovory s agresory a svědky, případná konfrontace (zajistit, aby se agresoři nemohli domluvit na křivé výpovědi)</w:t>
      </w:r>
    </w:p>
    <w:p w14:paraId="1167AECC" w14:textId="77777777" w:rsidR="00984B5D" w:rsidRDefault="00984B5D" w:rsidP="00984B5D">
      <w:pPr>
        <w:numPr>
          <w:ilvl w:val="0"/>
          <w:numId w:val="24"/>
        </w:numPr>
        <w:spacing w:after="120"/>
        <w:ind w:left="714" w:hanging="357"/>
        <w:jc w:val="both"/>
      </w:pPr>
      <w:r>
        <w:t>potrestání agresorů (výchovná a další opatření – viz. níže)</w:t>
      </w:r>
    </w:p>
    <w:p w14:paraId="51A9821A" w14:textId="77777777" w:rsidR="00984B5D" w:rsidRPr="00780CF9" w:rsidRDefault="00984B5D" w:rsidP="00984B5D">
      <w:pPr>
        <w:spacing w:before="240" w:after="120" w:line="276" w:lineRule="auto"/>
        <w:jc w:val="both"/>
        <w:rPr>
          <w:b/>
        </w:rPr>
      </w:pPr>
      <w:r>
        <w:rPr>
          <w:b/>
        </w:rPr>
        <w:t>Pokročilá šikana</w:t>
      </w:r>
    </w:p>
    <w:p w14:paraId="6EF10FE9" w14:textId="77777777" w:rsidR="00984B5D" w:rsidRDefault="00984B5D" w:rsidP="00984B5D">
      <w:pPr>
        <w:pStyle w:val="Zkladntext"/>
        <w:ind w:firstLine="1110"/>
        <w:jc w:val="both"/>
      </w:pPr>
      <w:r>
        <w:t>V případě skupinového násilí vůči oběti, tzv. třídního lynčování, bude dodržen následující postup:</w:t>
      </w:r>
    </w:p>
    <w:p w14:paraId="30FC5023" w14:textId="77777777" w:rsidR="00984B5D" w:rsidRDefault="00984B5D" w:rsidP="00984B5D">
      <w:pPr>
        <w:numPr>
          <w:ilvl w:val="0"/>
          <w:numId w:val="25"/>
        </w:numPr>
        <w:spacing w:after="120"/>
        <w:ind w:left="714" w:hanging="357"/>
        <w:jc w:val="both"/>
      </w:pPr>
      <w:r>
        <w:t>Bezprostřední záchrana oběti</w:t>
      </w:r>
    </w:p>
    <w:p w14:paraId="5A9B172B" w14:textId="77777777" w:rsidR="00984B5D" w:rsidRDefault="00984B5D" w:rsidP="00984B5D">
      <w:pPr>
        <w:numPr>
          <w:ilvl w:val="0"/>
          <w:numId w:val="25"/>
        </w:numPr>
        <w:spacing w:after="120"/>
        <w:ind w:left="714" w:hanging="357"/>
        <w:jc w:val="both"/>
      </w:pPr>
      <w:r>
        <w:t>Přivolání dalších pedagogických pracovníků, aby zabránili pokračování násilí, zajistili agresory a odvedli oběť do bezpečí</w:t>
      </w:r>
    </w:p>
    <w:p w14:paraId="0AD4BF44" w14:textId="77777777" w:rsidR="00984B5D" w:rsidRDefault="00984B5D" w:rsidP="00984B5D">
      <w:pPr>
        <w:numPr>
          <w:ilvl w:val="0"/>
          <w:numId w:val="25"/>
        </w:numPr>
        <w:spacing w:after="120"/>
        <w:ind w:left="714" w:hanging="357"/>
        <w:jc w:val="both"/>
      </w:pPr>
      <w:r>
        <w:t>Pokračující pomoc a podpora oběti</w:t>
      </w:r>
    </w:p>
    <w:p w14:paraId="1EBA43BC" w14:textId="77777777" w:rsidR="00984B5D" w:rsidRDefault="00984B5D" w:rsidP="00984B5D">
      <w:pPr>
        <w:numPr>
          <w:ilvl w:val="0"/>
          <w:numId w:val="25"/>
        </w:numPr>
        <w:spacing w:after="120"/>
        <w:ind w:left="714" w:hanging="357"/>
        <w:jc w:val="both"/>
      </w:pPr>
      <w:r>
        <w:t>Zahájení vlastního vyšetřování (domluva pedagogických pracovníků na spolupráci a postupu vyšetřování; zabránění domluv agresorů na křivé výpovědi)</w:t>
      </w:r>
    </w:p>
    <w:p w14:paraId="6AC54754" w14:textId="77777777" w:rsidR="00984B5D" w:rsidRDefault="00984B5D" w:rsidP="00984B5D">
      <w:pPr>
        <w:numPr>
          <w:ilvl w:val="0"/>
          <w:numId w:val="25"/>
        </w:numPr>
        <w:spacing w:after="120"/>
        <w:ind w:left="714" w:hanging="357"/>
        <w:jc w:val="both"/>
      </w:pPr>
      <w:r>
        <w:t>Dle závažnosti případu je kontaktována Policie ČR, orgán sociálně právní ochrany dítěte, pedagogicko-psychologická poradna, případně klinický psycholog.</w:t>
      </w:r>
    </w:p>
    <w:p w14:paraId="2D4E5F06" w14:textId="77777777" w:rsidR="00984B5D" w:rsidRDefault="00984B5D" w:rsidP="00984B5D">
      <w:pPr>
        <w:numPr>
          <w:ilvl w:val="0"/>
          <w:numId w:val="25"/>
        </w:numPr>
        <w:spacing w:after="120"/>
        <w:ind w:left="714" w:hanging="357"/>
        <w:jc w:val="both"/>
      </w:pPr>
      <w:r>
        <w:t>Potrestání agresorů (výchovná opatření)</w:t>
      </w:r>
    </w:p>
    <w:p w14:paraId="32A0263F" w14:textId="77777777" w:rsidR="00984B5D" w:rsidRDefault="00984B5D" w:rsidP="00984B5D">
      <w:pPr>
        <w:spacing w:before="240" w:after="240"/>
        <w:jc w:val="both"/>
        <w:rPr>
          <w:b/>
        </w:rPr>
      </w:pPr>
      <w:r w:rsidRPr="00B267AA">
        <w:rPr>
          <w:b/>
        </w:rPr>
        <w:t>2. Výchovná a další opatření</w:t>
      </w:r>
    </w:p>
    <w:p w14:paraId="44E81A26" w14:textId="77777777" w:rsidR="00984B5D" w:rsidRDefault="00984B5D" w:rsidP="00984B5D">
      <w:pPr>
        <w:pStyle w:val="Zkladntext"/>
        <w:ind w:firstLine="1110"/>
        <w:jc w:val="both"/>
      </w:pPr>
      <w:r>
        <w:t>S agresory je potřeba dále pracovat. Jaký má náhled na své jednání, jaké ho k tomu vedly motivy, jaké je jeho rodinné prostředí – na tyto otázky je třeba si odpovědět. V případě počátečního stádia šikany zajišťuje tyto kroky školní metodik prevence ve spolupráci s třídním učitelem, v případě pokročilé šikany zprostředkuje školní metodik spolupráci se specializovanými institucemi.</w:t>
      </w:r>
    </w:p>
    <w:p w14:paraId="174006CA" w14:textId="77777777" w:rsidR="00984B5D" w:rsidRDefault="00984B5D" w:rsidP="00984B5D">
      <w:pPr>
        <w:pStyle w:val="Zkladntext"/>
        <w:spacing w:after="240"/>
        <w:ind w:firstLine="1111"/>
        <w:jc w:val="both"/>
      </w:pPr>
      <w:r>
        <w:t>O potrestání agresorů rozhoduje pedagogická rada. Dle závažnosti situace pak vybírá z následujících opatření:</w:t>
      </w:r>
    </w:p>
    <w:p w14:paraId="0E5124D7" w14:textId="77777777" w:rsidR="00984B5D" w:rsidRDefault="00984B5D" w:rsidP="00984B5D">
      <w:pPr>
        <w:pStyle w:val="Zkladntext"/>
        <w:numPr>
          <w:ilvl w:val="0"/>
          <w:numId w:val="3"/>
        </w:numPr>
        <w:tabs>
          <w:tab w:val="left" w:pos="720"/>
        </w:tabs>
        <w:jc w:val="both"/>
      </w:pPr>
      <w:r>
        <w:t>Napomenutí třídního učitele</w:t>
      </w:r>
    </w:p>
    <w:p w14:paraId="59FEFB16" w14:textId="77777777" w:rsidR="00984B5D" w:rsidRDefault="00984B5D" w:rsidP="00984B5D">
      <w:pPr>
        <w:pStyle w:val="Zkladntext"/>
        <w:numPr>
          <w:ilvl w:val="0"/>
          <w:numId w:val="3"/>
        </w:numPr>
        <w:tabs>
          <w:tab w:val="left" w:pos="720"/>
        </w:tabs>
        <w:jc w:val="both"/>
      </w:pPr>
      <w:r>
        <w:t>Důtka třídního učitele</w:t>
      </w:r>
    </w:p>
    <w:p w14:paraId="25F35090" w14:textId="77777777" w:rsidR="00984B5D" w:rsidRDefault="00984B5D" w:rsidP="00984B5D">
      <w:pPr>
        <w:pStyle w:val="Zkladntext"/>
        <w:numPr>
          <w:ilvl w:val="0"/>
          <w:numId w:val="3"/>
        </w:numPr>
        <w:tabs>
          <w:tab w:val="left" w:pos="720"/>
        </w:tabs>
        <w:jc w:val="both"/>
      </w:pPr>
      <w:r>
        <w:t>Důtka ředitele školy</w:t>
      </w:r>
    </w:p>
    <w:p w14:paraId="0266686D" w14:textId="77777777" w:rsidR="00984B5D" w:rsidRDefault="00984B5D" w:rsidP="00984B5D">
      <w:pPr>
        <w:pStyle w:val="Zkladntext"/>
        <w:numPr>
          <w:ilvl w:val="0"/>
          <w:numId w:val="3"/>
        </w:numPr>
        <w:tabs>
          <w:tab w:val="left" w:pos="720"/>
        </w:tabs>
        <w:spacing w:after="240"/>
        <w:ind w:left="714" w:hanging="357"/>
        <w:jc w:val="both"/>
      </w:pPr>
      <w:r>
        <w:t>Snížená známka z chování</w:t>
      </w:r>
    </w:p>
    <w:p w14:paraId="2DC0D559" w14:textId="77777777" w:rsidR="00984B5D" w:rsidRPr="009115B8" w:rsidRDefault="00984B5D" w:rsidP="00984B5D">
      <w:pPr>
        <w:pStyle w:val="Zkladntext"/>
        <w:ind w:firstLine="1110"/>
        <w:jc w:val="both"/>
        <w:rPr>
          <w:bCs/>
        </w:rPr>
      </w:pPr>
      <w:r w:rsidRPr="009115B8">
        <w:rPr>
          <w:bCs/>
        </w:rPr>
        <w:t xml:space="preserve">V </w:t>
      </w:r>
      <w:r w:rsidRPr="00F61F66">
        <w:t>mimořádných</w:t>
      </w:r>
      <w:r w:rsidRPr="009115B8">
        <w:rPr>
          <w:bCs/>
        </w:rPr>
        <w:t xml:space="preserve"> případech ředitel školy:</w:t>
      </w:r>
    </w:p>
    <w:p w14:paraId="59C57034" w14:textId="77777777" w:rsidR="00984B5D" w:rsidRDefault="00984B5D" w:rsidP="00984B5D">
      <w:pPr>
        <w:pStyle w:val="Zkladntext"/>
        <w:numPr>
          <w:ilvl w:val="0"/>
          <w:numId w:val="10"/>
        </w:numPr>
        <w:jc w:val="both"/>
      </w:pPr>
      <w:r>
        <w:t>podá návrh orgánu sociálně právní ochrany dítěte k zahájení práce s rodinou agresora</w:t>
      </w:r>
    </w:p>
    <w:p w14:paraId="066E6691" w14:textId="77777777" w:rsidR="00984B5D" w:rsidRDefault="00984B5D" w:rsidP="00984B5D">
      <w:pPr>
        <w:pStyle w:val="Zkladntext"/>
        <w:numPr>
          <w:ilvl w:val="0"/>
          <w:numId w:val="10"/>
        </w:numPr>
        <w:jc w:val="both"/>
      </w:pPr>
      <w:r>
        <w:t>doporučí rodičům agresora dobrovolné umístění dítěte do místně příslušného pobytového oddělení SVP</w:t>
      </w:r>
    </w:p>
    <w:p w14:paraId="54617CD3" w14:textId="77777777" w:rsidR="00984B5D" w:rsidRPr="009115B8" w:rsidRDefault="00984B5D" w:rsidP="00984B5D">
      <w:pPr>
        <w:pStyle w:val="Zkladntext"/>
        <w:spacing w:before="240" w:after="240"/>
        <w:jc w:val="both"/>
        <w:rPr>
          <w:b/>
        </w:rPr>
      </w:pPr>
      <w:r>
        <w:rPr>
          <w:b/>
        </w:rPr>
        <w:t>3. Spolupráce s rodiči</w:t>
      </w:r>
    </w:p>
    <w:p w14:paraId="3AFE94AD" w14:textId="77777777" w:rsidR="00984B5D" w:rsidRDefault="00984B5D" w:rsidP="00984B5D">
      <w:pPr>
        <w:pStyle w:val="Zkladntext"/>
        <w:numPr>
          <w:ilvl w:val="0"/>
          <w:numId w:val="26"/>
        </w:numPr>
        <w:jc w:val="both"/>
      </w:pPr>
      <w:r>
        <w:t>Pokud rodiče informují školu o podezření na šikanování, ředitel školy zahájí odborné vyšetření záležitosti.</w:t>
      </w:r>
    </w:p>
    <w:p w14:paraId="539A8B83" w14:textId="77777777" w:rsidR="00984B5D" w:rsidRDefault="00984B5D" w:rsidP="00984B5D">
      <w:pPr>
        <w:pStyle w:val="Zkladntext"/>
        <w:numPr>
          <w:ilvl w:val="0"/>
          <w:numId w:val="26"/>
        </w:numPr>
        <w:jc w:val="both"/>
      </w:pPr>
      <w:r>
        <w:t>Při řešení šikany jsou informováni zákonní zástupci žáků (obětí a agresorů) a jsou vyzváni ke spolupráci při řešení i nápravě.</w:t>
      </w:r>
    </w:p>
    <w:p w14:paraId="6AE6F22F" w14:textId="77777777" w:rsidR="00984B5D" w:rsidRDefault="00984B5D" w:rsidP="00984B5D">
      <w:pPr>
        <w:pStyle w:val="Zkladntext"/>
        <w:numPr>
          <w:ilvl w:val="0"/>
          <w:numId w:val="26"/>
        </w:numPr>
        <w:jc w:val="both"/>
      </w:pPr>
      <w:r>
        <w:t>V případě potřeby je rodičům doporučeno obrátit se na specializované instituce (např. pedagogicko-psychologickou poradnu)</w:t>
      </w:r>
    </w:p>
    <w:p w14:paraId="38E5EDDC" w14:textId="77777777" w:rsidR="00984B5D" w:rsidRDefault="00984B5D" w:rsidP="00984B5D">
      <w:pPr>
        <w:pStyle w:val="Zkladntext"/>
        <w:spacing w:before="240" w:after="240"/>
        <w:jc w:val="both"/>
        <w:rPr>
          <w:b/>
        </w:rPr>
      </w:pPr>
      <w:r>
        <w:rPr>
          <w:b/>
        </w:rPr>
        <w:t>4. Spolupráce se specializovanými institucemi</w:t>
      </w:r>
    </w:p>
    <w:p w14:paraId="67E2E344" w14:textId="77777777" w:rsidR="00984B5D" w:rsidRDefault="00984B5D" w:rsidP="00984B5D">
      <w:pPr>
        <w:pStyle w:val="Zkladntext"/>
        <w:ind w:firstLine="1110"/>
        <w:jc w:val="both"/>
      </w:pPr>
      <w:r w:rsidRPr="00567EF1">
        <w:t>Sou</w:t>
      </w:r>
      <w:r>
        <w:t>č</w:t>
      </w:r>
      <w:r w:rsidRPr="00567EF1">
        <w:t>innost se specializovanými institucemi je žádoucí v</w:t>
      </w:r>
      <w:r>
        <w:t> </w:t>
      </w:r>
      <w:r w:rsidRPr="00567EF1">
        <w:t>p</w:t>
      </w:r>
      <w:r>
        <w:t>ř</w:t>
      </w:r>
      <w:r w:rsidRPr="00567EF1">
        <w:t>ípad</w:t>
      </w:r>
      <w:r>
        <w:t xml:space="preserve">ě </w:t>
      </w:r>
      <w:r w:rsidRPr="00567EF1">
        <w:t>po</w:t>
      </w:r>
      <w:r>
        <w:t>č</w:t>
      </w:r>
      <w:r w:rsidRPr="00567EF1">
        <w:t>áte</w:t>
      </w:r>
      <w:r>
        <w:t>čního stádia šikany, pokud to vyžaduje</w:t>
      </w:r>
      <w:r w:rsidRPr="00567EF1">
        <w:t xml:space="preserve"> psychický stav ob</w:t>
      </w:r>
      <w:r>
        <w:t>ěti, to znamená, že</w:t>
      </w:r>
      <w:r w:rsidRPr="00567EF1">
        <w:t xml:space="preserve"> nesta</w:t>
      </w:r>
      <w:r>
        <w:t>č</w:t>
      </w:r>
      <w:r w:rsidRPr="00567EF1">
        <w:t>í pomoc školního metodika, t</w:t>
      </w:r>
      <w:r>
        <w:t xml:space="preserve">řídního </w:t>
      </w:r>
      <w:r w:rsidRPr="00567EF1">
        <w:t>u</w:t>
      </w:r>
      <w:r>
        <w:t>čitele nebo</w:t>
      </w:r>
      <w:r w:rsidRPr="00567EF1">
        <w:t xml:space="preserve"> jiného pedagogic</w:t>
      </w:r>
      <w:r>
        <w:t>kého pracovníka, ke kterému oběť pociťuje dů</w:t>
      </w:r>
      <w:r w:rsidRPr="00567EF1">
        <w:t>v</w:t>
      </w:r>
      <w:r>
        <w:t>ě</w:t>
      </w:r>
      <w:r w:rsidRPr="00567EF1">
        <w:t>ru a ochotn</w:t>
      </w:r>
      <w:r>
        <w:t xml:space="preserve">ě s ním </w:t>
      </w:r>
      <w:r w:rsidRPr="00567EF1">
        <w:t>spolupracuje.</w:t>
      </w:r>
    </w:p>
    <w:p w14:paraId="06359973" w14:textId="77777777" w:rsidR="00984B5D" w:rsidRDefault="00984B5D" w:rsidP="00984B5D">
      <w:pPr>
        <w:pStyle w:val="Zkladntext"/>
        <w:ind w:firstLine="1110"/>
        <w:jc w:val="both"/>
      </w:pPr>
      <w:r>
        <w:t xml:space="preserve">Při řešení případů pokročilé a nestandardní šikany je spolupráce s kompetentními institucemi nezbytná. Tuto spolupráci zajišťují: školní metodik prevence, třídní učitel, vedení školy. </w:t>
      </w:r>
    </w:p>
    <w:p w14:paraId="514C79EA" w14:textId="77777777" w:rsidR="00984B5D" w:rsidRDefault="00984B5D" w:rsidP="00984B5D">
      <w:pPr>
        <w:pStyle w:val="Zkladntext"/>
        <w:jc w:val="both"/>
        <w:rPr>
          <w:i/>
          <w:u w:val="single"/>
        </w:rPr>
      </w:pPr>
      <w:r>
        <w:rPr>
          <w:i/>
          <w:u w:val="single"/>
        </w:rPr>
        <w:br w:type="page"/>
      </w:r>
      <w:r w:rsidRPr="00567EF1">
        <w:rPr>
          <w:i/>
          <w:u w:val="single"/>
        </w:rPr>
        <w:t>Seznam institucí:</w:t>
      </w:r>
    </w:p>
    <w:p w14:paraId="7DEDD521" w14:textId="77777777" w:rsidR="00984B5D" w:rsidRDefault="00984B5D" w:rsidP="00984B5D">
      <w:pPr>
        <w:pStyle w:val="Zkladntext"/>
        <w:numPr>
          <w:ilvl w:val="0"/>
          <w:numId w:val="27"/>
        </w:numPr>
        <w:ind w:left="1077" w:hanging="357"/>
        <w:jc w:val="both"/>
      </w:pPr>
      <w:r>
        <w:t>pedagogicko-psychologická poradna v Kutné Hoře</w:t>
      </w:r>
    </w:p>
    <w:p w14:paraId="28164C00" w14:textId="77777777" w:rsidR="00984B5D" w:rsidRPr="001B6C91" w:rsidRDefault="00984B5D" w:rsidP="00984B5D">
      <w:pPr>
        <w:pStyle w:val="Zkladntext"/>
        <w:numPr>
          <w:ilvl w:val="0"/>
          <w:numId w:val="27"/>
        </w:numPr>
        <w:ind w:left="1077" w:hanging="357"/>
        <w:jc w:val="both"/>
      </w:pPr>
      <w:r>
        <w:rPr>
          <w:rFonts w:cs="Times New Roman"/>
        </w:rPr>
        <w:t>oddělení sociálně-právní ochrany dětí v Kutné Hoře</w:t>
      </w:r>
    </w:p>
    <w:p w14:paraId="7A6E5CF6" w14:textId="77777777" w:rsidR="00984B5D" w:rsidRPr="001B6C91" w:rsidRDefault="00984B5D" w:rsidP="00984B5D">
      <w:pPr>
        <w:pStyle w:val="Zkladntext"/>
        <w:numPr>
          <w:ilvl w:val="0"/>
          <w:numId w:val="27"/>
        </w:numPr>
        <w:ind w:left="1077" w:hanging="357"/>
        <w:jc w:val="both"/>
      </w:pPr>
      <w:r>
        <w:rPr>
          <w:rFonts w:cs="Times New Roman"/>
        </w:rPr>
        <w:t>Policie ČR</w:t>
      </w:r>
    </w:p>
    <w:p w14:paraId="746CBF2B" w14:textId="76F135B6" w:rsidR="001512A0" w:rsidRPr="00E03B5D" w:rsidRDefault="00984B5D" w:rsidP="00984B5D">
      <w:r>
        <w:rPr>
          <w:rFonts w:cs="Times New Roman"/>
        </w:rPr>
        <w:t>další odborníci: klinický psycholog, psychoterapeut, psychiatr</w:t>
      </w:r>
    </w:p>
    <w:sectPr w:rsidR="001512A0" w:rsidRPr="00E03B5D" w:rsidSect="00700668">
      <w:type w:val="continuous"/>
      <w:pgSz w:w="11906" w:h="16838"/>
      <w:pgMar w:top="1417" w:right="1417" w:bottom="1417" w:left="1417" w:header="708"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B0C1DB" w14:textId="77777777" w:rsidR="00492361" w:rsidRDefault="00492361">
      <w:pPr>
        <w:spacing w:line="240" w:lineRule="auto"/>
      </w:pPr>
      <w:r>
        <w:separator/>
      </w:r>
    </w:p>
  </w:endnote>
  <w:endnote w:type="continuationSeparator" w:id="0">
    <w:p w14:paraId="77CAB73B" w14:textId="77777777" w:rsidR="00492361" w:rsidRDefault="004923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Arial Unicode MS"/>
    <w:charset w:val="02"/>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T*New Brunswick">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213F5" w14:textId="77777777" w:rsidR="00B25AEC" w:rsidRDefault="00B25AEC">
    <w:pPr>
      <w:pStyle w:val="Zpat"/>
      <w:jc w:val="center"/>
    </w:pPr>
    <w:r>
      <w:fldChar w:fldCharType="begin"/>
    </w:r>
    <w:r>
      <w:instrText xml:space="preserve"> PAGE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9C41D" w14:textId="77777777" w:rsidR="00492361" w:rsidRDefault="00492361">
      <w:pPr>
        <w:spacing w:line="240" w:lineRule="auto"/>
      </w:pPr>
      <w:r>
        <w:separator/>
      </w:r>
    </w:p>
  </w:footnote>
  <w:footnote w:type="continuationSeparator" w:id="0">
    <w:p w14:paraId="69CEBBB5" w14:textId="77777777" w:rsidR="00492361" w:rsidRDefault="0049236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pStyle w:val="Nadpis3"/>
      <w:suff w:val="nothing"/>
      <w:lvlText w:val=""/>
      <w:lvlJc w:val="left"/>
      <w:pPr>
        <w:tabs>
          <w:tab w:val="num" w:pos="0"/>
        </w:tabs>
        <w:ind w:left="0" w:firstLine="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 %1."/>
      <w:lvlJc w:val="left"/>
      <w:pPr>
        <w:tabs>
          <w:tab w:val="num" w:pos="720"/>
        </w:tabs>
        <w:ind w:left="720" w:hanging="360"/>
      </w:pPr>
    </w:lvl>
    <w:lvl w:ilvl="1">
      <w:start w:val="1"/>
      <w:numFmt w:val="lowerLetter"/>
      <w:lvlText w:val=" %2)"/>
      <w:lvlJc w:val="left"/>
      <w:pPr>
        <w:tabs>
          <w:tab w:val="num" w:pos="1080"/>
        </w:tabs>
        <w:ind w:left="1080" w:hanging="360"/>
      </w:p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Wingdings" w:hAnsi="Wingdings"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w:hAnsi="Wingdings" w:cs="StarSymbol"/>
        <w:sz w:val="18"/>
        <w:szCs w:val="18"/>
      </w:rPr>
    </w:lvl>
    <w:lvl w:ilvl="5">
      <w:start w:val="1"/>
      <w:numFmt w:val="bullet"/>
      <w:lvlText w:val=""/>
      <w:lvlJc w:val="left"/>
      <w:pPr>
        <w:tabs>
          <w:tab w:val="num" w:pos="2520"/>
        </w:tabs>
        <w:ind w:left="2520" w:hanging="360"/>
      </w:pPr>
      <w:rPr>
        <w:rFonts w:ascii="Wingdings" w:hAnsi="Wingdings"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w:hAnsi="Wingdings" w:cs="StarSymbol"/>
        <w:sz w:val="18"/>
        <w:szCs w:val="18"/>
      </w:rPr>
    </w:lvl>
    <w:lvl w:ilvl="8">
      <w:start w:val="1"/>
      <w:numFmt w:val="bullet"/>
      <w:lvlText w:val=""/>
      <w:lvlJc w:val="left"/>
      <w:pPr>
        <w:tabs>
          <w:tab w:val="num" w:pos="3600"/>
        </w:tabs>
        <w:ind w:left="3600" w:hanging="360"/>
      </w:pPr>
      <w:rPr>
        <w:rFonts w:ascii="Wingdings" w:hAnsi="Wingdings" w:cs="StarSymbol"/>
        <w:sz w:val="18"/>
        <w:szCs w:val="18"/>
      </w:rPr>
    </w:lvl>
  </w:abstractNum>
  <w:abstractNum w:abstractNumId="3" w15:restartNumberingAfterBreak="0">
    <w:nsid w:val="00000004"/>
    <w:multiLevelType w:val="multilevel"/>
    <w:tmpl w:val="00000004"/>
    <w:name w:val="WW8Num4"/>
    <w:lvl w:ilvl="0">
      <w:start w:val="1"/>
      <w:numFmt w:val="decimal"/>
      <w:lvlText w:val=" %1."/>
      <w:lvlJc w:val="left"/>
      <w:pPr>
        <w:tabs>
          <w:tab w:val="num" w:pos="720"/>
        </w:tabs>
        <w:ind w:left="720" w:hanging="360"/>
      </w:pPr>
    </w:lvl>
    <w:lvl w:ilvl="1">
      <w:start w:val="1"/>
      <w:numFmt w:val="lowerLetter"/>
      <w:lvlText w:val=" %2)"/>
      <w:lvlJc w:val="left"/>
      <w:pPr>
        <w:tabs>
          <w:tab w:val="num" w:pos="1080"/>
        </w:tabs>
        <w:ind w:left="1080" w:hanging="360"/>
      </w:p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Wingdings" w:hAnsi="Wingdings"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w:hAnsi="Wingdings" w:cs="StarSymbol"/>
        <w:sz w:val="18"/>
        <w:szCs w:val="18"/>
      </w:rPr>
    </w:lvl>
    <w:lvl w:ilvl="5">
      <w:start w:val="1"/>
      <w:numFmt w:val="bullet"/>
      <w:lvlText w:val=""/>
      <w:lvlJc w:val="left"/>
      <w:pPr>
        <w:tabs>
          <w:tab w:val="num" w:pos="2520"/>
        </w:tabs>
        <w:ind w:left="2520" w:hanging="360"/>
      </w:pPr>
      <w:rPr>
        <w:rFonts w:ascii="Wingdings" w:hAnsi="Wingdings"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w:hAnsi="Wingdings" w:cs="StarSymbol"/>
        <w:sz w:val="18"/>
        <w:szCs w:val="18"/>
      </w:rPr>
    </w:lvl>
    <w:lvl w:ilvl="8">
      <w:start w:val="1"/>
      <w:numFmt w:val="bullet"/>
      <w:lvlText w:val=""/>
      <w:lvlJc w:val="left"/>
      <w:pPr>
        <w:tabs>
          <w:tab w:val="num" w:pos="3600"/>
        </w:tabs>
        <w:ind w:left="3600" w:hanging="360"/>
      </w:pPr>
      <w:rPr>
        <w:rFonts w:ascii="Wingdings" w:hAnsi="Wingdings" w:cs="StarSymbol"/>
        <w:sz w:val="18"/>
        <w:szCs w:val="18"/>
      </w:rPr>
    </w:lvl>
  </w:abstractNum>
  <w:abstractNum w:abstractNumId="5" w15:restartNumberingAfterBreak="0">
    <w:nsid w:val="00000006"/>
    <w:multiLevelType w:val="multilevel"/>
    <w:tmpl w:val="1E84F476"/>
    <w:name w:val="WW8Num6"/>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Wingdings" w:hAnsi="Wingdings"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w:hAnsi="Wingdings" w:cs="StarSymbol"/>
        <w:sz w:val="18"/>
        <w:szCs w:val="18"/>
      </w:rPr>
    </w:lvl>
    <w:lvl w:ilvl="5">
      <w:start w:val="1"/>
      <w:numFmt w:val="bullet"/>
      <w:lvlText w:val=""/>
      <w:lvlJc w:val="left"/>
      <w:pPr>
        <w:tabs>
          <w:tab w:val="num" w:pos="2520"/>
        </w:tabs>
        <w:ind w:left="2520" w:hanging="360"/>
      </w:pPr>
      <w:rPr>
        <w:rFonts w:ascii="Wingdings" w:hAnsi="Wingdings"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w:hAnsi="Wingdings" w:cs="StarSymbol"/>
        <w:sz w:val="18"/>
        <w:szCs w:val="18"/>
      </w:rPr>
    </w:lvl>
    <w:lvl w:ilvl="8">
      <w:start w:val="1"/>
      <w:numFmt w:val="bullet"/>
      <w:lvlText w:val=""/>
      <w:lvlJc w:val="left"/>
      <w:pPr>
        <w:tabs>
          <w:tab w:val="num" w:pos="3600"/>
        </w:tabs>
        <w:ind w:left="3600" w:hanging="360"/>
      </w:pPr>
      <w:rPr>
        <w:rFonts w:ascii="Wingdings" w:hAnsi="Wingdings" w:cs="StarSymbol"/>
        <w:sz w:val="18"/>
        <w:szCs w:val="18"/>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Wingdings" w:hAnsi="Wingdings"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w:hAnsi="Wingdings" w:cs="StarSymbol"/>
        <w:sz w:val="18"/>
        <w:szCs w:val="18"/>
      </w:rPr>
    </w:lvl>
    <w:lvl w:ilvl="5">
      <w:start w:val="1"/>
      <w:numFmt w:val="bullet"/>
      <w:lvlText w:val=""/>
      <w:lvlJc w:val="left"/>
      <w:pPr>
        <w:tabs>
          <w:tab w:val="num" w:pos="2520"/>
        </w:tabs>
        <w:ind w:left="2520" w:hanging="360"/>
      </w:pPr>
      <w:rPr>
        <w:rFonts w:ascii="Wingdings" w:hAnsi="Wingdings"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w:hAnsi="Wingdings" w:cs="StarSymbol"/>
        <w:sz w:val="18"/>
        <w:szCs w:val="18"/>
      </w:rPr>
    </w:lvl>
    <w:lvl w:ilvl="8">
      <w:start w:val="1"/>
      <w:numFmt w:val="bullet"/>
      <w:lvlText w:val=""/>
      <w:lvlJc w:val="left"/>
      <w:pPr>
        <w:tabs>
          <w:tab w:val="num" w:pos="3600"/>
        </w:tabs>
        <w:ind w:left="3600" w:hanging="360"/>
      </w:pPr>
      <w:rPr>
        <w:rFonts w:ascii="Wingdings" w:hAnsi="Wingdings" w:cs="StarSymbol"/>
        <w:sz w:val="18"/>
        <w:szCs w:val="18"/>
      </w:rPr>
    </w:lvl>
  </w:abstractNum>
  <w:abstractNum w:abstractNumId="7" w15:restartNumberingAfterBreak="0">
    <w:nsid w:val="002B0D27"/>
    <w:multiLevelType w:val="hybridMultilevel"/>
    <w:tmpl w:val="935A6F5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686641A"/>
    <w:multiLevelType w:val="hybridMultilevel"/>
    <w:tmpl w:val="F77006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984014C"/>
    <w:multiLevelType w:val="hybridMultilevel"/>
    <w:tmpl w:val="5762CC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1811844"/>
    <w:multiLevelType w:val="hybridMultilevel"/>
    <w:tmpl w:val="2D64A1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30104F6"/>
    <w:multiLevelType w:val="hybridMultilevel"/>
    <w:tmpl w:val="F60CE1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44943B0"/>
    <w:multiLevelType w:val="hybridMultilevel"/>
    <w:tmpl w:val="62B6793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62933B3"/>
    <w:multiLevelType w:val="hybridMultilevel"/>
    <w:tmpl w:val="0C125F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76F0693"/>
    <w:multiLevelType w:val="hybridMultilevel"/>
    <w:tmpl w:val="E2A21A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BA512B1"/>
    <w:multiLevelType w:val="hybridMultilevel"/>
    <w:tmpl w:val="915E2E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0BA7E66"/>
    <w:multiLevelType w:val="hybridMultilevel"/>
    <w:tmpl w:val="ADE0F746"/>
    <w:lvl w:ilvl="0" w:tplc="A060FFEA">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2731B14"/>
    <w:multiLevelType w:val="hybridMultilevel"/>
    <w:tmpl w:val="9042C12C"/>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15:restartNumberingAfterBreak="0">
    <w:nsid w:val="38CC3A86"/>
    <w:multiLevelType w:val="hybridMultilevel"/>
    <w:tmpl w:val="E222F17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9" w15:restartNumberingAfterBreak="0">
    <w:nsid w:val="3B474907"/>
    <w:multiLevelType w:val="hybridMultilevel"/>
    <w:tmpl w:val="BC581640"/>
    <w:lvl w:ilvl="0" w:tplc="77D00266">
      <w:start w:val="4"/>
      <w:numFmt w:val="bullet"/>
      <w:lvlText w:val="-"/>
      <w:lvlJc w:val="left"/>
      <w:pPr>
        <w:ind w:left="720" w:hanging="360"/>
      </w:pPr>
      <w:rPr>
        <w:rFonts w:ascii="Times New Roman" w:eastAsia="Lucida Sans Unicode"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300238C"/>
    <w:multiLevelType w:val="hybridMultilevel"/>
    <w:tmpl w:val="CF686DCA"/>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1" w15:restartNumberingAfterBreak="0">
    <w:nsid w:val="44302030"/>
    <w:multiLevelType w:val="hybridMultilevel"/>
    <w:tmpl w:val="5A40BFE2"/>
    <w:lvl w:ilvl="0" w:tplc="F904AD00">
      <w:start w:val="1"/>
      <w:numFmt w:val="upperRoman"/>
      <w:lvlText w:val="%1."/>
      <w:lvlJc w:val="left"/>
      <w:pPr>
        <w:ind w:left="1830" w:hanging="720"/>
      </w:pPr>
      <w:rPr>
        <w:rFonts w:hint="default"/>
      </w:rPr>
    </w:lvl>
    <w:lvl w:ilvl="1" w:tplc="04050019" w:tentative="1">
      <w:start w:val="1"/>
      <w:numFmt w:val="lowerLetter"/>
      <w:lvlText w:val="%2."/>
      <w:lvlJc w:val="left"/>
      <w:pPr>
        <w:ind w:left="2190" w:hanging="360"/>
      </w:pPr>
    </w:lvl>
    <w:lvl w:ilvl="2" w:tplc="0405001B" w:tentative="1">
      <w:start w:val="1"/>
      <w:numFmt w:val="lowerRoman"/>
      <w:lvlText w:val="%3."/>
      <w:lvlJc w:val="right"/>
      <w:pPr>
        <w:ind w:left="2910" w:hanging="180"/>
      </w:pPr>
    </w:lvl>
    <w:lvl w:ilvl="3" w:tplc="0405000F" w:tentative="1">
      <w:start w:val="1"/>
      <w:numFmt w:val="decimal"/>
      <w:lvlText w:val="%4."/>
      <w:lvlJc w:val="left"/>
      <w:pPr>
        <w:ind w:left="3630" w:hanging="360"/>
      </w:pPr>
    </w:lvl>
    <w:lvl w:ilvl="4" w:tplc="04050019" w:tentative="1">
      <w:start w:val="1"/>
      <w:numFmt w:val="lowerLetter"/>
      <w:lvlText w:val="%5."/>
      <w:lvlJc w:val="left"/>
      <w:pPr>
        <w:ind w:left="4350" w:hanging="360"/>
      </w:pPr>
    </w:lvl>
    <w:lvl w:ilvl="5" w:tplc="0405001B" w:tentative="1">
      <w:start w:val="1"/>
      <w:numFmt w:val="lowerRoman"/>
      <w:lvlText w:val="%6."/>
      <w:lvlJc w:val="right"/>
      <w:pPr>
        <w:ind w:left="5070" w:hanging="180"/>
      </w:pPr>
    </w:lvl>
    <w:lvl w:ilvl="6" w:tplc="0405000F" w:tentative="1">
      <w:start w:val="1"/>
      <w:numFmt w:val="decimal"/>
      <w:lvlText w:val="%7."/>
      <w:lvlJc w:val="left"/>
      <w:pPr>
        <w:ind w:left="5790" w:hanging="360"/>
      </w:pPr>
    </w:lvl>
    <w:lvl w:ilvl="7" w:tplc="04050019" w:tentative="1">
      <w:start w:val="1"/>
      <w:numFmt w:val="lowerLetter"/>
      <w:lvlText w:val="%8."/>
      <w:lvlJc w:val="left"/>
      <w:pPr>
        <w:ind w:left="6510" w:hanging="360"/>
      </w:pPr>
    </w:lvl>
    <w:lvl w:ilvl="8" w:tplc="0405001B" w:tentative="1">
      <w:start w:val="1"/>
      <w:numFmt w:val="lowerRoman"/>
      <w:lvlText w:val="%9."/>
      <w:lvlJc w:val="right"/>
      <w:pPr>
        <w:ind w:left="7230" w:hanging="180"/>
      </w:pPr>
    </w:lvl>
  </w:abstractNum>
  <w:abstractNum w:abstractNumId="22" w15:restartNumberingAfterBreak="0">
    <w:nsid w:val="45B026F0"/>
    <w:multiLevelType w:val="hybridMultilevel"/>
    <w:tmpl w:val="E934ED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E433489"/>
    <w:multiLevelType w:val="hybridMultilevel"/>
    <w:tmpl w:val="4C9C61A2"/>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4" w15:restartNumberingAfterBreak="0">
    <w:nsid w:val="53B3475D"/>
    <w:multiLevelType w:val="multilevel"/>
    <w:tmpl w:val="29784BC4"/>
    <w:lvl w:ilvl="0">
      <w:start w:val="1"/>
      <w:numFmt w:val="bullet"/>
      <w:lvlText w:val=""/>
      <w:lvlJc w:val="left"/>
      <w:pPr>
        <w:tabs>
          <w:tab w:val="num" w:pos="360"/>
        </w:tabs>
        <w:ind w:left="360" w:hanging="360"/>
      </w:pPr>
      <w:rPr>
        <w:rFonts w:ascii="Symbol" w:hAnsi="Symbol" w:hint="default"/>
      </w:rPr>
    </w:lvl>
    <w:lvl w:ilvl="1">
      <w:start w:val="1"/>
      <w:numFmt w:val="lowerLetter"/>
      <w:lvlText w:val=" %2)"/>
      <w:lvlJc w:val="left"/>
      <w:pPr>
        <w:tabs>
          <w:tab w:val="num" w:pos="720"/>
        </w:tabs>
        <w:ind w:left="720" w:hanging="360"/>
      </w:p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5" w15:restartNumberingAfterBreak="0">
    <w:nsid w:val="543378D5"/>
    <w:multiLevelType w:val="hybridMultilevel"/>
    <w:tmpl w:val="ADAE620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6" w15:restartNumberingAfterBreak="0">
    <w:nsid w:val="5AA36A4A"/>
    <w:multiLevelType w:val="hybridMultilevel"/>
    <w:tmpl w:val="5F7691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D3D2FB2"/>
    <w:multiLevelType w:val="multilevel"/>
    <w:tmpl w:val="00000002"/>
    <w:lvl w:ilvl="0">
      <w:start w:val="1"/>
      <w:numFmt w:val="decimal"/>
      <w:lvlText w:val=" %1."/>
      <w:lvlJc w:val="left"/>
      <w:pPr>
        <w:tabs>
          <w:tab w:val="num" w:pos="720"/>
        </w:tabs>
        <w:ind w:left="720" w:hanging="360"/>
      </w:pPr>
    </w:lvl>
    <w:lvl w:ilvl="1">
      <w:start w:val="1"/>
      <w:numFmt w:val="lowerLetter"/>
      <w:lvlText w:val=" %2)"/>
      <w:lvlJc w:val="left"/>
      <w:pPr>
        <w:tabs>
          <w:tab w:val="num" w:pos="1080"/>
        </w:tabs>
        <w:ind w:left="1080" w:hanging="360"/>
      </w:p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8" w15:restartNumberingAfterBreak="0">
    <w:nsid w:val="5DC06922"/>
    <w:multiLevelType w:val="multilevel"/>
    <w:tmpl w:val="23DAC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C41B40"/>
    <w:multiLevelType w:val="hybridMultilevel"/>
    <w:tmpl w:val="DA6286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4A52A3A"/>
    <w:multiLevelType w:val="hybridMultilevel"/>
    <w:tmpl w:val="79ECDA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AE87115"/>
    <w:multiLevelType w:val="hybridMultilevel"/>
    <w:tmpl w:val="04242CE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E280877"/>
    <w:multiLevelType w:val="hybridMultilevel"/>
    <w:tmpl w:val="D0F845E4"/>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7F384FC2"/>
    <w:multiLevelType w:val="hybridMultilevel"/>
    <w:tmpl w:val="63F8B9F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27"/>
  </w:num>
  <w:num w:numId="5">
    <w:abstractNumId w:val="24"/>
  </w:num>
  <w:num w:numId="6">
    <w:abstractNumId w:val="28"/>
  </w:num>
  <w:num w:numId="7">
    <w:abstractNumId w:val="31"/>
  </w:num>
  <w:num w:numId="8">
    <w:abstractNumId w:val="12"/>
  </w:num>
  <w:num w:numId="9">
    <w:abstractNumId w:val="8"/>
  </w:num>
  <w:num w:numId="10">
    <w:abstractNumId w:val="29"/>
  </w:num>
  <w:num w:numId="11">
    <w:abstractNumId w:val="22"/>
  </w:num>
  <w:num w:numId="12">
    <w:abstractNumId w:val="13"/>
  </w:num>
  <w:num w:numId="13">
    <w:abstractNumId w:val="11"/>
  </w:num>
  <w:num w:numId="14">
    <w:abstractNumId w:val="14"/>
  </w:num>
  <w:num w:numId="15">
    <w:abstractNumId w:val="9"/>
  </w:num>
  <w:num w:numId="16">
    <w:abstractNumId w:val="18"/>
  </w:num>
  <w:num w:numId="17">
    <w:abstractNumId w:val="15"/>
  </w:num>
  <w:num w:numId="18">
    <w:abstractNumId w:val="20"/>
  </w:num>
  <w:num w:numId="19">
    <w:abstractNumId w:val="23"/>
  </w:num>
  <w:num w:numId="20">
    <w:abstractNumId w:val="17"/>
  </w:num>
  <w:num w:numId="21">
    <w:abstractNumId w:val="30"/>
  </w:num>
  <w:num w:numId="22">
    <w:abstractNumId w:val="33"/>
  </w:num>
  <w:num w:numId="23">
    <w:abstractNumId w:val="10"/>
  </w:num>
  <w:num w:numId="24">
    <w:abstractNumId w:val="19"/>
  </w:num>
  <w:num w:numId="25">
    <w:abstractNumId w:val="16"/>
  </w:num>
  <w:num w:numId="26">
    <w:abstractNumId w:val="7"/>
  </w:num>
  <w:num w:numId="27">
    <w:abstractNumId w:val="25"/>
  </w:num>
  <w:num w:numId="28">
    <w:abstractNumId w:val="21"/>
  </w:num>
  <w:num w:numId="29">
    <w:abstractNumId w:val="32"/>
  </w:num>
  <w:num w:numId="30">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219"/>
    <w:rsid w:val="00000476"/>
    <w:rsid w:val="0000316F"/>
    <w:rsid w:val="00004BC1"/>
    <w:rsid w:val="00007C9D"/>
    <w:rsid w:val="00025CFA"/>
    <w:rsid w:val="00030526"/>
    <w:rsid w:val="000400DF"/>
    <w:rsid w:val="0004095A"/>
    <w:rsid w:val="00051BD8"/>
    <w:rsid w:val="00061323"/>
    <w:rsid w:val="00071D70"/>
    <w:rsid w:val="00076AA9"/>
    <w:rsid w:val="00081090"/>
    <w:rsid w:val="00083C92"/>
    <w:rsid w:val="000846D6"/>
    <w:rsid w:val="00093EA2"/>
    <w:rsid w:val="00095080"/>
    <w:rsid w:val="00096C84"/>
    <w:rsid w:val="000B0559"/>
    <w:rsid w:val="000B7ADB"/>
    <w:rsid w:val="000C517E"/>
    <w:rsid w:val="000D1501"/>
    <w:rsid w:val="000D3630"/>
    <w:rsid w:val="000D59FD"/>
    <w:rsid w:val="000F3588"/>
    <w:rsid w:val="00111A63"/>
    <w:rsid w:val="00111A69"/>
    <w:rsid w:val="001217AD"/>
    <w:rsid w:val="0012565D"/>
    <w:rsid w:val="00133F3E"/>
    <w:rsid w:val="0013751B"/>
    <w:rsid w:val="001512A0"/>
    <w:rsid w:val="00153C31"/>
    <w:rsid w:val="00154FD6"/>
    <w:rsid w:val="00160461"/>
    <w:rsid w:val="001610D3"/>
    <w:rsid w:val="001633F7"/>
    <w:rsid w:val="00170D67"/>
    <w:rsid w:val="001746EC"/>
    <w:rsid w:val="00176FFE"/>
    <w:rsid w:val="0018347F"/>
    <w:rsid w:val="00186FFF"/>
    <w:rsid w:val="001920E0"/>
    <w:rsid w:val="001A1130"/>
    <w:rsid w:val="001A4B1F"/>
    <w:rsid w:val="001B6C91"/>
    <w:rsid w:val="001C2398"/>
    <w:rsid w:val="001C381B"/>
    <w:rsid w:val="001C6E13"/>
    <w:rsid w:val="001C78CF"/>
    <w:rsid w:val="001E210B"/>
    <w:rsid w:val="00210535"/>
    <w:rsid w:val="002138CF"/>
    <w:rsid w:val="0022047C"/>
    <w:rsid w:val="00222033"/>
    <w:rsid w:val="00222AF9"/>
    <w:rsid w:val="00227B6E"/>
    <w:rsid w:val="00233DBA"/>
    <w:rsid w:val="00234C58"/>
    <w:rsid w:val="00234F17"/>
    <w:rsid w:val="00250E95"/>
    <w:rsid w:val="0027755F"/>
    <w:rsid w:val="00287901"/>
    <w:rsid w:val="002947D9"/>
    <w:rsid w:val="002A6851"/>
    <w:rsid w:val="002B6C3A"/>
    <w:rsid w:val="002C76C8"/>
    <w:rsid w:val="002D38C4"/>
    <w:rsid w:val="002E4EA5"/>
    <w:rsid w:val="002F4FEA"/>
    <w:rsid w:val="00321F86"/>
    <w:rsid w:val="00333B80"/>
    <w:rsid w:val="00340FF6"/>
    <w:rsid w:val="00343DD6"/>
    <w:rsid w:val="0035133A"/>
    <w:rsid w:val="003530B7"/>
    <w:rsid w:val="00361A5D"/>
    <w:rsid w:val="00363CFA"/>
    <w:rsid w:val="00377087"/>
    <w:rsid w:val="003848BE"/>
    <w:rsid w:val="003866DD"/>
    <w:rsid w:val="003878EE"/>
    <w:rsid w:val="00392C79"/>
    <w:rsid w:val="003B12D2"/>
    <w:rsid w:val="003B4EF5"/>
    <w:rsid w:val="003B7F73"/>
    <w:rsid w:val="003C1F9E"/>
    <w:rsid w:val="003C4626"/>
    <w:rsid w:val="003C7131"/>
    <w:rsid w:val="003D7698"/>
    <w:rsid w:val="003D7AEA"/>
    <w:rsid w:val="003E1C2C"/>
    <w:rsid w:val="003F0D92"/>
    <w:rsid w:val="003F7D6A"/>
    <w:rsid w:val="004074D7"/>
    <w:rsid w:val="00410A35"/>
    <w:rsid w:val="00411177"/>
    <w:rsid w:val="00411DEB"/>
    <w:rsid w:val="00417CD8"/>
    <w:rsid w:val="00417FDE"/>
    <w:rsid w:val="00424D8B"/>
    <w:rsid w:val="004253A1"/>
    <w:rsid w:val="00426DCC"/>
    <w:rsid w:val="00426F66"/>
    <w:rsid w:val="0042789C"/>
    <w:rsid w:val="0044472F"/>
    <w:rsid w:val="004727CF"/>
    <w:rsid w:val="004807B1"/>
    <w:rsid w:val="00492361"/>
    <w:rsid w:val="00493E93"/>
    <w:rsid w:val="0049467F"/>
    <w:rsid w:val="00496611"/>
    <w:rsid w:val="0049789B"/>
    <w:rsid w:val="004B5173"/>
    <w:rsid w:val="004C28D6"/>
    <w:rsid w:val="004D0C27"/>
    <w:rsid w:val="004D269E"/>
    <w:rsid w:val="004D48FF"/>
    <w:rsid w:val="004D7884"/>
    <w:rsid w:val="004E667D"/>
    <w:rsid w:val="004E6BCE"/>
    <w:rsid w:val="004E7256"/>
    <w:rsid w:val="004F239A"/>
    <w:rsid w:val="00504603"/>
    <w:rsid w:val="005153E3"/>
    <w:rsid w:val="0051555C"/>
    <w:rsid w:val="00521B8F"/>
    <w:rsid w:val="00524C61"/>
    <w:rsid w:val="00524C69"/>
    <w:rsid w:val="00541D16"/>
    <w:rsid w:val="005424EE"/>
    <w:rsid w:val="005426AF"/>
    <w:rsid w:val="00567EF1"/>
    <w:rsid w:val="0057163E"/>
    <w:rsid w:val="00582056"/>
    <w:rsid w:val="00595CE9"/>
    <w:rsid w:val="005C2183"/>
    <w:rsid w:val="005C5632"/>
    <w:rsid w:val="005C70D6"/>
    <w:rsid w:val="005D32AE"/>
    <w:rsid w:val="005E2BF5"/>
    <w:rsid w:val="005E4CF7"/>
    <w:rsid w:val="005E7750"/>
    <w:rsid w:val="005F6F35"/>
    <w:rsid w:val="006025AB"/>
    <w:rsid w:val="0060267F"/>
    <w:rsid w:val="0060349C"/>
    <w:rsid w:val="00606733"/>
    <w:rsid w:val="00620CB6"/>
    <w:rsid w:val="0062306A"/>
    <w:rsid w:val="0062623A"/>
    <w:rsid w:val="006300D3"/>
    <w:rsid w:val="00634BA1"/>
    <w:rsid w:val="00635ECF"/>
    <w:rsid w:val="0065291D"/>
    <w:rsid w:val="00667677"/>
    <w:rsid w:val="006737CC"/>
    <w:rsid w:val="00675B4B"/>
    <w:rsid w:val="00680E2F"/>
    <w:rsid w:val="006850F6"/>
    <w:rsid w:val="00694576"/>
    <w:rsid w:val="00694EC7"/>
    <w:rsid w:val="00697F62"/>
    <w:rsid w:val="006A13C1"/>
    <w:rsid w:val="006A1CE6"/>
    <w:rsid w:val="006A6407"/>
    <w:rsid w:val="006D3FEF"/>
    <w:rsid w:val="006D448B"/>
    <w:rsid w:val="006D5A06"/>
    <w:rsid w:val="006F10BB"/>
    <w:rsid w:val="006F2390"/>
    <w:rsid w:val="006F48DE"/>
    <w:rsid w:val="00700668"/>
    <w:rsid w:val="00704696"/>
    <w:rsid w:val="007076B6"/>
    <w:rsid w:val="00710EF8"/>
    <w:rsid w:val="00713F0E"/>
    <w:rsid w:val="00715674"/>
    <w:rsid w:val="00723A9B"/>
    <w:rsid w:val="00724B7B"/>
    <w:rsid w:val="00730172"/>
    <w:rsid w:val="007518C1"/>
    <w:rsid w:val="00754622"/>
    <w:rsid w:val="00754BDF"/>
    <w:rsid w:val="00780CF9"/>
    <w:rsid w:val="00790582"/>
    <w:rsid w:val="007A493A"/>
    <w:rsid w:val="007A5FBF"/>
    <w:rsid w:val="007B1E6B"/>
    <w:rsid w:val="007B31B8"/>
    <w:rsid w:val="007C514A"/>
    <w:rsid w:val="007D2535"/>
    <w:rsid w:val="007E420C"/>
    <w:rsid w:val="007F094F"/>
    <w:rsid w:val="007F1F95"/>
    <w:rsid w:val="007F4973"/>
    <w:rsid w:val="007F4C5E"/>
    <w:rsid w:val="008007AA"/>
    <w:rsid w:val="00805F96"/>
    <w:rsid w:val="00821A05"/>
    <w:rsid w:val="00821BF6"/>
    <w:rsid w:val="00823D2B"/>
    <w:rsid w:val="00827CA7"/>
    <w:rsid w:val="0083050E"/>
    <w:rsid w:val="00836F26"/>
    <w:rsid w:val="00860E03"/>
    <w:rsid w:val="00872009"/>
    <w:rsid w:val="00872DF0"/>
    <w:rsid w:val="00873BBE"/>
    <w:rsid w:val="0087612E"/>
    <w:rsid w:val="00876E5F"/>
    <w:rsid w:val="008A605F"/>
    <w:rsid w:val="008B7521"/>
    <w:rsid w:val="008C0107"/>
    <w:rsid w:val="008E48F8"/>
    <w:rsid w:val="008E5AF8"/>
    <w:rsid w:val="008F00C4"/>
    <w:rsid w:val="008F2BDF"/>
    <w:rsid w:val="008F2F45"/>
    <w:rsid w:val="008F3B4C"/>
    <w:rsid w:val="008F7EBA"/>
    <w:rsid w:val="00900946"/>
    <w:rsid w:val="0090456A"/>
    <w:rsid w:val="009115B8"/>
    <w:rsid w:val="00911D13"/>
    <w:rsid w:val="00914306"/>
    <w:rsid w:val="009216A8"/>
    <w:rsid w:val="0092445A"/>
    <w:rsid w:val="00930A90"/>
    <w:rsid w:val="00933392"/>
    <w:rsid w:val="00954F81"/>
    <w:rsid w:val="00957680"/>
    <w:rsid w:val="00960A1B"/>
    <w:rsid w:val="00961B7F"/>
    <w:rsid w:val="00964C51"/>
    <w:rsid w:val="009747F5"/>
    <w:rsid w:val="0097769A"/>
    <w:rsid w:val="00984B5D"/>
    <w:rsid w:val="009905C1"/>
    <w:rsid w:val="009B0C66"/>
    <w:rsid w:val="009B23A9"/>
    <w:rsid w:val="009B55E2"/>
    <w:rsid w:val="009C009B"/>
    <w:rsid w:val="009C38BD"/>
    <w:rsid w:val="009C3BC1"/>
    <w:rsid w:val="009C6A9B"/>
    <w:rsid w:val="009E63D7"/>
    <w:rsid w:val="009F2082"/>
    <w:rsid w:val="00A0188C"/>
    <w:rsid w:val="00A01DE3"/>
    <w:rsid w:val="00A12B43"/>
    <w:rsid w:val="00A2058E"/>
    <w:rsid w:val="00A27CAA"/>
    <w:rsid w:val="00A55241"/>
    <w:rsid w:val="00A66EED"/>
    <w:rsid w:val="00A72DF0"/>
    <w:rsid w:val="00A74321"/>
    <w:rsid w:val="00A77B87"/>
    <w:rsid w:val="00A8104E"/>
    <w:rsid w:val="00A84BFC"/>
    <w:rsid w:val="00A86108"/>
    <w:rsid w:val="00AA20A4"/>
    <w:rsid w:val="00AA4DB5"/>
    <w:rsid w:val="00AC5B49"/>
    <w:rsid w:val="00AD24D0"/>
    <w:rsid w:val="00AE5ABF"/>
    <w:rsid w:val="00AE7E90"/>
    <w:rsid w:val="00AF7973"/>
    <w:rsid w:val="00B04108"/>
    <w:rsid w:val="00B11973"/>
    <w:rsid w:val="00B12C3A"/>
    <w:rsid w:val="00B14019"/>
    <w:rsid w:val="00B151DD"/>
    <w:rsid w:val="00B165CF"/>
    <w:rsid w:val="00B17935"/>
    <w:rsid w:val="00B21A80"/>
    <w:rsid w:val="00B25AEC"/>
    <w:rsid w:val="00B267AA"/>
    <w:rsid w:val="00B44845"/>
    <w:rsid w:val="00B46EFB"/>
    <w:rsid w:val="00B471ED"/>
    <w:rsid w:val="00B6236F"/>
    <w:rsid w:val="00B657A3"/>
    <w:rsid w:val="00B83FB2"/>
    <w:rsid w:val="00B8545E"/>
    <w:rsid w:val="00BA1C98"/>
    <w:rsid w:val="00BA2168"/>
    <w:rsid w:val="00BA75E9"/>
    <w:rsid w:val="00BB0B64"/>
    <w:rsid w:val="00BB78B3"/>
    <w:rsid w:val="00BC045E"/>
    <w:rsid w:val="00BC2709"/>
    <w:rsid w:val="00BD2FC8"/>
    <w:rsid w:val="00BE0101"/>
    <w:rsid w:val="00BE3F0C"/>
    <w:rsid w:val="00BE575D"/>
    <w:rsid w:val="00BE6DF6"/>
    <w:rsid w:val="00BF037D"/>
    <w:rsid w:val="00BF2FCC"/>
    <w:rsid w:val="00C05642"/>
    <w:rsid w:val="00C153F9"/>
    <w:rsid w:val="00C15C4E"/>
    <w:rsid w:val="00C16DCB"/>
    <w:rsid w:val="00C17DE7"/>
    <w:rsid w:val="00C20B93"/>
    <w:rsid w:val="00C214DE"/>
    <w:rsid w:val="00C220A4"/>
    <w:rsid w:val="00C22D12"/>
    <w:rsid w:val="00C37B82"/>
    <w:rsid w:val="00C436E9"/>
    <w:rsid w:val="00C519F4"/>
    <w:rsid w:val="00C61682"/>
    <w:rsid w:val="00C63CF1"/>
    <w:rsid w:val="00C745F3"/>
    <w:rsid w:val="00C747E2"/>
    <w:rsid w:val="00C80988"/>
    <w:rsid w:val="00C82610"/>
    <w:rsid w:val="00CB467B"/>
    <w:rsid w:val="00CC1049"/>
    <w:rsid w:val="00CC2DBB"/>
    <w:rsid w:val="00CD31C2"/>
    <w:rsid w:val="00CE2CA9"/>
    <w:rsid w:val="00CE2FBD"/>
    <w:rsid w:val="00CE4467"/>
    <w:rsid w:val="00CE5EBE"/>
    <w:rsid w:val="00CF1167"/>
    <w:rsid w:val="00D0085D"/>
    <w:rsid w:val="00D00938"/>
    <w:rsid w:val="00D1463E"/>
    <w:rsid w:val="00D24393"/>
    <w:rsid w:val="00D2452B"/>
    <w:rsid w:val="00D31087"/>
    <w:rsid w:val="00D33A19"/>
    <w:rsid w:val="00D34372"/>
    <w:rsid w:val="00D34D44"/>
    <w:rsid w:val="00D4751A"/>
    <w:rsid w:val="00D51060"/>
    <w:rsid w:val="00D51B50"/>
    <w:rsid w:val="00D67291"/>
    <w:rsid w:val="00D70300"/>
    <w:rsid w:val="00D707AB"/>
    <w:rsid w:val="00D72170"/>
    <w:rsid w:val="00D74836"/>
    <w:rsid w:val="00D7511E"/>
    <w:rsid w:val="00D7675E"/>
    <w:rsid w:val="00D846FD"/>
    <w:rsid w:val="00D871F4"/>
    <w:rsid w:val="00D87D32"/>
    <w:rsid w:val="00D95E83"/>
    <w:rsid w:val="00DA44AF"/>
    <w:rsid w:val="00DA7650"/>
    <w:rsid w:val="00DB14A6"/>
    <w:rsid w:val="00DB389A"/>
    <w:rsid w:val="00DC1155"/>
    <w:rsid w:val="00DC57CA"/>
    <w:rsid w:val="00DD387B"/>
    <w:rsid w:val="00DD6BB4"/>
    <w:rsid w:val="00DD780A"/>
    <w:rsid w:val="00DF3832"/>
    <w:rsid w:val="00DF6E20"/>
    <w:rsid w:val="00DF7572"/>
    <w:rsid w:val="00E03B5D"/>
    <w:rsid w:val="00E13DD3"/>
    <w:rsid w:val="00E2291A"/>
    <w:rsid w:val="00E2364C"/>
    <w:rsid w:val="00E24165"/>
    <w:rsid w:val="00E251D7"/>
    <w:rsid w:val="00E27030"/>
    <w:rsid w:val="00E303F8"/>
    <w:rsid w:val="00E5456E"/>
    <w:rsid w:val="00E766E3"/>
    <w:rsid w:val="00E77F07"/>
    <w:rsid w:val="00E80D86"/>
    <w:rsid w:val="00E82C10"/>
    <w:rsid w:val="00E8425A"/>
    <w:rsid w:val="00E86E3C"/>
    <w:rsid w:val="00E87481"/>
    <w:rsid w:val="00E87FED"/>
    <w:rsid w:val="00E93D0E"/>
    <w:rsid w:val="00E968E1"/>
    <w:rsid w:val="00EA7410"/>
    <w:rsid w:val="00EB0219"/>
    <w:rsid w:val="00EB21BD"/>
    <w:rsid w:val="00EC5517"/>
    <w:rsid w:val="00EC7B0E"/>
    <w:rsid w:val="00ED3B34"/>
    <w:rsid w:val="00ED3CAC"/>
    <w:rsid w:val="00EF53F5"/>
    <w:rsid w:val="00EF57A9"/>
    <w:rsid w:val="00F0145F"/>
    <w:rsid w:val="00F17A94"/>
    <w:rsid w:val="00F17D83"/>
    <w:rsid w:val="00F2674D"/>
    <w:rsid w:val="00F3020B"/>
    <w:rsid w:val="00F32E7C"/>
    <w:rsid w:val="00F35826"/>
    <w:rsid w:val="00F36AF1"/>
    <w:rsid w:val="00F3741B"/>
    <w:rsid w:val="00F42BE1"/>
    <w:rsid w:val="00F45140"/>
    <w:rsid w:val="00F53349"/>
    <w:rsid w:val="00F61158"/>
    <w:rsid w:val="00F61F66"/>
    <w:rsid w:val="00F6400D"/>
    <w:rsid w:val="00F67C92"/>
    <w:rsid w:val="00F72589"/>
    <w:rsid w:val="00F77602"/>
    <w:rsid w:val="00F779F5"/>
    <w:rsid w:val="00F8191A"/>
    <w:rsid w:val="00F90CF7"/>
    <w:rsid w:val="00F97594"/>
    <w:rsid w:val="00FA2137"/>
    <w:rsid w:val="00FB3FD5"/>
    <w:rsid w:val="00FD481E"/>
    <w:rsid w:val="00FD7A57"/>
    <w:rsid w:val="00FF0769"/>
    <w:rsid w:val="00FF1534"/>
    <w:rsid w:val="00FF3268"/>
    <w:rsid w:val="00FF60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87B9EC6"/>
  <w15:chartTrackingRefBased/>
  <w15:docId w15:val="{43A69625-D4D5-47AE-8D0B-6C1462440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widowControl w:val="0"/>
      <w:suppressAutoHyphens/>
      <w:spacing w:line="100" w:lineRule="atLeast"/>
      <w:textAlignment w:val="baseline"/>
    </w:pPr>
    <w:rPr>
      <w:rFonts w:eastAsia="Lucida Sans Unicode" w:cs="Tahoma"/>
      <w:kern w:val="1"/>
      <w:sz w:val="24"/>
      <w:szCs w:val="24"/>
      <w:lang w:eastAsia="ar-SA"/>
    </w:rPr>
  </w:style>
  <w:style w:type="paragraph" w:styleId="Nadpis1">
    <w:name w:val="heading 1"/>
    <w:basedOn w:val="Nadpis"/>
    <w:next w:val="Zkladntext"/>
    <w:qFormat/>
    <w:pPr>
      <w:numPr>
        <w:numId w:val="1"/>
      </w:numPr>
      <w:outlineLvl w:val="0"/>
    </w:pPr>
    <w:rPr>
      <w:b/>
      <w:bCs/>
    </w:rPr>
  </w:style>
  <w:style w:type="paragraph" w:styleId="Nadpis2">
    <w:name w:val="heading 2"/>
    <w:basedOn w:val="Nadpis"/>
    <w:next w:val="Zkladntext"/>
    <w:qFormat/>
    <w:pPr>
      <w:numPr>
        <w:ilvl w:val="1"/>
        <w:numId w:val="1"/>
      </w:numPr>
      <w:outlineLvl w:val="1"/>
    </w:pPr>
    <w:rPr>
      <w:b/>
      <w:bCs/>
      <w:i/>
      <w:iCs/>
    </w:rPr>
  </w:style>
  <w:style w:type="paragraph" w:styleId="Nadpis3">
    <w:name w:val="heading 3"/>
    <w:basedOn w:val="Nadpis"/>
    <w:next w:val="Zkladntext"/>
    <w:qFormat/>
    <w:pPr>
      <w:numPr>
        <w:ilvl w:val="2"/>
        <w:numId w:val="1"/>
      </w:numPr>
      <w:outlineLvl w:val="2"/>
    </w:pPr>
    <w:rPr>
      <w:b/>
      <w:bCs/>
    </w:rPr>
  </w:style>
  <w:style w:type="paragraph" w:styleId="Nadpis5">
    <w:name w:val="heading 5"/>
    <w:basedOn w:val="Normln"/>
    <w:next w:val="Normln"/>
    <w:link w:val="Nadpis5Char"/>
    <w:uiPriority w:val="9"/>
    <w:semiHidden/>
    <w:unhideWhenUsed/>
    <w:qFormat/>
    <w:rsid w:val="004074D7"/>
    <w:pPr>
      <w:spacing w:before="240" w:after="60"/>
      <w:outlineLvl w:val="4"/>
    </w:pPr>
    <w:rPr>
      <w:rFonts w:ascii="Calibri" w:eastAsia="Times New Roman" w:hAnsi="Calibri" w:cs="Times New Roman"/>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2">
    <w:name w:val="WW8Num2z2"/>
    <w:rPr>
      <w:rFonts w:ascii="Symbol" w:hAnsi="Symbol" w:cs="StarSymbol"/>
      <w:sz w:val="18"/>
      <w:szCs w:val="18"/>
    </w:rPr>
  </w:style>
  <w:style w:type="character" w:customStyle="1" w:styleId="WW8Num3z0">
    <w:name w:val="WW8Num3z0"/>
    <w:rPr>
      <w:rFonts w:ascii="Wingdings" w:hAnsi="Wingdings" w:cs="StarSymbol"/>
      <w:sz w:val="18"/>
      <w:szCs w:val="18"/>
    </w:rPr>
  </w:style>
  <w:style w:type="character" w:customStyle="1" w:styleId="WW8Num4z2">
    <w:name w:val="WW8Num4z2"/>
    <w:rPr>
      <w:rFonts w:ascii="Symbol" w:hAnsi="Symbol" w:cs="StarSymbol"/>
      <w:sz w:val="18"/>
      <w:szCs w:val="18"/>
    </w:rPr>
  </w:style>
  <w:style w:type="character" w:customStyle="1" w:styleId="WW8Num5z0">
    <w:name w:val="WW8Num5z0"/>
    <w:rPr>
      <w:rFonts w:ascii="Wingdings" w:hAnsi="Wingdings" w:cs="StarSymbol"/>
      <w:sz w:val="18"/>
      <w:szCs w:val="18"/>
    </w:rPr>
  </w:style>
  <w:style w:type="character" w:customStyle="1" w:styleId="WW8Num6z0">
    <w:name w:val="WW8Num6z0"/>
    <w:rPr>
      <w:rFonts w:ascii="Wingdings" w:hAnsi="Wingdings" w:cs="StarSymbol"/>
      <w:sz w:val="18"/>
      <w:szCs w:val="18"/>
    </w:rPr>
  </w:style>
  <w:style w:type="character" w:customStyle="1" w:styleId="WW8Num7z0">
    <w:name w:val="WW8Num7z0"/>
    <w:rPr>
      <w:rFonts w:ascii="Wingdings" w:hAnsi="Wingdings" w:cs="StarSymbol"/>
      <w:sz w:val="18"/>
      <w:szCs w:val="18"/>
    </w:rPr>
  </w:style>
  <w:style w:type="character" w:customStyle="1" w:styleId="WW8Num8z2">
    <w:name w:val="WW8Num8z2"/>
    <w:rPr>
      <w:rFonts w:ascii="Symbol" w:hAnsi="Symbol" w:cs="StarSymbol"/>
      <w:sz w:val="18"/>
      <w:szCs w:val="18"/>
    </w:rPr>
  </w:style>
  <w:style w:type="character" w:customStyle="1" w:styleId="WW8Num9z0">
    <w:name w:val="WW8Num9z0"/>
    <w:rPr>
      <w:rFonts w:ascii="Symbol" w:hAnsi="Symbol" w:cs="StarSymbol"/>
      <w:sz w:val="18"/>
      <w:szCs w:val="18"/>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Standardnpsmoodstavce1">
    <w:name w:val="Standardní písmo odstavce1"/>
  </w:style>
  <w:style w:type="character" w:customStyle="1" w:styleId="Symbolyproslovn">
    <w:name w:val="Symboly pro číslování"/>
  </w:style>
  <w:style w:type="character" w:customStyle="1" w:styleId="Odrky">
    <w:name w:val="Odrážky"/>
    <w:rPr>
      <w:rFonts w:ascii="StarSymbol" w:eastAsia="StarSymbol" w:hAnsi="StarSymbol" w:cs="StarSymbol"/>
      <w:sz w:val="18"/>
      <w:szCs w:val="18"/>
    </w:rPr>
  </w:style>
  <w:style w:type="character" w:customStyle="1" w:styleId="WWCharLFO1LVL3">
    <w:name w:val="WW_CharLFO1LVL3"/>
    <w:rPr>
      <w:rFonts w:ascii="StarSymbol" w:eastAsia="StarSymbol" w:hAnsi="StarSymbol" w:cs="StarSymbol"/>
      <w:sz w:val="18"/>
      <w:szCs w:val="18"/>
    </w:rPr>
  </w:style>
  <w:style w:type="character" w:customStyle="1" w:styleId="WWCharLFO1LVL4">
    <w:name w:val="WW_CharLFO1LVL4"/>
    <w:rPr>
      <w:rFonts w:ascii="StarSymbol" w:eastAsia="StarSymbol" w:hAnsi="StarSymbol" w:cs="StarSymbol"/>
      <w:sz w:val="18"/>
      <w:szCs w:val="18"/>
    </w:rPr>
  </w:style>
  <w:style w:type="character" w:customStyle="1" w:styleId="WWCharLFO1LVL5">
    <w:name w:val="WW_CharLFO1LVL5"/>
    <w:rPr>
      <w:rFonts w:ascii="StarSymbol" w:eastAsia="StarSymbol" w:hAnsi="StarSymbol" w:cs="StarSymbol"/>
      <w:sz w:val="18"/>
      <w:szCs w:val="18"/>
    </w:rPr>
  </w:style>
  <w:style w:type="character" w:customStyle="1" w:styleId="WWCharLFO1LVL6">
    <w:name w:val="WW_CharLFO1LVL6"/>
    <w:rPr>
      <w:rFonts w:ascii="StarSymbol" w:eastAsia="StarSymbol" w:hAnsi="StarSymbol" w:cs="StarSymbol"/>
      <w:sz w:val="18"/>
      <w:szCs w:val="18"/>
    </w:rPr>
  </w:style>
  <w:style w:type="character" w:customStyle="1" w:styleId="WWCharLFO1LVL7">
    <w:name w:val="WW_CharLFO1LVL7"/>
    <w:rPr>
      <w:rFonts w:ascii="StarSymbol" w:eastAsia="StarSymbol" w:hAnsi="StarSymbol" w:cs="StarSymbol"/>
      <w:sz w:val="18"/>
      <w:szCs w:val="18"/>
    </w:rPr>
  </w:style>
  <w:style w:type="character" w:customStyle="1" w:styleId="WWCharLFO1LVL8">
    <w:name w:val="WW_CharLFO1LVL8"/>
    <w:rPr>
      <w:rFonts w:ascii="StarSymbol" w:eastAsia="StarSymbol" w:hAnsi="StarSymbol" w:cs="StarSymbol"/>
      <w:sz w:val="18"/>
      <w:szCs w:val="18"/>
    </w:rPr>
  </w:style>
  <w:style w:type="character" w:customStyle="1" w:styleId="WWCharLFO1LVL9">
    <w:name w:val="WW_CharLFO1LVL9"/>
    <w:rPr>
      <w:rFonts w:ascii="StarSymbol" w:eastAsia="StarSymbol" w:hAnsi="StarSymbol" w:cs="StarSymbol"/>
      <w:sz w:val="18"/>
      <w:szCs w:val="18"/>
    </w:rPr>
  </w:style>
  <w:style w:type="character" w:customStyle="1" w:styleId="WWCharLFO2LVL1">
    <w:name w:val="WW_CharLFO2LVL1"/>
    <w:rPr>
      <w:rFonts w:ascii="StarSymbol" w:eastAsia="StarSymbol" w:hAnsi="StarSymbol" w:cs="StarSymbol"/>
      <w:sz w:val="18"/>
      <w:szCs w:val="18"/>
    </w:rPr>
  </w:style>
  <w:style w:type="character" w:customStyle="1" w:styleId="WWCharLFO2LVL2">
    <w:name w:val="WW_CharLFO2LVL2"/>
    <w:rPr>
      <w:rFonts w:ascii="StarSymbol" w:eastAsia="StarSymbol" w:hAnsi="StarSymbol" w:cs="StarSymbol"/>
      <w:sz w:val="18"/>
      <w:szCs w:val="18"/>
    </w:rPr>
  </w:style>
  <w:style w:type="character" w:customStyle="1" w:styleId="WWCharLFO2LVL3">
    <w:name w:val="WW_CharLFO2LVL3"/>
    <w:rPr>
      <w:rFonts w:ascii="StarSymbol" w:eastAsia="StarSymbol" w:hAnsi="StarSymbol" w:cs="StarSymbol"/>
      <w:sz w:val="18"/>
      <w:szCs w:val="18"/>
    </w:rPr>
  </w:style>
  <w:style w:type="character" w:customStyle="1" w:styleId="WWCharLFO2LVL4">
    <w:name w:val="WW_CharLFO2LVL4"/>
    <w:rPr>
      <w:rFonts w:ascii="StarSymbol" w:eastAsia="StarSymbol" w:hAnsi="StarSymbol" w:cs="StarSymbol"/>
      <w:sz w:val="18"/>
      <w:szCs w:val="18"/>
    </w:rPr>
  </w:style>
  <w:style w:type="character" w:customStyle="1" w:styleId="WWCharLFO2LVL5">
    <w:name w:val="WW_CharLFO2LVL5"/>
    <w:rPr>
      <w:rFonts w:ascii="StarSymbol" w:eastAsia="StarSymbol" w:hAnsi="StarSymbol" w:cs="StarSymbol"/>
      <w:sz w:val="18"/>
      <w:szCs w:val="18"/>
    </w:rPr>
  </w:style>
  <w:style w:type="character" w:customStyle="1" w:styleId="WWCharLFO2LVL6">
    <w:name w:val="WW_CharLFO2LVL6"/>
    <w:rPr>
      <w:rFonts w:ascii="StarSymbol" w:eastAsia="StarSymbol" w:hAnsi="StarSymbol" w:cs="StarSymbol"/>
      <w:sz w:val="18"/>
      <w:szCs w:val="18"/>
    </w:rPr>
  </w:style>
  <w:style w:type="character" w:customStyle="1" w:styleId="WWCharLFO2LVL7">
    <w:name w:val="WW_CharLFO2LVL7"/>
    <w:rPr>
      <w:rFonts w:ascii="StarSymbol" w:eastAsia="StarSymbol" w:hAnsi="StarSymbol" w:cs="StarSymbol"/>
      <w:sz w:val="18"/>
      <w:szCs w:val="18"/>
    </w:rPr>
  </w:style>
  <w:style w:type="character" w:customStyle="1" w:styleId="WWCharLFO2LVL8">
    <w:name w:val="WW_CharLFO2LVL8"/>
    <w:rPr>
      <w:rFonts w:ascii="StarSymbol" w:eastAsia="StarSymbol" w:hAnsi="StarSymbol" w:cs="StarSymbol"/>
      <w:sz w:val="18"/>
      <w:szCs w:val="18"/>
    </w:rPr>
  </w:style>
  <w:style w:type="character" w:customStyle="1" w:styleId="WWCharLFO2LVL9">
    <w:name w:val="WW_CharLFO2LVL9"/>
    <w:rPr>
      <w:rFonts w:ascii="StarSymbol" w:eastAsia="StarSymbol" w:hAnsi="StarSymbol" w:cs="StarSymbol"/>
      <w:sz w:val="18"/>
      <w:szCs w:val="18"/>
    </w:rPr>
  </w:style>
  <w:style w:type="character" w:customStyle="1" w:styleId="WWCharLFO3LVL3">
    <w:name w:val="WW_CharLFO3LVL3"/>
    <w:rPr>
      <w:rFonts w:ascii="StarSymbol" w:eastAsia="StarSymbol" w:hAnsi="StarSymbol" w:cs="StarSymbol"/>
      <w:sz w:val="18"/>
      <w:szCs w:val="18"/>
    </w:rPr>
  </w:style>
  <w:style w:type="character" w:customStyle="1" w:styleId="WWCharLFO3LVL4">
    <w:name w:val="WW_CharLFO3LVL4"/>
    <w:rPr>
      <w:rFonts w:ascii="StarSymbol" w:eastAsia="StarSymbol" w:hAnsi="StarSymbol" w:cs="StarSymbol"/>
      <w:sz w:val="18"/>
      <w:szCs w:val="18"/>
    </w:rPr>
  </w:style>
  <w:style w:type="character" w:customStyle="1" w:styleId="WWCharLFO3LVL5">
    <w:name w:val="WW_CharLFO3LVL5"/>
    <w:rPr>
      <w:rFonts w:ascii="StarSymbol" w:eastAsia="StarSymbol" w:hAnsi="StarSymbol" w:cs="StarSymbol"/>
      <w:sz w:val="18"/>
      <w:szCs w:val="18"/>
    </w:rPr>
  </w:style>
  <w:style w:type="character" w:customStyle="1" w:styleId="WWCharLFO3LVL6">
    <w:name w:val="WW_CharLFO3LVL6"/>
    <w:rPr>
      <w:rFonts w:ascii="StarSymbol" w:eastAsia="StarSymbol" w:hAnsi="StarSymbol" w:cs="StarSymbol"/>
      <w:sz w:val="18"/>
      <w:szCs w:val="18"/>
    </w:rPr>
  </w:style>
  <w:style w:type="character" w:customStyle="1" w:styleId="WWCharLFO3LVL7">
    <w:name w:val="WW_CharLFO3LVL7"/>
    <w:rPr>
      <w:rFonts w:ascii="StarSymbol" w:eastAsia="StarSymbol" w:hAnsi="StarSymbol" w:cs="StarSymbol"/>
      <w:sz w:val="18"/>
      <w:szCs w:val="18"/>
    </w:rPr>
  </w:style>
  <w:style w:type="character" w:customStyle="1" w:styleId="WWCharLFO3LVL8">
    <w:name w:val="WW_CharLFO3LVL8"/>
    <w:rPr>
      <w:rFonts w:ascii="StarSymbol" w:eastAsia="StarSymbol" w:hAnsi="StarSymbol" w:cs="StarSymbol"/>
      <w:sz w:val="18"/>
      <w:szCs w:val="18"/>
    </w:rPr>
  </w:style>
  <w:style w:type="character" w:customStyle="1" w:styleId="WWCharLFO3LVL9">
    <w:name w:val="WW_CharLFO3LVL9"/>
    <w:rPr>
      <w:rFonts w:ascii="StarSymbol" w:eastAsia="StarSymbol" w:hAnsi="StarSymbol" w:cs="StarSymbol"/>
      <w:sz w:val="18"/>
      <w:szCs w:val="18"/>
    </w:rPr>
  </w:style>
  <w:style w:type="character" w:customStyle="1" w:styleId="WWCharLFO4LVL1">
    <w:name w:val="WW_CharLFO4LVL1"/>
    <w:rPr>
      <w:rFonts w:ascii="StarSymbol" w:eastAsia="StarSymbol" w:hAnsi="StarSymbol" w:cs="StarSymbol"/>
      <w:sz w:val="18"/>
      <w:szCs w:val="18"/>
    </w:rPr>
  </w:style>
  <w:style w:type="character" w:customStyle="1" w:styleId="WWCharLFO4LVL2">
    <w:name w:val="WW_CharLFO4LVL2"/>
    <w:rPr>
      <w:rFonts w:ascii="StarSymbol" w:eastAsia="StarSymbol" w:hAnsi="StarSymbol" w:cs="StarSymbol"/>
      <w:sz w:val="18"/>
      <w:szCs w:val="18"/>
    </w:rPr>
  </w:style>
  <w:style w:type="character" w:customStyle="1" w:styleId="WWCharLFO4LVL3">
    <w:name w:val="WW_CharLFO4LVL3"/>
    <w:rPr>
      <w:rFonts w:ascii="StarSymbol" w:eastAsia="StarSymbol" w:hAnsi="StarSymbol" w:cs="StarSymbol"/>
      <w:sz w:val="18"/>
      <w:szCs w:val="18"/>
    </w:rPr>
  </w:style>
  <w:style w:type="character" w:customStyle="1" w:styleId="WWCharLFO4LVL4">
    <w:name w:val="WW_CharLFO4LVL4"/>
    <w:rPr>
      <w:rFonts w:ascii="StarSymbol" w:eastAsia="StarSymbol" w:hAnsi="StarSymbol" w:cs="StarSymbol"/>
      <w:sz w:val="18"/>
      <w:szCs w:val="18"/>
    </w:rPr>
  </w:style>
  <w:style w:type="character" w:customStyle="1" w:styleId="WWCharLFO4LVL5">
    <w:name w:val="WW_CharLFO4LVL5"/>
    <w:rPr>
      <w:rFonts w:ascii="StarSymbol" w:eastAsia="StarSymbol" w:hAnsi="StarSymbol" w:cs="StarSymbol"/>
      <w:sz w:val="18"/>
      <w:szCs w:val="18"/>
    </w:rPr>
  </w:style>
  <w:style w:type="character" w:customStyle="1" w:styleId="WWCharLFO4LVL6">
    <w:name w:val="WW_CharLFO4LVL6"/>
    <w:rPr>
      <w:rFonts w:ascii="StarSymbol" w:eastAsia="StarSymbol" w:hAnsi="StarSymbol" w:cs="StarSymbol"/>
      <w:sz w:val="18"/>
      <w:szCs w:val="18"/>
    </w:rPr>
  </w:style>
  <w:style w:type="character" w:customStyle="1" w:styleId="WWCharLFO4LVL7">
    <w:name w:val="WW_CharLFO4LVL7"/>
    <w:rPr>
      <w:rFonts w:ascii="StarSymbol" w:eastAsia="StarSymbol" w:hAnsi="StarSymbol" w:cs="StarSymbol"/>
      <w:sz w:val="18"/>
      <w:szCs w:val="18"/>
    </w:rPr>
  </w:style>
  <w:style w:type="character" w:customStyle="1" w:styleId="WWCharLFO4LVL8">
    <w:name w:val="WW_CharLFO4LVL8"/>
    <w:rPr>
      <w:rFonts w:ascii="StarSymbol" w:eastAsia="StarSymbol" w:hAnsi="StarSymbol" w:cs="StarSymbol"/>
      <w:sz w:val="18"/>
      <w:szCs w:val="18"/>
    </w:rPr>
  </w:style>
  <w:style w:type="character" w:customStyle="1" w:styleId="WWCharLFO4LVL9">
    <w:name w:val="WW_CharLFO4LVL9"/>
    <w:rPr>
      <w:rFonts w:ascii="StarSymbol" w:eastAsia="StarSymbol" w:hAnsi="StarSymbol" w:cs="StarSymbol"/>
      <w:sz w:val="18"/>
      <w:szCs w:val="18"/>
    </w:rPr>
  </w:style>
  <w:style w:type="character" w:customStyle="1" w:styleId="WWCharLFO5LVL1">
    <w:name w:val="WW_CharLFO5LVL1"/>
    <w:rPr>
      <w:rFonts w:ascii="StarSymbol" w:eastAsia="StarSymbol" w:hAnsi="StarSymbol" w:cs="StarSymbol"/>
      <w:sz w:val="18"/>
      <w:szCs w:val="18"/>
    </w:rPr>
  </w:style>
  <w:style w:type="character" w:customStyle="1" w:styleId="WWCharLFO5LVL2">
    <w:name w:val="WW_CharLFO5LVL2"/>
    <w:rPr>
      <w:rFonts w:ascii="StarSymbol" w:eastAsia="StarSymbol" w:hAnsi="StarSymbol" w:cs="StarSymbol"/>
      <w:sz w:val="18"/>
      <w:szCs w:val="18"/>
    </w:rPr>
  </w:style>
  <w:style w:type="character" w:customStyle="1" w:styleId="WWCharLFO5LVL3">
    <w:name w:val="WW_CharLFO5LVL3"/>
    <w:rPr>
      <w:rFonts w:ascii="StarSymbol" w:eastAsia="StarSymbol" w:hAnsi="StarSymbol" w:cs="StarSymbol"/>
      <w:sz w:val="18"/>
      <w:szCs w:val="18"/>
    </w:rPr>
  </w:style>
  <w:style w:type="character" w:customStyle="1" w:styleId="WWCharLFO5LVL4">
    <w:name w:val="WW_CharLFO5LVL4"/>
    <w:rPr>
      <w:rFonts w:ascii="StarSymbol" w:eastAsia="StarSymbol" w:hAnsi="StarSymbol" w:cs="StarSymbol"/>
      <w:sz w:val="18"/>
      <w:szCs w:val="18"/>
    </w:rPr>
  </w:style>
  <w:style w:type="character" w:customStyle="1" w:styleId="WWCharLFO5LVL5">
    <w:name w:val="WW_CharLFO5LVL5"/>
    <w:rPr>
      <w:rFonts w:ascii="StarSymbol" w:eastAsia="StarSymbol" w:hAnsi="StarSymbol" w:cs="StarSymbol"/>
      <w:sz w:val="18"/>
      <w:szCs w:val="18"/>
    </w:rPr>
  </w:style>
  <w:style w:type="character" w:customStyle="1" w:styleId="WWCharLFO5LVL6">
    <w:name w:val="WW_CharLFO5LVL6"/>
    <w:rPr>
      <w:rFonts w:ascii="StarSymbol" w:eastAsia="StarSymbol" w:hAnsi="StarSymbol" w:cs="StarSymbol"/>
      <w:sz w:val="18"/>
      <w:szCs w:val="18"/>
    </w:rPr>
  </w:style>
  <w:style w:type="character" w:customStyle="1" w:styleId="WWCharLFO5LVL7">
    <w:name w:val="WW_CharLFO5LVL7"/>
    <w:rPr>
      <w:rFonts w:ascii="StarSymbol" w:eastAsia="StarSymbol" w:hAnsi="StarSymbol" w:cs="StarSymbol"/>
      <w:sz w:val="18"/>
      <w:szCs w:val="18"/>
    </w:rPr>
  </w:style>
  <w:style w:type="character" w:customStyle="1" w:styleId="WWCharLFO5LVL8">
    <w:name w:val="WW_CharLFO5LVL8"/>
    <w:rPr>
      <w:rFonts w:ascii="StarSymbol" w:eastAsia="StarSymbol" w:hAnsi="StarSymbol" w:cs="StarSymbol"/>
      <w:sz w:val="18"/>
      <w:szCs w:val="18"/>
    </w:rPr>
  </w:style>
  <w:style w:type="character" w:customStyle="1" w:styleId="WWCharLFO5LVL9">
    <w:name w:val="WW_CharLFO5LVL9"/>
    <w:rPr>
      <w:rFonts w:ascii="StarSymbol" w:eastAsia="StarSymbol" w:hAnsi="StarSymbol" w:cs="StarSymbol"/>
      <w:sz w:val="18"/>
      <w:szCs w:val="18"/>
    </w:rPr>
  </w:style>
  <w:style w:type="character" w:customStyle="1" w:styleId="WWCharLFO6LVL1">
    <w:name w:val="WW_CharLFO6LVL1"/>
    <w:rPr>
      <w:rFonts w:ascii="StarSymbol" w:eastAsia="StarSymbol" w:hAnsi="StarSymbol" w:cs="StarSymbol"/>
      <w:sz w:val="18"/>
      <w:szCs w:val="18"/>
    </w:rPr>
  </w:style>
  <w:style w:type="character" w:customStyle="1" w:styleId="WWCharLFO6LVL2">
    <w:name w:val="WW_CharLFO6LVL2"/>
    <w:rPr>
      <w:rFonts w:ascii="StarSymbol" w:eastAsia="StarSymbol" w:hAnsi="StarSymbol" w:cs="StarSymbol"/>
      <w:sz w:val="18"/>
      <w:szCs w:val="18"/>
    </w:rPr>
  </w:style>
  <w:style w:type="character" w:customStyle="1" w:styleId="WWCharLFO6LVL3">
    <w:name w:val="WW_CharLFO6LVL3"/>
    <w:rPr>
      <w:rFonts w:ascii="StarSymbol" w:eastAsia="StarSymbol" w:hAnsi="StarSymbol" w:cs="StarSymbol"/>
      <w:sz w:val="18"/>
      <w:szCs w:val="18"/>
    </w:rPr>
  </w:style>
  <w:style w:type="character" w:customStyle="1" w:styleId="WWCharLFO6LVL4">
    <w:name w:val="WW_CharLFO6LVL4"/>
    <w:rPr>
      <w:rFonts w:ascii="StarSymbol" w:eastAsia="StarSymbol" w:hAnsi="StarSymbol" w:cs="StarSymbol"/>
      <w:sz w:val="18"/>
      <w:szCs w:val="18"/>
    </w:rPr>
  </w:style>
  <w:style w:type="character" w:customStyle="1" w:styleId="WWCharLFO6LVL5">
    <w:name w:val="WW_CharLFO6LVL5"/>
    <w:rPr>
      <w:rFonts w:ascii="StarSymbol" w:eastAsia="StarSymbol" w:hAnsi="StarSymbol" w:cs="StarSymbol"/>
      <w:sz w:val="18"/>
      <w:szCs w:val="18"/>
    </w:rPr>
  </w:style>
  <w:style w:type="character" w:customStyle="1" w:styleId="WWCharLFO6LVL6">
    <w:name w:val="WW_CharLFO6LVL6"/>
    <w:rPr>
      <w:rFonts w:ascii="StarSymbol" w:eastAsia="StarSymbol" w:hAnsi="StarSymbol" w:cs="StarSymbol"/>
      <w:sz w:val="18"/>
      <w:szCs w:val="18"/>
    </w:rPr>
  </w:style>
  <w:style w:type="character" w:customStyle="1" w:styleId="WWCharLFO6LVL7">
    <w:name w:val="WW_CharLFO6LVL7"/>
    <w:rPr>
      <w:rFonts w:ascii="StarSymbol" w:eastAsia="StarSymbol" w:hAnsi="StarSymbol" w:cs="StarSymbol"/>
      <w:sz w:val="18"/>
      <w:szCs w:val="18"/>
    </w:rPr>
  </w:style>
  <w:style w:type="character" w:customStyle="1" w:styleId="WWCharLFO6LVL8">
    <w:name w:val="WW_CharLFO6LVL8"/>
    <w:rPr>
      <w:rFonts w:ascii="StarSymbol" w:eastAsia="StarSymbol" w:hAnsi="StarSymbol" w:cs="StarSymbol"/>
      <w:sz w:val="18"/>
      <w:szCs w:val="18"/>
    </w:rPr>
  </w:style>
  <w:style w:type="character" w:customStyle="1" w:styleId="WWCharLFO6LVL9">
    <w:name w:val="WW_CharLFO6LVL9"/>
    <w:rPr>
      <w:rFonts w:ascii="StarSymbol" w:eastAsia="StarSymbol" w:hAnsi="StarSymbol" w:cs="StarSymbol"/>
      <w:sz w:val="18"/>
      <w:szCs w:val="18"/>
    </w:rPr>
  </w:style>
  <w:style w:type="character" w:customStyle="1" w:styleId="WWCharLFO7LVL3">
    <w:name w:val="WW_CharLFO7LVL3"/>
    <w:rPr>
      <w:rFonts w:ascii="StarSymbol" w:eastAsia="StarSymbol" w:hAnsi="StarSymbol" w:cs="StarSymbol"/>
      <w:sz w:val="18"/>
      <w:szCs w:val="18"/>
    </w:rPr>
  </w:style>
  <w:style w:type="character" w:customStyle="1" w:styleId="WWCharLFO7LVL4">
    <w:name w:val="WW_CharLFO7LVL4"/>
    <w:rPr>
      <w:rFonts w:ascii="StarSymbol" w:eastAsia="StarSymbol" w:hAnsi="StarSymbol" w:cs="StarSymbol"/>
      <w:sz w:val="18"/>
      <w:szCs w:val="18"/>
    </w:rPr>
  </w:style>
  <w:style w:type="character" w:customStyle="1" w:styleId="WWCharLFO7LVL5">
    <w:name w:val="WW_CharLFO7LVL5"/>
    <w:rPr>
      <w:rFonts w:ascii="StarSymbol" w:eastAsia="StarSymbol" w:hAnsi="StarSymbol" w:cs="StarSymbol"/>
      <w:sz w:val="18"/>
      <w:szCs w:val="18"/>
    </w:rPr>
  </w:style>
  <w:style w:type="character" w:customStyle="1" w:styleId="WWCharLFO7LVL6">
    <w:name w:val="WW_CharLFO7LVL6"/>
    <w:rPr>
      <w:rFonts w:ascii="StarSymbol" w:eastAsia="StarSymbol" w:hAnsi="StarSymbol" w:cs="StarSymbol"/>
      <w:sz w:val="18"/>
      <w:szCs w:val="18"/>
    </w:rPr>
  </w:style>
  <w:style w:type="character" w:customStyle="1" w:styleId="WWCharLFO7LVL7">
    <w:name w:val="WW_CharLFO7LVL7"/>
    <w:rPr>
      <w:rFonts w:ascii="StarSymbol" w:eastAsia="StarSymbol" w:hAnsi="StarSymbol" w:cs="StarSymbol"/>
      <w:sz w:val="18"/>
      <w:szCs w:val="18"/>
    </w:rPr>
  </w:style>
  <w:style w:type="character" w:customStyle="1" w:styleId="WWCharLFO7LVL8">
    <w:name w:val="WW_CharLFO7LVL8"/>
    <w:rPr>
      <w:rFonts w:ascii="StarSymbol" w:eastAsia="StarSymbol" w:hAnsi="StarSymbol" w:cs="StarSymbol"/>
      <w:sz w:val="18"/>
      <w:szCs w:val="18"/>
    </w:rPr>
  </w:style>
  <w:style w:type="character" w:customStyle="1" w:styleId="WWCharLFO7LVL9">
    <w:name w:val="WW_CharLFO7LVL9"/>
    <w:rPr>
      <w:rFonts w:ascii="StarSymbol" w:eastAsia="StarSymbol" w:hAnsi="StarSymbol" w:cs="StarSymbol"/>
      <w:sz w:val="18"/>
      <w:szCs w:val="18"/>
    </w:rPr>
  </w:style>
  <w:style w:type="character" w:customStyle="1" w:styleId="WWCharLFO8LVL1">
    <w:name w:val="WW_CharLFO8LVL1"/>
    <w:rPr>
      <w:rFonts w:ascii="StarSymbol" w:eastAsia="StarSymbol" w:hAnsi="StarSymbol" w:cs="StarSymbol"/>
      <w:sz w:val="18"/>
      <w:szCs w:val="18"/>
    </w:rPr>
  </w:style>
  <w:style w:type="character" w:customStyle="1" w:styleId="WWCharLFO8LVL2">
    <w:name w:val="WW_CharLFO8LVL2"/>
    <w:rPr>
      <w:rFonts w:ascii="StarSymbol" w:eastAsia="StarSymbol" w:hAnsi="StarSymbol" w:cs="StarSymbol"/>
      <w:sz w:val="18"/>
      <w:szCs w:val="18"/>
    </w:rPr>
  </w:style>
  <w:style w:type="character" w:customStyle="1" w:styleId="WWCharLFO8LVL3">
    <w:name w:val="WW_CharLFO8LVL3"/>
    <w:rPr>
      <w:rFonts w:ascii="StarSymbol" w:eastAsia="StarSymbol" w:hAnsi="StarSymbol" w:cs="StarSymbol"/>
      <w:sz w:val="18"/>
      <w:szCs w:val="18"/>
    </w:rPr>
  </w:style>
  <w:style w:type="character" w:customStyle="1" w:styleId="WWCharLFO8LVL4">
    <w:name w:val="WW_CharLFO8LVL4"/>
    <w:rPr>
      <w:rFonts w:ascii="StarSymbol" w:eastAsia="StarSymbol" w:hAnsi="StarSymbol" w:cs="StarSymbol"/>
      <w:sz w:val="18"/>
      <w:szCs w:val="18"/>
    </w:rPr>
  </w:style>
  <w:style w:type="character" w:customStyle="1" w:styleId="WWCharLFO8LVL5">
    <w:name w:val="WW_CharLFO8LVL5"/>
    <w:rPr>
      <w:rFonts w:ascii="StarSymbol" w:eastAsia="StarSymbol" w:hAnsi="StarSymbol" w:cs="StarSymbol"/>
      <w:sz w:val="18"/>
      <w:szCs w:val="18"/>
    </w:rPr>
  </w:style>
  <w:style w:type="character" w:customStyle="1" w:styleId="WWCharLFO8LVL6">
    <w:name w:val="WW_CharLFO8LVL6"/>
    <w:rPr>
      <w:rFonts w:ascii="StarSymbol" w:eastAsia="StarSymbol" w:hAnsi="StarSymbol" w:cs="StarSymbol"/>
      <w:sz w:val="18"/>
      <w:szCs w:val="18"/>
    </w:rPr>
  </w:style>
  <w:style w:type="character" w:customStyle="1" w:styleId="WWCharLFO8LVL7">
    <w:name w:val="WW_CharLFO8LVL7"/>
    <w:rPr>
      <w:rFonts w:ascii="StarSymbol" w:eastAsia="StarSymbol" w:hAnsi="StarSymbol" w:cs="StarSymbol"/>
      <w:sz w:val="18"/>
      <w:szCs w:val="18"/>
    </w:rPr>
  </w:style>
  <w:style w:type="character" w:customStyle="1" w:styleId="WWCharLFO8LVL8">
    <w:name w:val="WW_CharLFO8LVL8"/>
    <w:rPr>
      <w:rFonts w:ascii="StarSymbol" w:eastAsia="StarSymbol" w:hAnsi="StarSymbol" w:cs="StarSymbol"/>
      <w:sz w:val="18"/>
      <w:szCs w:val="18"/>
    </w:rPr>
  </w:style>
  <w:style w:type="character" w:customStyle="1" w:styleId="WWCharLFO8LVL9">
    <w:name w:val="WW_CharLFO8LVL9"/>
    <w:rPr>
      <w:rFonts w:ascii="StarSymbol" w:eastAsia="StarSymbol" w:hAnsi="StarSymbol" w:cs="StarSymbol"/>
      <w:sz w:val="18"/>
      <w:szCs w:val="18"/>
    </w:rPr>
  </w:style>
  <w:style w:type="paragraph" w:customStyle="1" w:styleId="Nadpis">
    <w:name w:val="Nadpis"/>
    <w:basedOn w:val="Normln"/>
    <w:next w:val="Zkladntext"/>
    <w:pPr>
      <w:keepNext/>
      <w:spacing w:before="240" w:after="120"/>
    </w:pPr>
    <w:rPr>
      <w:rFonts w:ascii="Arial" w:hAnsi="Arial"/>
      <w:sz w:val="28"/>
      <w:szCs w:val="28"/>
    </w:rPr>
  </w:style>
  <w:style w:type="paragraph" w:styleId="Zkladntext">
    <w:name w:val="Body Text"/>
    <w:basedOn w:val="Normln"/>
    <w:link w:val="ZkladntextChar"/>
    <w:pPr>
      <w:spacing w:after="120"/>
    </w:pPr>
  </w:style>
  <w:style w:type="paragraph" w:styleId="Seznam">
    <w:name w:val="List"/>
    <w:basedOn w:val="Zkladntext"/>
  </w:style>
  <w:style w:type="paragraph" w:customStyle="1" w:styleId="Popisek">
    <w:name w:val="Popisek"/>
    <w:basedOn w:val="Normln"/>
    <w:pPr>
      <w:suppressLineNumbers/>
      <w:spacing w:before="120" w:after="120"/>
    </w:pPr>
    <w:rPr>
      <w:i/>
      <w:iCs/>
    </w:rPr>
  </w:style>
  <w:style w:type="paragraph" w:customStyle="1" w:styleId="Rejstk">
    <w:name w:val="Rejstřík"/>
    <w:basedOn w:val="Normln"/>
    <w:pPr>
      <w:suppressLineNumbers/>
    </w:pPr>
  </w:style>
  <w:style w:type="paragraph" w:customStyle="1" w:styleId="Normln1">
    <w:name w:val="Normální1"/>
    <w:pPr>
      <w:widowControl w:val="0"/>
      <w:suppressAutoHyphens/>
      <w:spacing w:line="100" w:lineRule="atLeast"/>
      <w:textAlignment w:val="baseline"/>
    </w:pPr>
    <w:rPr>
      <w:rFonts w:eastAsia="Lucida Sans Unicode" w:cs="Tahoma"/>
      <w:kern w:val="1"/>
      <w:sz w:val="24"/>
      <w:szCs w:val="24"/>
      <w:lang w:eastAsia="ar-SA"/>
    </w:rPr>
  </w:style>
  <w:style w:type="paragraph" w:customStyle="1" w:styleId="Titulek1">
    <w:name w:val="Titulek1"/>
    <w:basedOn w:val="Normln"/>
    <w:pPr>
      <w:suppressLineNumbers/>
      <w:spacing w:before="120" w:after="120"/>
    </w:pPr>
    <w:rPr>
      <w:i/>
      <w:iCs/>
    </w:rPr>
  </w:style>
  <w:style w:type="paragraph" w:styleId="Zpat">
    <w:name w:val="footer"/>
    <w:basedOn w:val="Normln"/>
    <w:pPr>
      <w:suppressLineNumbers/>
      <w:tabs>
        <w:tab w:val="center" w:pos="4818"/>
        <w:tab w:val="right" w:pos="9637"/>
      </w:tabs>
    </w:pPr>
  </w:style>
  <w:style w:type="paragraph" w:customStyle="1" w:styleId="Obsahtabulky">
    <w:name w:val="Obsah tabulky"/>
    <w:basedOn w:val="Normln"/>
    <w:pPr>
      <w:suppressLineNumbers/>
    </w:pPr>
  </w:style>
  <w:style w:type="paragraph" w:styleId="Nadpisobsahu">
    <w:name w:val="TOC Heading"/>
    <w:basedOn w:val="Nadpis"/>
    <w:qFormat/>
    <w:pPr>
      <w:suppressLineNumbers/>
    </w:pPr>
    <w:rPr>
      <w:b/>
      <w:bCs/>
      <w:sz w:val="32"/>
      <w:szCs w:val="32"/>
    </w:rPr>
  </w:style>
  <w:style w:type="paragraph" w:styleId="Obsah1">
    <w:name w:val="toc 1"/>
    <w:basedOn w:val="Rejstk"/>
    <w:pPr>
      <w:tabs>
        <w:tab w:val="right" w:leader="dot" w:pos="9637"/>
      </w:tabs>
    </w:pPr>
  </w:style>
  <w:style w:type="paragraph" w:styleId="Obsah2">
    <w:name w:val="toc 2"/>
    <w:basedOn w:val="Rejstk"/>
    <w:pPr>
      <w:tabs>
        <w:tab w:val="right" w:leader="dot" w:pos="9354"/>
      </w:tabs>
      <w:ind w:left="283"/>
    </w:pPr>
  </w:style>
  <w:style w:type="paragraph" w:styleId="Obsah3">
    <w:name w:val="toc 3"/>
    <w:basedOn w:val="Rejstk"/>
    <w:pPr>
      <w:tabs>
        <w:tab w:val="right" w:leader="dot" w:pos="9071"/>
      </w:tabs>
      <w:ind w:left="566"/>
    </w:pPr>
  </w:style>
  <w:style w:type="paragraph" w:styleId="Obsah4">
    <w:name w:val="toc 4"/>
    <w:basedOn w:val="Rejstk"/>
    <w:pPr>
      <w:tabs>
        <w:tab w:val="right" w:leader="dot" w:pos="8789"/>
      </w:tabs>
      <w:ind w:left="849"/>
    </w:pPr>
  </w:style>
  <w:style w:type="paragraph" w:styleId="Obsah5">
    <w:name w:val="toc 5"/>
    <w:basedOn w:val="Rejstk"/>
    <w:pPr>
      <w:tabs>
        <w:tab w:val="right" w:leader="dot" w:pos="8506"/>
      </w:tabs>
      <w:ind w:left="1132"/>
    </w:pPr>
  </w:style>
  <w:style w:type="paragraph" w:styleId="Obsah6">
    <w:name w:val="toc 6"/>
    <w:basedOn w:val="Rejstk"/>
    <w:pPr>
      <w:tabs>
        <w:tab w:val="right" w:leader="dot" w:pos="8223"/>
      </w:tabs>
      <w:ind w:left="1415"/>
    </w:pPr>
  </w:style>
  <w:style w:type="paragraph" w:styleId="Obsah7">
    <w:name w:val="toc 7"/>
    <w:basedOn w:val="Rejstk"/>
    <w:pPr>
      <w:tabs>
        <w:tab w:val="right" w:leader="dot" w:pos="7940"/>
      </w:tabs>
      <w:ind w:left="1698"/>
    </w:pPr>
  </w:style>
  <w:style w:type="paragraph" w:styleId="Obsah8">
    <w:name w:val="toc 8"/>
    <w:basedOn w:val="Rejstk"/>
    <w:pPr>
      <w:tabs>
        <w:tab w:val="right" w:leader="dot" w:pos="7657"/>
      </w:tabs>
      <w:ind w:left="1981"/>
    </w:pPr>
  </w:style>
  <w:style w:type="paragraph" w:styleId="Obsah9">
    <w:name w:val="toc 9"/>
    <w:basedOn w:val="Rejstk"/>
    <w:pPr>
      <w:tabs>
        <w:tab w:val="right" w:leader="dot" w:pos="7374"/>
      </w:tabs>
      <w:ind w:left="2264"/>
    </w:pPr>
  </w:style>
  <w:style w:type="paragraph" w:customStyle="1" w:styleId="Obsah10">
    <w:name w:val="Obsah 10"/>
    <w:basedOn w:val="Rejstk"/>
    <w:pPr>
      <w:tabs>
        <w:tab w:val="right" w:leader="dot" w:pos="7091"/>
      </w:tabs>
      <w:ind w:left="2547"/>
    </w:pPr>
  </w:style>
  <w:style w:type="paragraph" w:customStyle="1" w:styleId="Nadpistabulky">
    <w:name w:val="Nadpis tabulky"/>
    <w:basedOn w:val="Obsahtabulky"/>
    <w:pPr>
      <w:jc w:val="center"/>
    </w:pPr>
    <w:rPr>
      <w:b/>
      <w:bCs/>
    </w:rPr>
  </w:style>
  <w:style w:type="paragraph" w:styleId="Zhlav">
    <w:name w:val="header"/>
    <w:basedOn w:val="Normln"/>
    <w:link w:val="ZhlavChar"/>
    <w:uiPriority w:val="99"/>
    <w:pPr>
      <w:suppressLineNumbers/>
      <w:tabs>
        <w:tab w:val="center" w:pos="4819"/>
        <w:tab w:val="right" w:pos="9638"/>
      </w:tabs>
    </w:pPr>
  </w:style>
  <w:style w:type="paragraph" w:customStyle="1" w:styleId="Default">
    <w:name w:val="Default"/>
    <w:rsid w:val="00EB0219"/>
    <w:pPr>
      <w:autoSpaceDE w:val="0"/>
      <w:autoSpaceDN w:val="0"/>
      <w:adjustRightInd w:val="0"/>
    </w:pPr>
    <w:rPr>
      <w:color w:val="000000"/>
      <w:sz w:val="24"/>
      <w:szCs w:val="24"/>
    </w:rPr>
  </w:style>
  <w:style w:type="table" w:styleId="Mkatabulky">
    <w:name w:val="Table Grid"/>
    <w:basedOn w:val="Normlntabulka"/>
    <w:uiPriority w:val="59"/>
    <w:rsid w:val="00694E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uiPriority w:val="99"/>
    <w:unhideWhenUsed/>
    <w:rsid w:val="000D3630"/>
    <w:rPr>
      <w:color w:val="0000FF"/>
      <w:u w:val="single"/>
    </w:rPr>
  </w:style>
  <w:style w:type="character" w:customStyle="1" w:styleId="Nadpis5Char">
    <w:name w:val="Nadpis 5 Char"/>
    <w:link w:val="Nadpis5"/>
    <w:uiPriority w:val="9"/>
    <w:semiHidden/>
    <w:rsid w:val="004074D7"/>
    <w:rPr>
      <w:rFonts w:ascii="Calibri" w:eastAsia="Times New Roman" w:hAnsi="Calibri" w:cs="Times New Roman"/>
      <w:b/>
      <w:bCs/>
      <w:i/>
      <w:iCs/>
      <w:kern w:val="1"/>
      <w:sz w:val="26"/>
      <w:szCs w:val="26"/>
      <w:lang w:eastAsia="ar-SA"/>
    </w:rPr>
  </w:style>
  <w:style w:type="paragraph" w:styleId="Odstavecseseznamem">
    <w:name w:val="List Paragraph"/>
    <w:basedOn w:val="Normln"/>
    <w:uiPriority w:val="34"/>
    <w:qFormat/>
    <w:rsid w:val="0013751B"/>
    <w:pPr>
      <w:widowControl/>
      <w:suppressAutoHyphens w:val="0"/>
      <w:spacing w:line="240" w:lineRule="auto"/>
      <w:ind w:left="720"/>
      <w:contextualSpacing/>
      <w:textAlignment w:val="auto"/>
    </w:pPr>
    <w:rPr>
      <w:rFonts w:eastAsia="Times New Roman" w:cs="Times New Roman"/>
      <w:kern w:val="0"/>
      <w:lang w:eastAsia="cs-CZ"/>
    </w:rPr>
  </w:style>
  <w:style w:type="paragraph" w:customStyle="1" w:styleId="T602">
    <w:name w:val="T602"/>
    <w:rsid w:val="0013751B"/>
    <w:pPr>
      <w:widowControl w:val="0"/>
      <w:overflowPunct w:val="0"/>
      <w:autoSpaceDE w:val="0"/>
      <w:autoSpaceDN w:val="0"/>
      <w:adjustRightInd w:val="0"/>
      <w:spacing w:after="28"/>
      <w:ind w:firstLine="170"/>
      <w:jc w:val="both"/>
    </w:pPr>
    <w:rPr>
      <w:rFonts w:ascii="AT*New Brunswick" w:hAnsi="AT*New Brunswick"/>
      <w:color w:val="000000"/>
    </w:rPr>
  </w:style>
  <w:style w:type="character" w:styleId="Odkaznakoment">
    <w:name w:val="annotation reference"/>
    <w:uiPriority w:val="99"/>
    <w:semiHidden/>
    <w:unhideWhenUsed/>
    <w:rsid w:val="00F32E7C"/>
    <w:rPr>
      <w:sz w:val="16"/>
      <w:szCs w:val="16"/>
    </w:rPr>
  </w:style>
  <w:style w:type="paragraph" w:styleId="Textkomente">
    <w:name w:val="annotation text"/>
    <w:basedOn w:val="Normln"/>
    <w:link w:val="TextkomenteChar"/>
    <w:uiPriority w:val="99"/>
    <w:unhideWhenUsed/>
    <w:rsid w:val="00F32E7C"/>
    <w:rPr>
      <w:sz w:val="20"/>
      <w:szCs w:val="20"/>
    </w:rPr>
  </w:style>
  <w:style w:type="character" w:customStyle="1" w:styleId="TextkomenteChar">
    <w:name w:val="Text komentáře Char"/>
    <w:link w:val="Textkomente"/>
    <w:uiPriority w:val="99"/>
    <w:rsid w:val="00F32E7C"/>
    <w:rPr>
      <w:rFonts w:eastAsia="Lucida Sans Unicode" w:cs="Tahoma"/>
      <w:kern w:val="1"/>
      <w:lang w:eastAsia="ar-SA"/>
    </w:rPr>
  </w:style>
  <w:style w:type="paragraph" w:styleId="Pedmtkomente">
    <w:name w:val="annotation subject"/>
    <w:basedOn w:val="Textkomente"/>
    <w:next w:val="Textkomente"/>
    <w:link w:val="PedmtkomenteChar"/>
    <w:uiPriority w:val="99"/>
    <w:semiHidden/>
    <w:unhideWhenUsed/>
    <w:rsid w:val="00F32E7C"/>
    <w:rPr>
      <w:b/>
      <w:bCs/>
    </w:rPr>
  </w:style>
  <w:style w:type="character" w:customStyle="1" w:styleId="PedmtkomenteChar">
    <w:name w:val="Předmět komentáře Char"/>
    <w:link w:val="Pedmtkomente"/>
    <w:uiPriority w:val="99"/>
    <w:semiHidden/>
    <w:rsid w:val="00F32E7C"/>
    <w:rPr>
      <w:rFonts w:eastAsia="Lucida Sans Unicode" w:cs="Tahoma"/>
      <w:b/>
      <w:bCs/>
      <w:kern w:val="1"/>
      <w:lang w:eastAsia="ar-SA"/>
    </w:rPr>
  </w:style>
  <w:style w:type="paragraph" w:styleId="Textbubliny">
    <w:name w:val="Balloon Text"/>
    <w:basedOn w:val="Normln"/>
    <w:link w:val="TextbublinyChar"/>
    <w:uiPriority w:val="99"/>
    <w:semiHidden/>
    <w:unhideWhenUsed/>
    <w:rsid w:val="00F32E7C"/>
    <w:pPr>
      <w:spacing w:line="240" w:lineRule="auto"/>
    </w:pPr>
    <w:rPr>
      <w:rFonts w:ascii="Tahoma" w:hAnsi="Tahoma"/>
      <w:sz w:val="16"/>
      <w:szCs w:val="16"/>
    </w:rPr>
  </w:style>
  <w:style w:type="character" w:customStyle="1" w:styleId="TextbublinyChar">
    <w:name w:val="Text bubliny Char"/>
    <w:link w:val="Textbubliny"/>
    <w:uiPriority w:val="99"/>
    <w:semiHidden/>
    <w:rsid w:val="00F32E7C"/>
    <w:rPr>
      <w:rFonts w:ascii="Tahoma" w:eastAsia="Lucida Sans Unicode" w:hAnsi="Tahoma" w:cs="Tahoma"/>
      <w:kern w:val="1"/>
      <w:sz w:val="16"/>
      <w:szCs w:val="16"/>
      <w:lang w:eastAsia="ar-SA"/>
    </w:rPr>
  </w:style>
  <w:style w:type="character" w:customStyle="1" w:styleId="ZhlavChar">
    <w:name w:val="Záhlaví Char"/>
    <w:link w:val="Zhlav"/>
    <w:uiPriority w:val="99"/>
    <w:rsid w:val="001512A0"/>
    <w:rPr>
      <w:rFonts w:eastAsia="Lucida Sans Unicode" w:cs="Tahoma"/>
      <w:kern w:val="1"/>
      <w:sz w:val="24"/>
      <w:szCs w:val="24"/>
      <w:lang w:eastAsia="ar-SA"/>
    </w:rPr>
  </w:style>
  <w:style w:type="character" w:styleId="Siln">
    <w:name w:val="Strong"/>
    <w:uiPriority w:val="22"/>
    <w:qFormat/>
    <w:rsid w:val="001512A0"/>
    <w:rPr>
      <w:b/>
      <w:bCs/>
    </w:rPr>
  </w:style>
  <w:style w:type="paragraph" w:styleId="Normlnweb">
    <w:name w:val="Normal (Web)"/>
    <w:basedOn w:val="Normln"/>
    <w:uiPriority w:val="99"/>
    <w:semiHidden/>
    <w:rsid w:val="001512A0"/>
    <w:pPr>
      <w:widowControl/>
      <w:suppressAutoHyphens w:val="0"/>
      <w:spacing w:before="100" w:beforeAutospacing="1" w:after="100" w:afterAutospacing="1" w:line="240" w:lineRule="auto"/>
      <w:textAlignment w:val="auto"/>
    </w:pPr>
    <w:rPr>
      <w:rFonts w:ascii="Verdana" w:eastAsia="Arial Unicode MS" w:hAnsi="Verdana" w:cs="Arial Unicode MS"/>
      <w:color w:val="000000"/>
      <w:kern w:val="0"/>
      <w:sz w:val="22"/>
      <w:szCs w:val="22"/>
      <w:lang w:eastAsia="cs-CZ"/>
    </w:rPr>
  </w:style>
  <w:style w:type="paragraph" w:styleId="Prosttext">
    <w:name w:val="Plain Text"/>
    <w:basedOn w:val="Normln"/>
    <w:link w:val="ProsttextChar"/>
    <w:uiPriority w:val="99"/>
    <w:unhideWhenUsed/>
    <w:rsid w:val="001512A0"/>
    <w:pPr>
      <w:widowControl/>
      <w:suppressAutoHyphens w:val="0"/>
      <w:spacing w:line="240" w:lineRule="auto"/>
      <w:textAlignment w:val="auto"/>
    </w:pPr>
    <w:rPr>
      <w:rFonts w:ascii="Consolas" w:eastAsia="Calibri" w:hAnsi="Consolas" w:cs="Times New Roman"/>
      <w:kern w:val="0"/>
      <w:sz w:val="21"/>
      <w:szCs w:val="21"/>
      <w:lang w:eastAsia="en-US"/>
    </w:rPr>
  </w:style>
  <w:style w:type="character" w:customStyle="1" w:styleId="ProsttextChar">
    <w:name w:val="Prostý text Char"/>
    <w:link w:val="Prosttext"/>
    <w:uiPriority w:val="99"/>
    <w:rsid w:val="001512A0"/>
    <w:rPr>
      <w:rFonts w:ascii="Consolas" w:eastAsia="Calibri" w:hAnsi="Consolas"/>
      <w:sz w:val="21"/>
      <w:szCs w:val="21"/>
      <w:lang w:eastAsia="en-US"/>
    </w:rPr>
  </w:style>
  <w:style w:type="character" w:customStyle="1" w:styleId="Zvraznn">
    <w:name w:val="Zvýraznění"/>
    <w:uiPriority w:val="20"/>
    <w:qFormat/>
    <w:rsid w:val="001512A0"/>
    <w:rPr>
      <w:i/>
      <w:iCs/>
    </w:rPr>
  </w:style>
  <w:style w:type="paragraph" w:customStyle="1" w:styleId="wnd-align-justify">
    <w:name w:val="wnd-align-justify"/>
    <w:basedOn w:val="Normln"/>
    <w:rsid w:val="00F17A94"/>
    <w:pPr>
      <w:widowControl/>
      <w:suppressAutoHyphens w:val="0"/>
      <w:spacing w:before="100" w:beforeAutospacing="1" w:after="100" w:afterAutospacing="1" w:line="240" w:lineRule="auto"/>
      <w:textAlignment w:val="auto"/>
    </w:pPr>
    <w:rPr>
      <w:rFonts w:eastAsia="Times New Roman" w:cs="Times New Roman"/>
      <w:kern w:val="0"/>
      <w:lang w:eastAsia="cs-CZ"/>
    </w:rPr>
  </w:style>
  <w:style w:type="character" w:customStyle="1" w:styleId="ZkladntextChar">
    <w:name w:val="Základní text Char"/>
    <w:link w:val="Zkladntext"/>
    <w:rsid w:val="00821BF6"/>
    <w:rPr>
      <w:rFonts w:eastAsia="Lucida Sans Unicode" w:cs="Tahoma"/>
      <w:kern w:val="1"/>
      <w:sz w:val="24"/>
      <w:szCs w:val="24"/>
      <w:lang w:eastAsia="ar-SA"/>
    </w:rPr>
  </w:style>
  <w:style w:type="character" w:customStyle="1" w:styleId="wixui-rich-texttext">
    <w:name w:val="wixui-rich-text__text"/>
    <w:basedOn w:val="Standardnpsmoodstavce"/>
    <w:rsid w:val="00A27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60978">
      <w:bodyDiv w:val="1"/>
      <w:marLeft w:val="0"/>
      <w:marRight w:val="0"/>
      <w:marTop w:val="0"/>
      <w:marBottom w:val="0"/>
      <w:divBdr>
        <w:top w:val="none" w:sz="0" w:space="0" w:color="auto"/>
        <w:left w:val="none" w:sz="0" w:space="0" w:color="auto"/>
        <w:bottom w:val="none" w:sz="0" w:space="0" w:color="auto"/>
        <w:right w:val="none" w:sz="0" w:space="0" w:color="auto"/>
      </w:divBdr>
    </w:div>
    <w:div w:id="39014107">
      <w:bodyDiv w:val="1"/>
      <w:marLeft w:val="0"/>
      <w:marRight w:val="0"/>
      <w:marTop w:val="0"/>
      <w:marBottom w:val="0"/>
      <w:divBdr>
        <w:top w:val="none" w:sz="0" w:space="0" w:color="auto"/>
        <w:left w:val="none" w:sz="0" w:space="0" w:color="auto"/>
        <w:bottom w:val="none" w:sz="0" w:space="0" w:color="auto"/>
        <w:right w:val="none" w:sz="0" w:space="0" w:color="auto"/>
      </w:divBdr>
    </w:div>
    <w:div w:id="315501377">
      <w:bodyDiv w:val="1"/>
      <w:marLeft w:val="0"/>
      <w:marRight w:val="0"/>
      <w:marTop w:val="0"/>
      <w:marBottom w:val="0"/>
      <w:divBdr>
        <w:top w:val="none" w:sz="0" w:space="0" w:color="auto"/>
        <w:left w:val="none" w:sz="0" w:space="0" w:color="auto"/>
        <w:bottom w:val="none" w:sz="0" w:space="0" w:color="auto"/>
        <w:right w:val="none" w:sz="0" w:space="0" w:color="auto"/>
      </w:divBdr>
    </w:div>
    <w:div w:id="338434785">
      <w:bodyDiv w:val="1"/>
      <w:marLeft w:val="0"/>
      <w:marRight w:val="0"/>
      <w:marTop w:val="0"/>
      <w:marBottom w:val="0"/>
      <w:divBdr>
        <w:top w:val="none" w:sz="0" w:space="0" w:color="auto"/>
        <w:left w:val="none" w:sz="0" w:space="0" w:color="auto"/>
        <w:bottom w:val="none" w:sz="0" w:space="0" w:color="auto"/>
        <w:right w:val="none" w:sz="0" w:space="0" w:color="auto"/>
      </w:divBdr>
      <w:divsChild>
        <w:div w:id="164905952">
          <w:marLeft w:val="0"/>
          <w:marRight w:val="0"/>
          <w:marTop w:val="0"/>
          <w:marBottom w:val="0"/>
          <w:divBdr>
            <w:top w:val="none" w:sz="0" w:space="0" w:color="auto"/>
            <w:left w:val="none" w:sz="0" w:space="0" w:color="auto"/>
            <w:bottom w:val="none" w:sz="0" w:space="0" w:color="auto"/>
            <w:right w:val="none" w:sz="0" w:space="0" w:color="auto"/>
          </w:divBdr>
        </w:div>
        <w:div w:id="322661257">
          <w:marLeft w:val="0"/>
          <w:marRight w:val="0"/>
          <w:marTop w:val="0"/>
          <w:marBottom w:val="0"/>
          <w:divBdr>
            <w:top w:val="none" w:sz="0" w:space="0" w:color="auto"/>
            <w:left w:val="none" w:sz="0" w:space="0" w:color="auto"/>
            <w:bottom w:val="none" w:sz="0" w:space="0" w:color="auto"/>
            <w:right w:val="none" w:sz="0" w:space="0" w:color="auto"/>
          </w:divBdr>
        </w:div>
        <w:div w:id="370032521">
          <w:marLeft w:val="0"/>
          <w:marRight w:val="0"/>
          <w:marTop w:val="0"/>
          <w:marBottom w:val="0"/>
          <w:divBdr>
            <w:top w:val="none" w:sz="0" w:space="0" w:color="auto"/>
            <w:left w:val="none" w:sz="0" w:space="0" w:color="auto"/>
            <w:bottom w:val="none" w:sz="0" w:space="0" w:color="auto"/>
            <w:right w:val="none" w:sz="0" w:space="0" w:color="auto"/>
          </w:divBdr>
        </w:div>
      </w:divsChild>
    </w:div>
    <w:div w:id="375204164">
      <w:bodyDiv w:val="1"/>
      <w:marLeft w:val="0"/>
      <w:marRight w:val="0"/>
      <w:marTop w:val="0"/>
      <w:marBottom w:val="0"/>
      <w:divBdr>
        <w:top w:val="none" w:sz="0" w:space="0" w:color="auto"/>
        <w:left w:val="none" w:sz="0" w:space="0" w:color="auto"/>
        <w:bottom w:val="none" w:sz="0" w:space="0" w:color="auto"/>
        <w:right w:val="none" w:sz="0" w:space="0" w:color="auto"/>
      </w:divBdr>
    </w:div>
    <w:div w:id="437144403">
      <w:bodyDiv w:val="1"/>
      <w:marLeft w:val="0"/>
      <w:marRight w:val="0"/>
      <w:marTop w:val="0"/>
      <w:marBottom w:val="0"/>
      <w:divBdr>
        <w:top w:val="none" w:sz="0" w:space="0" w:color="auto"/>
        <w:left w:val="none" w:sz="0" w:space="0" w:color="auto"/>
        <w:bottom w:val="none" w:sz="0" w:space="0" w:color="auto"/>
        <w:right w:val="none" w:sz="0" w:space="0" w:color="auto"/>
      </w:divBdr>
    </w:div>
    <w:div w:id="507451739">
      <w:bodyDiv w:val="1"/>
      <w:marLeft w:val="0"/>
      <w:marRight w:val="0"/>
      <w:marTop w:val="0"/>
      <w:marBottom w:val="0"/>
      <w:divBdr>
        <w:top w:val="none" w:sz="0" w:space="0" w:color="auto"/>
        <w:left w:val="none" w:sz="0" w:space="0" w:color="auto"/>
        <w:bottom w:val="none" w:sz="0" w:space="0" w:color="auto"/>
        <w:right w:val="none" w:sz="0" w:space="0" w:color="auto"/>
      </w:divBdr>
    </w:div>
    <w:div w:id="950547282">
      <w:bodyDiv w:val="1"/>
      <w:marLeft w:val="0"/>
      <w:marRight w:val="0"/>
      <w:marTop w:val="0"/>
      <w:marBottom w:val="0"/>
      <w:divBdr>
        <w:top w:val="none" w:sz="0" w:space="0" w:color="auto"/>
        <w:left w:val="none" w:sz="0" w:space="0" w:color="auto"/>
        <w:bottom w:val="none" w:sz="0" w:space="0" w:color="auto"/>
        <w:right w:val="none" w:sz="0" w:space="0" w:color="auto"/>
      </w:divBdr>
      <w:divsChild>
        <w:div w:id="628172735">
          <w:marLeft w:val="0"/>
          <w:marRight w:val="0"/>
          <w:marTop w:val="0"/>
          <w:marBottom w:val="0"/>
          <w:divBdr>
            <w:top w:val="none" w:sz="0" w:space="0" w:color="auto"/>
            <w:left w:val="none" w:sz="0" w:space="0" w:color="auto"/>
            <w:bottom w:val="none" w:sz="0" w:space="0" w:color="auto"/>
            <w:right w:val="none" w:sz="0" w:space="0" w:color="auto"/>
          </w:divBdr>
        </w:div>
        <w:div w:id="1490709700">
          <w:marLeft w:val="0"/>
          <w:marRight w:val="0"/>
          <w:marTop w:val="0"/>
          <w:marBottom w:val="0"/>
          <w:divBdr>
            <w:top w:val="none" w:sz="0" w:space="0" w:color="auto"/>
            <w:left w:val="none" w:sz="0" w:space="0" w:color="auto"/>
            <w:bottom w:val="none" w:sz="0" w:space="0" w:color="auto"/>
            <w:right w:val="none" w:sz="0" w:space="0" w:color="auto"/>
          </w:divBdr>
        </w:div>
        <w:div w:id="1539466179">
          <w:marLeft w:val="0"/>
          <w:marRight w:val="0"/>
          <w:marTop w:val="0"/>
          <w:marBottom w:val="0"/>
          <w:divBdr>
            <w:top w:val="none" w:sz="0" w:space="0" w:color="auto"/>
            <w:left w:val="none" w:sz="0" w:space="0" w:color="auto"/>
            <w:bottom w:val="none" w:sz="0" w:space="0" w:color="auto"/>
            <w:right w:val="none" w:sz="0" w:space="0" w:color="auto"/>
          </w:divBdr>
        </w:div>
      </w:divsChild>
    </w:div>
    <w:div w:id="1294025228">
      <w:bodyDiv w:val="1"/>
      <w:marLeft w:val="0"/>
      <w:marRight w:val="0"/>
      <w:marTop w:val="0"/>
      <w:marBottom w:val="0"/>
      <w:divBdr>
        <w:top w:val="none" w:sz="0" w:space="0" w:color="auto"/>
        <w:left w:val="none" w:sz="0" w:space="0" w:color="auto"/>
        <w:bottom w:val="none" w:sz="0" w:space="0" w:color="auto"/>
        <w:right w:val="none" w:sz="0" w:space="0" w:color="auto"/>
      </w:divBdr>
    </w:div>
    <w:div w:id="1328940709">
      <w:bodyDiv w:val="1"/>
      <w:marLeft w:val="0"/>
      <w:marRight w:val="0"/>
      <w:marTop w:val="0"/>
      <w:marBottom w:val="0"/>
      <w:divBdr>
        <w:top w:val="none" w:sz="0" w:space="0" w:color="auto"/>
        <w:left w:val="none" w:sz="0" w:space="0" w:color="auto"/>
        <w:bottom w:val="none" w:sz="0" w:space="0" w:color="auto"/>
        <w:right w:val="none" w:sz="0" w:space="0" w:color="auto"/>
      </w:divBdr>
    </w:div>
    <w:div w:id="1499150180">
      <w:bodyDiv w:val="1"/>
      <w:marLeft w:val="0"/>
      <w:marRight w:val="0"/>
      <w:marTop w:val="0"/>
      <w:marBottom w:val="0"/>
      <w:divBdr>
        <w:top w:val="none" w:sz="0" w:space="0" w:color="auto"/>
        <w:left w:val="none" w:sz="0" w:space="0" w:color="auto"/>
        <w:bottom w:val="none" w:sz="0" w:space="0" w:color="auto"/>
        <w:right w:val="none" w:sz="0" w:space="0" w:color="auto"/>
      </w:divBdr>
    </w:div>
    <w:div w:id="1505248260">
      <w:bodyDiv w:val="1"/>
      <w:marLeft w:val="0"/>
      <w:marRight w:val="0"/>
      <w:marTop w:val="0"/>
      <w:marBottom w:val="0"/>
      <w:divBdr>
        <w:top w:val="none" w:sz="0" w:space="0" w:color="auto"/>
        <w:left w:val="none" w:sz="0" w:space="0" w:color="auto"/>
        <w:bottom w:val="none" w:sz="0" w:space="0" w:color="auto"/>
        <w:right w:val="none" w:sz="0" w:space="0" w:color="auto"/>
      </w:divBdr>
    </w:div>
    <w:div w:id="1527867176">
      <w:bodyDiv w:val="1"/>
      <w:marLeft w:val="0"/>
      <w:marRight w:val="0"/>
      <w:marTop w:val="0"/>
      <w:marBottom w:val="0"/>
      <w:divBdr>
        <w:top w:val="none" w:sz="0" w:space="0" w:color="auto"/>
        <w:left w:val="none" w:sz="0" w:space="0" w:color="auto"/>
        <w:bottom w:val="none" w:sz="0" w:space="0" w:color="auto"/>
        <w:right w:val="none" w:sz="0" w:space="0" w:color="auto"/>
      </w:divBdr>
    </w:div>
    <w:div w:id="170610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F2C23-B46C-487E-AE8F-D2A38500F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45</Pages>
  <Words>12433</Words>
  <Characters>73361</Characters>
  <Application>Microsoft Office Word</Application>
  <DocSecurity>0</DocSecurity>
  <Lines>611</Lines>
  <Paragraphs>171</Paragraphs>
  <ScaleCrop>false</ScaleCrop>
  <HeadingPairs>
    <vt:vector size="4" baseType="variant">
      <vt:variant>
        <vt:lpstr>Název</vt:lpstr>
      </vt:variant>
      <vt:variant>
        <vt:i4>1</vt:i4>
      </vt:variant>
      <vt:variant>
        <vt:lpstr>Nadpisy</vt:lpstr>
      </vt:variant>
      <vt:variant>
        <vt:i4>6</vt:i4>
      </vt:variant>
    </vt:vector>
  </HeadingPairs>
  <TitlesOfParts>
    <vt:vector size="7" baseType="lpstr">
      <vt:lpstr/>
      <vt:lpstr>1. Úvod</vt:lpstr>
      <vt:lpstr>2. Charakteristika školy a její specifika</vt:lpstr>
      <vt:lpstr>3. Analýza současného stavu ve škole a zdůvodnění potřebnosti programu</vt:lpstr>
      <vt:lpstr>    Přílohová část minimálního preventivního programu </vt:lpstr>
      <vt:lpstr>    pro školní rok 2025/2026</vt:lpstr>
      <vt:lpstr>(2) Scénáře, kdy potřebuje škola pomoc zvenku</vt:lpstr>
    </vt:vector>
  </TitlesOfParts>
  <Company/>
  <LinksUpToDate>false</LinksUpToDate>
  <CharactersWithSpaces>85623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Stana</dc:creator>
  <cp:keywords/>
  <cp:lastModifiedBy>Jana Kořínková</cp:lastModifiedBy>
  <cp:revision>9</cp:revision>
  <dcterms:created xsi:type="dcterms:W3CDTF">2025-09-01T07:29:00Z</dcterms:created>
  <dcterms:modified xsi:type="dcterms:W3CDTF">2026-08-28T08:02:00Z</dcterms:modified>
</cp:coreProperties>
</file>